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13" w:rsidRPr="007D5C09" w:rsidRDefault="00604E66" w:rsidP="00623316">
      <w:pPr>
        <w:spacing w:after="0"/>
        <w:jc w:val="both"/>
        <w:rPr>
          <w:rFonts w:ascii="Times New Roman" w:hAnsi="Times New Roman"/>
          <w:b/>
          <w:sz w:val="24"/>
          <w:szCs w:val="24"/>
        </w:rPr>
      </w:pPr>
      <w:r>
        <w:rPr>
          <w:rFonts w:ascii="Times New Roman" w:hAnsi="Times New Roman"/>
          <w:sz w:val="24"/>
          <w:szCs w:val="24"/>
        </w:rPr>
        <w:t xml:space="preserve"> </w:t>
      </w:r>
      <w:r w:rsidR="003076D4">
        <w:rPr>
          <w:rFonts w:ascii="Times New Roman" w:hAnsi="Times New Roman"/>
          <w:sz w:val="24"/>
          <w:szCs w:val="24"/>
        </w:rPr>
        <w:t xml:space="preserve"> </w:t>
      </w:r>
    </w:p>
    <w:tbl>
      <w:tblPr>
        <w:tblW w:w="0" w:type="auto"/>
        <w:tblCellSpacing w:w="15" w:type="dxa"/>
        <w:tblCellMar>
          <w:left w:w="30" w:type="dxa"/>
          <w:right w:w="0" w:type="dxa"/>
        </w:tblCellMar>
        <w:tblLook w:val="04A0" w:firstRow="1" w:lastRow="0" w:firstColumn="1" w:lastColumn="0" w:noHBand="0" w:noVBand="1"/>
      </w:tblPr>
      <w:tblGrid>
        <w:gridCol w:w="3952"/>
        <w:gridCol w:w="6343"/>
      </w:tblGrid>
      <w:tr w:rsidR="006C4901" w:rsidRPr="006C4901" w:rsidTr="006C4901">
        <w:trPr>
          <w:tblHeader/>
          <w:tblCellSpacing w:w="15" w:type="dxa"/>
        </w:trPr>
        <w:tc>
          <w:tcPr>
            <w:tcW w:w="0" w:type="auto"/>
            <w:gridSpan w:val="2"/>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Извещение о проведении закупки</w:t>
            </w:r>
          </w:p>
        </w:tc>
      </w:tr>
      <w:tr w:rsidR="006C4901" w:rsidRPr="006C4901" w:rsidTr="006C4901">
        <w:trPr>
          <w:tblCellSpacing w:w="15" w:type="dxa"/>
        </w:trPr>
        <w:tc>
          <w:tcPr>
            <w:tcW w:w="0" w:type="auto"/>
            <w:gridSpan w:val="2"/>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(в редакции № 1 от 14.09.2018</w:t>
            </w:r>
            <w:proofErr w:type="gramStart"/>
            <w:r w:rsidRPr="006C4901">
              <w:rPr>
                <w:rFonts w:ascii="Arial" w:eastAsia="Times New Roman" w:hAnsi="Arial" w:cs="Arial"/>
                <w:color w:val="625F5F"/>
                <w:sz w:val="18"/>
                <w:szCs w:val="18"/>
                <w:lang w:eastAsia="ru-RU"/>
              </w:rPr>
              <w:t xml:space="preserve"> )</w:t>
            </w:r>
            <w:proofErr w:type="gramEnd"/>
            <w:r w:rsidRPr="006C4901">
              <w:rPr>
                <w:rFonts w:ascii="Arial" w:eastAsia="Times New Roman" w:hAnsi="Arial" w:cs="Arial"/>
                <w:color w:val="625F5F"/>
                <w:sz w:val="18"/>
                <w:szCs w:val="18"/>
                <w:lang w:eastAsia="ru-RU"/>
              </w:rPr>
              <w:t xml:space="preserve"> </w:t>
            </w:r>
          </w:p>
        </w:tc>
      </w:tr>
      <w:tr w:rsidR="006C4901" w:rsidRPr="006C4901" w:rsidTr="006C4901">
        <w:trPr>
          <w:tblCellSpacing w:w="15" w:type="dxa"/>
        </w:trPr>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31806925051</w:t>
            </w:r>
          </w:p>
        </w:tc>
      </w:tr>
      <w:tr w:rsidR="006C4901" w:rsidRPr="006C4901" w:rsidTr="006C4901">
        <w:trPr>
          <w:tblCellSpacing w:w="15" w:type="dxa"/>
        </w:trPr>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Приобретение прав на использование программного обеспечения для антивирусной защиты персональных компьютеров</w:t>
            </w:r>
          </w:p>
        </w:tc>
      </w:tr>
      <w:tr w:rsidR="006C4901" w:rsidRPr="006C4901" w:rsidTr="006C4901">
        <w:trPr>
          <w:tblCellSpacing w:w="15" w:type="dxa"/>
        </w:trPr>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Запрос котировок (до 01.07.18)</w:t>
            </w:r>
          </w:p>
        </w:tc>
      </w:tr>
      <w:tr w:rsidR="006C4901" w:rsidRPr="006C4901" w:rsidTr="006C4901">
        <w:trPr>
          <w:tblCellSpacing w:w="15" w:type="dxa"/>
        </w:trPr>
        <w:tc>
          <w:tcPr>
            <w:tcW w:w="0" w:type="auto"/>
            <w:gridSpan w:val="2"/>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gridSpan w:val="2"/>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Заказчик</w:t>
            </w:r>
          </w:p>
        </w:tc>
      </w:tr>
      <w:tr w:rsidR="006C4901" w:rsidRPr="006C4901" w:rsidTr="006C4901">
        <w:trPr>
          <w:tblCellSpacing w:w="15" w:type="dxa"/>
        </w:trPr>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6C4901" w:rsidRPr="006C4901" w:rsidTr="006C4901">
        <w:trPr>
          <w:tblCellSpacing w:w="15" w:type="dxa"/>
        </w:trPr>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 xml:space="preserve">450071, </w:t>
            </w:r>
            <w:proofErr w:type="spellStart"/>
            <w:proofErr w:type="gramStart"/>
            <w:r w:rsidRPr="006C4901">
              <w:rPr>
                <w:rFonts w:ascii="Arial" w:eastAsia="Times New Roman" w:hAnsi="Arial" w:cs="Arial"/>
                <w:color w:val="625F5F"/>
                <w:sz w:val="18"/>
                <w:szCs w:val="18"/>
                <w:lang w:eastAsia="ru-RU"/>
              </w:rPr>
              <w:t>Респ</w:t>
            </w:r>
            <w:proofErr w:type="spellEnd"/>
            <w:proofErr w:type="gramEnd"/>
            <w:r w:rsidRPr="006C4901">
              <w:rPr>
                <w:rFonts w:ascii="Arial" w:eastAsia="Times New Roman" w:hAnsi="Arial" w:cs="Arial"/>
                <w:color w:val="625F5F"/>
                <w:sz w:val="18"/>
                <w:szCs w:val="18"/>
                <w:lang w:eastAsia="ru-RU"/>
              </w:rPr>
              <w:t xml:space="preserve"> Башкортостан, г Уфа, проезд Лесной, дом 3, корпус 1</w:t>
            </w:r>
          </w:p>
        </w:tc>
      </w:tr>
      <w:tr w:rsidR="006C4901" w:rsidRPr="006C4901" w:rsidTr="006C4901">
        <w:trPr>
          <w:tblCellSpacing w:w="15" w:type="dxa"/>
        </w:trPr>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 xml:space="preserve">450071, </w:t>
            </w:r>
            <w:proofErr w:type="spellStart"/>
            <w:proofErr w:type="gramStart"/>
            <w:r w:rsidRPr="006C4901">
              <w:rPr>
                <w:rFonts w:ascii="Arial" w:eastAsia="Times New Roman" w:hAnsi="Arial" w:cs="Arial"/>
                <w:color w:val="625F5F"/>
                <w:sz w:val="18"/>
                <w:szCs w:val="18"/>
                <w:lang w:eastAsia="ru-RU"/>
              </w:rPr>
              <w:t>Респ</w:t>
            </w:r>
            <w:proofErr w:type="spellEnd"/>
            <w:proofErr w:type="gramEnd"/>
            <w:r w:rsidRPr="006C4901">
              <w:rPr>
                <w:rFonts w:ascii="Arial" w:eastAsia="Times New Roman" w:hAnsi="Arial" w:cs="Arial"/>
                <w:color w:val="625F5F"/>
                <w:sz w:val="18"/>
                <w:szCs w:val="18"/>
                <w:lang w:eastAsia="ru-RU"/>
              </w:rPr>
              <w:t xml:space="preserve"> Башкортостан, г Уфа, проезд Лесной, дом 3/1</w:t>
            </w:r>
          </w:p>
        </w:tc>
      </w:tr>
      <w:tr w:rsidR="006C4901" w:rsidRPr="006C4901" w:rsidTr="006C4901">
        <w:trPr>
          <w:tblCellSpacing w:w="15" w:type="dxa"/>
        </w:trPr>
        <w:tc>
          <w:tcPr>
            <w:tcW w:w="0" w:type="auto"/>
            <w:gridSpan w:val="2"/>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gridSpan w:val="2"/>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Контактная информация</w:t>
            </w:r>
          </w:p>
        </w:tc>
      </w:tr>
      <w:tr w:rsidR="006C4901" w:rsidRPr="006C4901" w:rsidTr="006C4901">
        <w:trPr>
          <w:tblCellSpacing w:w="15" w:type="dxa"/>
        </w:trPr>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 xml:space="preserve">Шакиров Валерий </w:t>
            </w:r>
            <w:proofErr w:type="spellStart"/>
            <w:r w:rsidRPr="006C4901">
              <w:rPr>
                <w:rFonts w:ascii="Arial" w:eastAsia="Times New Roman" w:hAnsi="Arial" w:cs="Arial"/>
                <w:color w:val="625F5F"/>
                <w:sz w:val="18"/>
                <w:szCs w:val="18"/>
                <w:lang w:eastAsia="ru-RU"/>
              </w:rPr>
              <w:t>Фридович</w:t>
            </w:r>
            <w:proofErr w:type="spellEnd"/>
          </w:p>
        </w:tc>
      </w:tr>
      <w:tr w:rsidR="006C4901" w:rsidRPr="006C4901" w:rsidTr="006C4901">
        <w:trPr>
          <w:tblCellSpacing w:w="15" w:type="dxa"/>
        </w:trPr>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cpkzakup@yandex.ru</w:t>
            </w:r>
          </w:p>
        </w:tc>
      </w:tr>
      <w:tr w:rsidR="006C4901" w:rsidRPr="006C4901" w:rsidTr="006C4901">
        <w:trPr>
          <w:tblCellSpacing w:w="15" w:type="dxa"/>
        </w:trPr>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Номер контактного телефона:</w:t>
            </w:r>
          </w:p>
        </w:tc>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+7 (347) 2326530</w:t>
            </w:r>
          </w:p>
        </w:tc>
      </w:tr>
      <w:tr w:rsidR="006C4901" w:rsidRPr="006C4901" w:rsidTr="006C4901">
        <w:trPr>
          <w:tblCellSpacing w:w="15" w:type="dxa"/>
        </w:trPr>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+7 (347) 2326530</w:t>
            </w:r>
          </w:p>
        </w:tc>
      </w:tr>
      <w:tr w:rsidR="006C4901" w:rsidRPr="006C4901" w:rsidTr="006C4901">
        <w:trPr>
          <w:tblCellSpacing w:w="15" w:type="dxa"/>
        </w:trPr>
        <w:tc>
          <w:tcPr>
            <w:tcW w:w="0" w:type="auto"/>
            <w:gridSpan w:val="2"/>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gridSpan w:val="2"/>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Предмет договора</w:t>
            </w:r>
          </w:p>
        </w:tc>
      </w:tr>
      <w:tr w:rsidR="006C4901" w:rsidRPr="006C4901" w:rsidTr="006C4901">
        <w:trPr>
          <w:tblCellSpacing w:w="15" w:type="dxa"/>
        </w:trPr>
        <w:tc>
          <w:tcPr>
            <w:tcW w:w="0" w:type="auto"/>
            <w:gridSpan w:val="2"/>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gridSpan w:val="2"/>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Лот №1</w:t>
            </w:r>
          </w:p>
        </w:tc>
      </w:tr>
      <w:tr w:rsidR="006C4901" w:rsidRPr="006C4901" w:rsidTr="006C4901">
        <w:trPr>
          <w:tblCellSpacing w:w="15" w:type="dxa"/>
        </w:trPr>
        <w:tc>
          <w:tcPr>
            <w:tcW w:w="0" w:type="auto"/>
            <w:gridSpan w:val="2"/>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План закупки № 2170267081, позиция плана 19</w:t>
            </w:r>
          </w:p>
        </w:tc>
      </w:tr>
      <w:tr w:rsidR="006C4901" w:rsidRPr="006C4901" w:rsidTr="006C4901">
        <w:trPr>
          <w:tblCellSpacing w:w="15" w:type="dxa"/>
        </w:trPr>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Приобретение прав на использование программного обеспечения</w:t>
            </w:r>
          </w:p>
        </w:tc>
      </w:tr>
      <w:tr w:rsidR="006C4901" w:rsidRPr="006C4901" w:rsidTr="006C4901">
        <w:trPr>
          <w:tblCellSpacing w:w="15" w:type="dxa"/>
        </w:trPr>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Краткое описание предмета закупки:</w:t>
            </w:r>
          </w:p>
        </w:tc>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 xml:space="preserve">Способ указания начальной (максимальной) цены договора (цены лота): </w:t>
            </w:r>
          </w:p>
        </w:tc>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 xml:space="preserve">Сведения о начальной (максимальной) цене договора (цене лота) </w:t>
            </w:r>
          </w:p>
        </w:tc>
      </w:tr>
      <w:tr w:rsidR="006C4901" w:rsidRPr="006C4901" w:rsidTr="006C4901">
        <w:trPr>
          <w:tblCellSpacing w:w="15" w:type="dxa"/>
        </w:trPr>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142 500.00 Российский рубль</w:t>
            </w:r>
          </w:p>
        </w:tc>
      </w:tr>
      <w:tr w:rsidR="006C4901" w:rsidRPr="006C4901" w:rsidTr="006C4901">
        <w:trPr>
          <w:tblCellSpacing w:w="15" w:type="dxa"/>
        </w:trPr>
        <w:tc>
          <w:tcPr>
            <w:tcW w:w="0" w:type="auto"/>
            <w:gridSpan w:val="2"/>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Обеспечение заявки не требуется.</w:t>
            </w:r>
          </w:p>
        </w:tc>
      </w:tr>
      <w:tr w:rsidR="006C4901" w:rsidRPr="006C4901" w:rsidTr="006C4901">
        <w:trPr>
          <w:tblCellSpacing w:w="15" w:type="dxa"/>
        </w:trPr>
        <w:tc>
          <w:tcPr>
            <w:tcW w:w="0" w:type="auto"/>
            <w:gridSpan w:val="2"/>
            <w:tcMar>
              <w:top w:w="15" w:type="dxa"/>
              <w:left w:w="15" w:type="dxa"/>
              <w:bottom w:w="15" w:type="dxa"/>
              <w:right w:w="15" w:type="dxa"/>
            </w:tcMar>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Информация о товаре, работе, услуге:</w:t>
            </w:r>
          </w:p>
        </w:tc>
      </w:tr>
      <w:tr w:rsidR="006C4901" w:rsidRPr="006C4901" w:rsidTr="006C4901">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877"/>
              <w:gridCol w:w="2848"/>
              <w:gridCol w:w="1166"/>
              <w:gridCol w:w="1245"/>
              <w:gridCol w:w="1793"/>
            </w:tblGrid>
            <w:tr w:rsidR="006C4901" w:rsidRPr="006C4901">
              <w:trPr>
                <w:tblCellSpacing w:w="15" w:type="dxa"/>
              </w:trPr>
              <w:tc>
                <w:tcPr>
                  <w:tcW w:w="0" w:type="auto"/>
                  <w:vAlign w:val="center"/>
                  <w:hideMark/>
                </w:tcPr>
                <w:p w:rsidR="006C4901" w:rsidRPr="006C4901" w:rsidRDefault="006C4901" w:rsidP="006C4901">
                  <w:pPr>
                    <w:spacing w:after="0" w:line="240" w:lineRule="atLeast"/>
                    <w:jc w:val="center"/>
                    <w:rPr>
                      <w:rFonts w:ascii="Arial" w:eastAsia="Times New Roman" w:hAnsi="Arial" w:cs="Arial"/>
                      <w:b/>
                      <w:bCs/>
                      <w:color w:val="625F5F"/>
                      <w:sz w:val="18"/>
                      <w:szCs w:val="18"/>
                      <w:lang w:eastAsia="ru-RU"/>
                    </w:rPr>
                  </w:pPr>
                  <w:r w:rsidRPr="006C4901">
                    <w:rPr>
                      <w:rFonts w:ascii="Arial" w:eastAsia="Times New Roman" w:hAnsi="Arial" w:cs="Arial"/>
                      <w:b/>
                      <w:bCs/>
                      <w:color w:val="625F5F"/>
                      <w:sz w:val="18"/>
                      <w:szCs w:val="18"/>
                      <w:lang w:eastAsia="ru-RU"/>
                    </w:rPr>
                    <w:t>№</w:t>
                  </w:r>
                </w:p>
              </w:tc>
              <w:tc>
                <w:tcPr>
                  <w:tcW w:w="0" w:type="auto"/>
                  <w:vAlign w:val="center"/>
                  <w:hideMark/>
                </w:tcPr>
                <w:p w:rsidR="006C4901" w:rsidRPr="006C4901" w:rsidRDefault="006C4901" w:rsidP="006C4901">
                  <w:pPr>
                    <w:spacing w:after="0" w:line="240" w:lineRule="atLeast"/>
                    <w:jc w:val="center"/>
                    <w:rPr>
                      <w:rFonts w:ascii="Arial" w:eastAsia="Times New Roman" w:hAnsi="Arial" w:cs="Arial"/>
                      <w:b/>
                      <w:bCs/>
                      <w:color w:val="625F5F"/>
                      <w:sz w:val="18"/>
                      <w:szCs w:val="18"/>
                      <w:lang w:eastAsia="ru-RU"/>
                    </w:rPr>
                  </w:pPr>
                  <w:r w:rsidRPr="006C4901">
                    <w:rPr>
                      <w:rFonts w:ascii="Arial" w:eastAsia="Times New Roman" w:hAnsi="Arial" w:cs="Arial"/>
                      <w:b/>
                      <w:bCs/>
                      <w:color w:val="625F5F"/>
                      <w:sz w:val="18"/>
                      <w:szCs w:val="18"/>
                      <w:lang w:eastAsia="ru-RU"/>
                    </w:rPr>
                    <w:t>Классификация по ОКПД</w:t>
                  </w:r>
                  <w:proofErr w:type="gramStart"/>
                  <w:r w:rsidRPr="006C4901">
                    <w:rPr>
                      <w:rFonts w:ascii="Arial" w:eastAsia="Times New Roman" w:hAnsi="Arial" w:cs="Arial"/>
                      <w:b/>
                      <w:bCs/>
                      <w:color w:val="625F5F"/>
                      <w:sz w:val="18"/>
                      <w:szCs w:val="18"/>
                      <w:lang w:eastAsia="ru-RU"/>
                    </w:rPr>
                    <w:t>2</w:t>
                  </w:r>
                  <w:proofErr w:type="gramEnd"/>
                </w:p>
              </w:tc>
              <w:tc>
                <w:tcPr>
                  <w:tcW w:w="0" w:type="auto"/>
                  <w:vAlign w:val="center"/>
                  <w:hideMark/>
                </w:tcPr>
                <w:p w:rsidR="006C4901" w:rsidRPr="006C4901" w:rsidRDefault="006C4901" w:rsidP="006C4901">
                  <w:pPr>
                    <w:spacing w:after="0" w:line="240" w:lineRule="atLeast"/>
                    <w:jc w:val="center"/>
                    <w:rPr>
                      <w:rFonts w:ascii="Arial" w:eastAsia="Times New Roman" w:hAnsi="Arial" w:cs="Arial"/>
                      <w:b/>
                      <w:bCs/>
                      <w:color w:val="625F5F"/>
                      <w:sz w:val="18"/>
                      <w:szCs w:val="18"/>
                      <w:lang w:eastAsia="ru-RU"/>
                    </w:rPr>
                  </w:pPr>
                  <w:r w:rsidRPr="006C4901">
                    <w:rPr>
                      <w:rFonts w:ascii="Arial" w:eastAsia="Times New Roman" w:hAnsi="Arial" w:cs="Arial"/>
                      <w:b/>
                      <w:bCs/>
                      <w:color w:val="625F5F"/>
                      <w:sz w:val="18"/>
                      <w:szCs w:val="18"/>
                      <w:lang w:eastAsia="ru-RU"/>
                    </w:rPr>
                    <w:t>Классификация по ОКВЭД</w:t>
                  </w:r>
                  <w:proofErr w:type="gramStart"/>
                  <w:r w:rsidRPr="006C4901">
                    <w:rPr>
                      <w:rFonts w:ascii="Arial" w:eastAsia="Times New Roman" w:hAnsi="Arial" w:cs="Arial"/>
                      <w:b/>
                      <w:bCs/>
                      <w:color w:val="625F5F"/>
                      <w:sz w:val="18"/>
                      <w:szCs w:val="18"/>
                      <w:lang w:eastAsia="ru-RU"/>
                    </w:rPr>
                    <w:t>2</w:t>
                  </w:r>
                  <w:proofErr w:type="gramEnd"/>
                </w:p>
              </w:tc>
              <w:tc>
                <w:tcPr>
                  <w:tcW w:w="0" w:type="auto"/>
                  <w:vAlign w:val="center"/>
                  <w:hideMark/>
                </w:tcPr>
                <w:p w:rsidR="006C4901" w:rsidRPr="006C4901" w:rsidRDefault="006C4901" w:rsidP="006C4901">
                  <w:pPr>
                    <w:spacing w:after="0" w:line="240" w:lineRule="atLeast"/>
                    <w:jc w:val="center"/>
                    <w:rPr>
                      <w:rFonts w:ascii="Arial" w:eastAsia="Times New Roman" w:hAnsi="Arial" w:cs="Arial"/>
                      <w:b/>
                      <w:bCs/>
                      <w:color w:val="625F5F"/>
                      <w:sz w:val="18"/>
                      <w:szCs w:val="18"/>
                      <w:lang w:eastAsia="ru-RU"/>
                    </w:rPr>
                  </w:pPr>
                  <w:r w:rsidRPr="006C4901">
                    <w:rPr>
                      <w:rFonts w:ascii="Arial" w:eastAsia="Times New Roman" w:hAnsi="Arial" w:cs="Arial"/>
                      <w:b/>
                      <w:bCs/>
                      <w:color w:val="625F5F"/>
                      <w:sz w:val="18"/>
                      <w:szCs w:val="18"/>
                      <w:lang w:eastAsia="ru-RU"/>
                    </w:rPr>
                    <w:t>Единица измерения</w:t>
                  </w:r>
                </w:p>
              </w:tc>
              <w:tc>
                <w:tcPr>
                  <w:tcW w:w="0" w:type="auto"/>
                  <w:vAlign w:val="center"/>
                  <w:hideMark/>
                </w:tcPr>
                <w:p w:rsidR="006C4901" w:rsidRPr="006C4901" w:rsidRDefault="006C4901" w:rsidP="006C4901">
                  <w:pPr>
                    <w:spacing w:after="0" w:line="240" w:lineRule="atLeast"/>
                    <w:jc w:val="center"/>
                    <w:rPr>
                      <w:rFonts w:ascii="Arial" w:eastAsia="Times New Roman" w:hAnsi="Arial" w:cs="Arial"/>
                      <w:b/>
                      <w:bCs/>
                      <w:color w:val="625F5F"/>
                      <w:sz w:val="18"/>
                      <w:szCs w:val="18"/>
                      <w:lang w:eastAsia="ru-RU"/>
                    </w:rPr>
                  </w:pPr>
                  <w:r w:rsidRPr="006C4901">
                    <w:rPr>
                      <w:rFonts w:ascii="Arial" w:eastAsia="Times New Roman" w:hAnsi="Arial" w:cs="Arial"/>
                      <w:b/>
                      <w:bCs/>
                      <w:color w:val="625F5F"/>
                      <w:sz w:val="18"/>
                      <w:szCs w:val="18"/>
                      <w:lang w:eastAsia="ru-RU"/>
                    </w:rPr>
                    <w:t>Количество (объем)</w:t>
                  </w:r>
                </w:p>
              </w:tc>
              <w:tc>
                <w:tcPr>
                  <w:tcW w:w="0" w:type="auto"/>
                  <w:vAlign w:val="center"/>
                  <w:hideMark/>
                </w:tcPr>
                <w:p w:rsidR="006C4901" w:rsidRPr="006C4901" w:rsidRDefault="006C4901" w:rsidP="006C4901">
                  <w:pPr>
                    <w:spacing w:after="0" w:line="240" w:lineRule="atLeast"/>
                    <w:jc w:val="center"/>
                    <w:rPr>
                      <w:rFonts w:ascii="Arial" w:eastAsia="Times New Roman" w:hAnsi="Arial" w:cs="Arial"/>
                      <w:b/>
                      <w:bCs/>
                      <w:color w:val="625F5F"/>
                      <w:sz w:val="18"/>
                      <w:szCs w:val="18"/>
                      <w:lang w:eastAsia="ru-RU"/>
                    </w:rPr>
                  </w:pPr>
                  <w:r w:rsidRPr="006C4901">
                    <w:rPr>
                      <w:rFonts w:ascii="Arial" w:eastAsia="Times New Roman" w:hAnsi="Arial" w:cs="Arial"/>
                      <w:b/>
                      <w:bCs/>
                      <w:color w:val="625F5F"/>
                      <w:sz w:val="18"/>
                      <w:szCs w:val="18"/>
                      <w:lang w:eastAsia="ru-RU"/>
                    </w:rPr>
                    <w:t>Дополнительные сведения</w:t>
                  </w:r>
                </w:p>
              </w:tc>
            </w:tr>
            <w:tr w:rsidR="006C4901" w:rsidRPr="006C4901">
              <w:trPr>
                <w:tblCellSpacing w:w="15" w:type="dxa"/>
              </w:trPr>
              <w:tc>
                <w:tcPr>
                  <w:tcW w:w="0" w:type="auto"/>
                  <w:vAlign w:val="center"/>
                  <w:hideMark/>
                </w:tcPr>
                <w:p w:rsidR="006C4901" w:rsidRPr="006C4901" w:rsidRDefault="006C4901" w:rsidP="006C4901">
                  <w:pPr>
                    <w:spacing w:after="0" w:line="240" w:lineRule="atLeast"/>
                    <w:jc w:val="center"/>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1</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58.29.50.000 Услуги по предоставлению лицензий на право использовать компьютерное программное обеспечение</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47.41.2 Торговля розничная программным обеспечением в специализированных магазинах</w:t>
                  </w:r>
                </w:p>
              </w:tc>
              <w:tc>
                <w:tcPr>
                  <w:tcW w:w="0" w:type="auto"/>
                  <w:vAlign w:val="center"/>
                  <w:hideMark/>
                </w:tcPr>
                <w:p w:rsidR="006C4901" w:rsidRPr="006C4901" w:rsidRDefault="006C4901" w:rsidP="006C4901">
                  <w:pPr>
                    <w:spacing w:after="0" w:line="240" w:lineRule="atLeast"/>
                    <w:jc w:val="center"/>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Штука</w:t>
                  </w:r>
                </w:p>
              </w:tc>
              <w:tc>
                <w:tcPr>
                  <w:tcW w:w="0" w:type="auto"/>
                  <w:vAlign w:val="center"/>
                  <w:hideMark/>
                </w:tcPr>
                <w:p w:rsidR="006C4901" w:rsidRPr="006C4901" w:rsidRDefault="006C4901" w:rsidP="006C4901">
                  <w:pPr>
                    <w:spacing w:after="0" w:line="240" w:lineRule="atLeast"/>
                    <w:jc w:val="center"/>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150.00</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bl>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c>
          <w:tcPr>
            <w:tcW w:w="0" w:type="auto"/>
            <w:vAlign w:val="center"/>
            <w:hideMark/>
          </w:tcPr>
          <w:p w:rsidR="006C4901" w:rsidRPr="006C4901" w:rsidRDefault="006C4901" w:rsidP="006C4901">
            <w:pPr>
              <w:spacing w:after="0" w:line="240" w:lineRule="auto"/>
              <w:rPr>
                <w:rFonts w:ascii="Times New Roman" w:eastAsia="Times New Roman" w:hAnsi="Times New Roman"/>
                <w:sz w:val="20"/>
                <w:szCs w:val="20"/>
                <w:lang w:eastAsia="ru-RU"/>
              </w:rPr>
            </w:pP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Место поставки (адрес):</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В соответствии с документацией Запроса котировок.</w:t>
            </w: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Требования к участникам закупки</w:t>
            </w: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Требование к отсутствию участников закупки в реестре недобросовестных поставщиков</w:t>
            </w:r>
          </w:p>
        </w:tc>
        <w:tc>
          <w:tcPr>
            <w:tcW w:w="0" w:type="auto"/>
            <w:vAlign w:val="center"/>
            <w:hideMark/>
          </w:tcPr>
          <w:p w:rsidR="006C4901" w:rsidRPr="006C4901" w:rsidRDefault="006C4901" w:rsidP="006C4901">
            <w:pPr>
              <w:spacing w:after="0" w:line="240" w:lineRule="auto"/>
              <w:rPr>
                <w:rFonts w:ascii="Times New Roman" w:eastAsia="Times New Roman" w:hAnsi="Times New Roman"/>
                <w:sz w:val="20"/>
                <w:szCs w:val="20"/>
                <w:lang w:eastAsia="ru-RU"/>
              </w:rPr>
            </w:pP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Информация о документации по закупке</w:t>
            </w: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с 15.09.2018 по 21.09.2018</w:t>
            </w: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ООО «</w:t>
            </w:r>
            <w:proofErr w:type="spellStart"/>
            <w:r w:rsidRPr="006C4901">
              <w:rPr>
                <w:rFonts w:ascii="Arial" w:eastAsia="Times New Roman" w:hAnsi="Arial" w:cs="Arial"/>
                <w:color w:val="625F5F"/>
                <w:sz w:val="18"/>
                <w:szCs w:val="18"/>
                <w:lang w:eastAsia="ru-RU"/>
              </w:rPr>
              <w:t>БашЗаказ</w:t>
            </w:r>
            <w:proofErr w:type="spellEnd"/>
            <w:r w:rsidRPr="006C4901">
              <w:rPr>
                <w:rFonts w:ascii="Arial" w:eastAsia="Times New Roman" w:hAnsi="Arial" w:cs="Arial"/>
                <w:color w:val="625F5F"/>
                <w:sz w:val="18"/>
                <w:szCs w:val="18"/>
                <w:lang w:eastAsia="ru-RU"/>
              </w:rPr>
              <w:t>» http://etp.bashzakaz.ru</w:t>
            </w: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В соответствии с регламентом работы ЭТП</w:t>
            </w: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Официальный сайт ЕИС, на котором размещена документация:</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 xml:space="preserve">www.zakupki.gov.ru </w:t>
            </w: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Размер платы:</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Плата не требуется</w:t>
            </w: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Информация о порядке проведения закупки</w:t>
            </w: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Подача заявок</w:t>
            </w: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Место подачи заявок:</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Дата начала срока подачи заявок:</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14.09.2018</w:t>
            </w: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21.09.2018 15:00</w:t>
            </w: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lastRenderedPageBreak/>
              <w:t>Порядок подачи заявок:</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В соответствии с документацией Запроса котировок.</w:t>
            </w: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Рассмотрение котировочных заявок</w:t>
            </w: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Место рассмотрения котировочных заявок:</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450071, Республика Башкортостан, г. Уфа, проезд Лесной, д.3/1</w:t>
            </w: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Дата рассмотрения котировочных заявок:</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24.09.2018</w:t>
            </w: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Порядок рассмотрения котировочных заявок:</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Форма котировочной заявки</w:t>
            </w: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Форма котировочной заявки:</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см. в прикрепленном к извещению о проведении запроса котировок файле</w:t>
            </w: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gridSpan w:val="2"/>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Подведение итогов</w:t>
            </w: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Место подведения итогов:</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p>
        </w:tc>
      </w:tr>
      <w:tr w:rsidR="006C4901" w:rsidRPr="006C4901" w:rsidTr="006C4901">
        <w:trPr>
          <w:tblCellSpacing w:w="15" w:type="dxa"/>
        </w:trPr>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Порядок подведения итогов:</w:t>
            </w:r>
          </w:p>
        </w:tc>
        <w:tc>
          <w:tcPr>
            <w:tcW w:w="0" w:type="auto"/>
            <w:vAlign w:val="center"/>
            <w:hideMark/>
          </w:tcPr>
          <w:p w:rsidR="006C4901" w:rsidRPr="006C4901" w:rsidRDefault="006C4901" w:rsidP="006C4901">
            <w:pPr>
              <w:spacing w:after="0" w:line="240" w:lineRule="atLeast"/>
              <w:rPr>
                <w:rFonts w:ascii="Arial" w:eastAsia="Times New Roman" w:hAnsi="Arial" w:cs="Arial"/>
                <w:color w:val="625F5F"/>
                <w:sz w:val="18"/>
                <w:szCs w:val="18"/>
                <w:lang w:eastAsia="ru-RU"/>
              </w:rPr>
            </w:pPr>
            <w:r w:rsidRPr="006C4901">
              <w:rPr>
                <w:rFonts w:ascii="Arial" w:eastAsia="Times New Roman" w:hAnsi="Arial" w:cs="Arial"/>
                <w:color w:val="625F5F"/>
                <w:sz w:val="18"/>
                <w:szCs w:val="18"/>
                <w:lang w:eastAsia="ru-RU"/>
              </w:rPr>
              <w:t>В соответствии с документацией о закупке.</w:t>
            </w:r>
          </w:p>
        </w:tc>
      </w:tr>
    </w:tbl>
    <w:p w:rsidR="00E51386" w:rsidRDefault="000416B0" w:rsidP="00623316">
      <w:pPr>
        <w:spacing w:after="0"/>
        <w:ind w:firstLine="567"/>
        <w:jc w:val="center"/>
        <w:rPr>
          <w:rFonts w:ascii="Times New Roman" w:hAnsi="Times New Roman"/>
          <w:b/>
          <w:i/>
          <w:sz w:val="28"/>
          <w:szCs w:val="28"/>
        </w:rPr>
      </w:pPr>
      <w:r w:rsidRPr="00781FDB">
        <w:rPr>
          <w:rFonts w:ascii="Times New Roman" w:hAnsi="Times New Roman"/>
          <w:b/>
          <w:i/>
          <w:sz w:val="28"/>
          <w:szCs w:val="28"/>
        </w:rPr>
        <w:t>Документация запроса котировок</w:t>
      </w:r>
      <w:r w:rsidR="00D24A19">
        <w:rPr>
          <w:rFonts w:ascii="Times New Roman" w:hAnsi="Times New Roman"/>
          <w:b/>
          <w:i/>
          <w:sz w:val="28"/>
          <w:szCs w:val="28"/>
        </w:rPr>
        <w:t xml:space="preserve"> в электронной форме</w:t>
      </w:r>
    </w:p>
    <w:p w:rsidR="00747668" w:rsidRPr="00781FDB" w:rsidRDefault="00747668" w:rsidP="00623316">
      <w:pPr>
        <w:spacing w:after="0"/>
        <w:ind w:firstLine="567"/>
        <w:jc w:val="center"/>
        <w:rPr>
          <w:rFonts w:ascii="Times New Roman" w:hAnsi="Times New Roman"/>
          <w:b/>
          <w:i/>
          <w:sz w:val="28"/>
          <w:szCs w:val="28"/>
        </w:rPr>
      </w:pPr>
    </w:p>
    <w:p w:rsidR="00766033" w:rsidRDefault="00D24A19" w:rsidP="00623316">
      <w:pPr>
        <w:spacing w:after="0"/>
        <w:ind w:firstLine="567"/>
        <w:jc w:val="both"/>
        <w:rPr>
          <w:rFonts w:ascii="Times New Roman" w:hAnsi="Times New Roman"/>
          <w:sz w:val="24"/>
          <w:szCs w:val="24"/>
        </w:rPr>
      </w:pPr>
      <w:r w:rsidRPr="00D24A19">
        <w:rPr>
          <w:rFonts w:ascii="Times New Roman" w:hAnsi="Times New Roman"/>
          <w:b/>
          <w:sz w:val="24"/>
          <w:szCs w:val="24"/>
        </w:rPr>
        <w:t xml:space="preserve">Наименование закупки: </w:t>
      </w:r>
      <w:r w:rsidR="00766033" w:rsidRPr="00766033">
        <w:rPr>
          <w:rFonts w:ascii="Times New Roman" w:hAnsi="Times New Roman"/>
          <w:sz w:val="24"/>
          <w:szCs w:val="24"/>
        </w:rPr>
        <w:t>Приобретение</w:t>
      </w:r>
      <w:r w:rsidR="00FC31C2">
        <w:rPr>
          <w:rFonts w:ascii="Times New Roman" w:hAnsi="Times New Roman"/>
          <w:sz w:val="24"/>
          <w:szCs w:val="24"/>
        </w:rPr>
        <w:t xml:space="preserve"> прав на использование </w:t>
      </w:r>
      <w:r w:rsidR="00766033" w:rsidRPr="00766033">
        <w:rPr>
          <w:rFonts w:ascii="Times New Roman" w:hAnsi="Times New Roman"/>
          <w:sz w:val="24"/>
          <w:szCs w:val="24"/>
        </w:rPr>
        <w:t xml:space="preserve"> программного обеспечения для антивирусной защиты персональных компьютеров</w:t>
      </w:r>
      <w:r w:rsidR="00DF05A7">
        <w:rPr>
          <w:rFonts w:ascii="Times New Roman" w:hAnsi="Times New Roman"/>
          <w:sz w:val="24"/>
          <w:szCs w:val="24"/>
        </w:rPr>
        <w:t>.</w:t>
      </w:r>
    </w:p>
    <w:p w:rsidR="00D92AE0" w:rsidRPr="007D5C09" w:rsidRDefault="005A6EF3" w:rsidP="00623316">
      <w:pPr>
        <w:spacing w:after="0"/>
        <w:ind w:firstLine="567"/>
        <w:jc w:val="both"/>
        <w:rPr>
          <w:rFonts w:ascii="Times New Roman" w:hAnsi="Times New Roman"/>
          <w:sz w:val="24"/>
          <w:szCs w:val="24"/>
        </w:rPr>
      </w:pPr>
      <w:r w:rsidRPr="007D5C09">
        <w:rPr>
          <w:rFonts w:ascii="Times New Roman" w:hAnsi="Times New Roman"/>
          <w:b/>
          <w:sz w:val="24"/>
          <w:szCs w:val="24"/>
        </w:rPr>
        <w:t>1.</w:t>
      </w:r>
      <w:r w:rsidR="00195E57">
        <w:rPr>
          <w:rFonts w:ascii="Times New Roman" w:hAnsi="Times New Roman"/>
          <w:b/>
          <w:sz w:val="24"/>
          <w:szCs w:val="24"/>
        </w:rPr>
        <w:t xml:space="preserve"> </w:t>
      </w:r>
      <w:proofErr w:type="gramStart"/>
      <w:r w:rsidR="00C55253" w:rsidRPr="007D5C09">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DF3922" w:rsidRPr="007D5C09">
        <w:rPr>
          <w:rFonts w:ascii="Times New Roman" w:hAnsi="Times New Roman"/>
          <w:sz w:val="24"/>
          <w:szCs w:val="24"/>
        </w:rPr>
        <w:t xml:space="preserve"> </w:t>
      </w:r>
      <w:proofErr w:type="gramEnd"/>
    </w:p>
    <w:p w:rsidR="00781FDB" w:rsidRPr="00181959" w:rsidRDefault="005554CB" w:rsidP="00623316">
      <w:pPr>
        <w:spacing w:after="0"/>
        <w:ind w:firstLine="567"/>
        <w:jc w:val="both"/>
        <w:rPr>
          <w:rFonts w:ascii="Times New Roman" w:hAnsi="Times New Roman"/>
          <w:bCs/>
          <w:sz w:val="24"/>
          <w:szCs w:val="24"/>
        </w:rPr>
      </w:pPr>
      <w:r>
        <w:rPr>
          <w:rFonts w:ascii="Times New Roman" w:hAnsi="Times New Roman"/>
          <w:bCs/>
          <w:sz w:val="24"/>
          <w:szCs w:val="24"/>
        </w:rPr>
        <w:t>В соответствии с тех</w:t>
      </w:r>
      <w:r w:rsidR="001A7823">
        <w:rPr>
          <w:rFonts w:ascii="Times New Roman" w:hAnsi="Times New Roman"/>
          <w:bCs/>
          <w:sz w:val="24"/>
          <w:szCs w:val="24"/>
        </w:rPr>
        <w:t xml:space="preserve">ническим заданием (Приложение </w:t>
      </w:r>
      <w:r w:rsidR="00623316">
        <w:rPr>
          <w:rFonts w:ascii="Times New Roman" w:hAnsi="Times New Roman"/>
          <w:bCs/>
          <w:sz w:val="24"/>
          <w:szCs w:val="24"/>
        </w:rPr>
        <w:t>3</w:t>
      </w:r>
      <w:r>
        <w:rPr>
          <w:rFonts w:ascii="Times New Roman" w:hAnsi="Times New Roman"/>
          <w:bCs/>
          <w:sz w:val="24"/>
          <w:szCs w:val="24"/>
        </w:rPr>
        <w:t>)</w:t>
      </w:r>
      <w:r w:rsidR="00781FDB">
        <w:rPr>
          <w:rFonts w:ascii="Times New Roman" w:hAnsi="Times New Roman"/>
          <w:bCs/>
          <w:sz w:val="24"/>
          <w:szCs w:val="24"/>
        </w:rPr>
        <w:t>.</w:t>
      </w:r>
    </w:p>
    <w:p w:rsidR="00924EA8" w:rsidRPr="007D5C09" w:rsidRDefault="005A6EF3" w:rsidP="00623316">
      <w:pPr>
        <w:spacing w:after="0"/>
        <w:ind w:firstLine="567"/>
        <w:jc w:val="both"/>
        <w:rPr>
          <w:rFonts w:ascii="Times New Roman" w:hAnsi="Times New Roman"/>
          <w:b/>
          <w:sz w:val="24"/>
          <w:szCs w:val="24"/>
        </w:rPr>
      </w:pPr>
      <w:r w:rsidRPr="007D5C09">
        <w:rPr>
          <w:rFonts w:ascii="Times New Roman" w:hAnsi="Times New Roman"/>
          <w:b/>
          <w:sz w:val="24"/>
          <w:szCs w:val="24"/>
        </w:rPr>
        <w:t>2.</w:t>
      </w:r>
      <w:r w:rsidR="00195E57">
        <w:rPr>
          <w:rFonts w:ascii="Times New Roman" w:hAnsi="Times New Roman"/>
          <w:b/>
          <w:sz w:val="24"/>
          <w:szCs w:val="24"/>
        </w:rPr>
        <w:t xml:space="preserve"> </w:t>
      </w:r>
      <w:r w:rsidR="00924EA8" w:rsidRPr="007D5C09">
        <w:rPr>
          <w:rFonts w:ascii="Times New Roman" w:hAnsi="Times New Roman"/>
          <w:b/>
          <w:sz w:val="24"/>
          <w:szCs w:val="24"/>
        </w:rPr>
        <w:t>Требования к содержанию, форме, оформлению и составу заявки на участие в закупке</w:t>
      </w:r>
    </w:p>
    <w:p w:rsidR="005554CB" w:rsidRPr="00C533B0" w:rsidRDefault="005554CB" w:rsidP="00623316">
      <w:pPr>
        <w:pStyle w:val="ab"/>
        <w:spacing w:line="276" w:lineRule="auto"/>
        <w:ind w:firstLine="567"/>
        <w:jc w:val="both"/>
      </w:pPr>
      <w:r w:rsidRPr="00C533B0">
        <w:t>Котировочная заявка должна содержать следующие требования:</w:t>
      </w:r>
    </w:p>
    <w:p w:rsidR="005554CB" w:rsidRPr="00C533B0" w:rsidRDefault="005554CB" w:rsidP="00623316">
      <w:pPr>
        <w:pStyle w:val="ab"/>
        <w:spacing w:line="276" w:lineRule="auto"/>
        <w:ind w:firstLine="567"/>
        <w:jc w:val="both"/>
      </w:pPr>
      <w:proofErr w:type="gramStart"/>
      <w:r w:rsidRPr="00C533B0">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5554CB" w:rsidRPr="00C533B0" w:rsidRDefault="005554CB" w:rsidP="00623316">
      <w:pPr>
        <w:pStyle w:val="ab"/>
        <w:spacing w:line="276" w:lineRule="auto"/>
        <w:ind w:firstLine="567"/>
        <w:jc w:val="both"/>
      </w:pPr>
      <w:r w:rsidRPr="00C533B0">
        <w:t>-идентификационный номер налогоплательщика;</w:t>
      </w:r>
    </w:p>
    <w:p w:rsidR="005554CB" w:rsidRPr="00C533B0" w:rsidRDefault="005554CB" w:rsidP="00623316">
      <w:pPr>
        <w:pStyle w:val="ab"/>
        <w:spacing w:line="276" w:lineRule="auto"/>
        <w:ind w:firstLine="567"/>
        <w:jc w:val="both"/>
      </w:pPr>
      <w:r w:rsidRPr="00C533B0">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5554CB" w:rsidRPr="00C533B0" w:rsidRDefault="005554CB" w:rsidP="00623316">
      <w:pPr>
        <w:pStyle w:val="ab"/>
        <w:spacing w:line="276" w:lineRule="auto"/>
        <w:ind w:firstLine="567"/>
        <w:jc w:val="both"/>
      </w:pPr>
      <w:r w:rsidRPr="00C533B0">
        <w:t>-согласие участника  закупок исполнить условия договора, указанные в извещении о проведении запроса котировок;</w:t>
      </w:r>
    </w:p>
    <w:p w:rsidR="005554CB" w:rsidRPr="00C533B0" w:rsidRDefault="005554CB" w:rsidP="00623316">
      <w:pPr>
        <w:pStyle w:val="ab"/>
        <w:spacing w:line="276" w:lineRule="auto"/>
        <w:ind w:firstLine="567"/>
        <w:jc w:val="both"/>
      </w:pPr>
      <w:r w:rsidRPr="00C533B0">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5554CB" w:rsidRPr="00C533B0" w:rsidRDefault="005554CB" w:rsidP="00623316">
      <w:pPr>
        <w:spacing w:after="0"/>
        <w:ind w:firstLine="567"/>
        <w:jc w:val="both"/>
        <w:rPr>
          <w:rFonts w:ascii="Times New Roman" w:eastAsia="Times New Roman" w:hAnsi="Times New Roman"/>
          <w:sz w:val="24"/>
          <w:szCs w:val="24"/>
          <w:lang w:eastAsia="ru-RU"/>
        </w:rPr>
      </w:pPr>
      <w:r w:rsidRPr="00C533B0">
        <w:rPr>
          <w:rFonts w:ascii="Times New Roman" w:eastAsia="Times New Roman" w:hAnsi="Times New Roman"/>
          <w:sz w:val="24"/>
          <w:szCs w:val="24"/>
          <w:lang w:eastAsia="ru-RU"/>
        </w:rPr>
        <w:t xml:space="preserve">Котировочная заявка должна быть представлена в соответствии с настоящей документацией запроса котировок и по </w:t>
      </w:r>
      <w:r w:rsidR="001A7823">
        <w:rPr>
          <w:rFonts w:ascii="Times New Roman" w:eastAsia="Times New Roman" w:hAnsi="Times New Roman"/>
          <w:sz w:val="24"/>
          <w:szCs w:val="24"/>
          <w:lang w:eastAsia="ru-RU"/>
        </w:rPr>
        <w:t>прилагаемой форме (Приложение 1</w:t>
      </w:r>
      <w:r w:rsidRPr="00C533B0">
        <w:rPr>
          <w:rFonts w:ascii="Times New Roman" w:eastAsia="Times New Roman" w:hAnsi="Times New Roman"/>
          <w:sz w:val="24"/>
          <w:szCs w:val="24"/>
          <w:lang w:eastAsia="ru-RU"/>
        </w:rPr>
        <w:t>).</w:t>
      </w:r>
    </w:p>
    <w:p w:rsidR="00ED6FF0" w:rsidRPr="007D5C09" w:rsidRDefault="005A6EF3" w:rsidP="00623316">
      <w:pPr>
        <w:spacing w:after="0"/>
        <w:ind w:firstLine="567"/>
        <w:jc w:val="both"/>
        <w:rPr>
          <w:rFonts w:ascii="Times New Roman" w:eastAsia="Times New Roman" w:hAnsi="Times New Roman"/>
          <w:b/>
          <w:sz w:val="24"/>
          <w:szCs w:val="24"/>
          <w:lang w:eastAsia="ru-RU"/>
        </w:rPr>
      </w:pPr>
      <w:r w:rsidRPr="007D5C09">
        <w:rPr>
          <w:rFonts w:ascii="Times New Roman" w:hAnsi="Times New Roman"/>
          <w:b/>
          <w:sz w:val="24"/>
          <w:szCs w:val="24"/>
        </w:rPr>
        <w:t>3.</w:t>
      </w:r>
      <w:r w:rsidR="00195E57">
        <w:rPr>
          <w:rFonts w:ascii="Times New Roman" w:hAnsi="Times New Roman"/>
          <w:b/>
          <w:sz w:val="24"/>
          <w:szCs w:val="24"/>
        </w:rPr>
        <w:t xml:space="preserve"> </w:t>
      </w:r>
      <w:r w:rsidR="00ED6FF0" w:rsidRPr="007D5C09">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24EA8" w:rsidRPr="007D5C09" w:rsidRDefault="009A22F0" w:rsidP="00623316">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Предложение </w:t>
      </w:r>
      <w:r w:rsidR="00ED6FF0" w:rsidRPr="007D5C09">
        <w:rPr>
          <w:rFonts w:ascii="Times New Roman" w:eastAsia="Times New Roman" w:hAnsi="Times New Roman"/>
          <w:sz w:val="24"/>
          <w:szCs w:val="24"/>
          <w:lang w:eastAsia="ru-RU"/>
        </w:rPr>
        <w:t>должно быть представлено в соответствии с настоящей документацией запроса котировок</w:t>
      </w:r>
      <w:r w:rsidR="00A72EF5" w:rsidRPr="007D5C09">
        <w:rPr>
          <w:rFonts w:ascii="Times New Roman" w:eastAsia="Times New Roman" w:hAnsi="Times New Roman"/>
          <w:sz w:val="24"/>
          <w:szCs w:val="24"/>
          <w:lang w:eastAsia="ru-RU"/>
        </w:rPr>
        <w:t xml:space="preserve">, </w:t>
      </w:r>
      <w:proofErr w:type="gramStart"/>
      <w:r w:rsidR="00A72EF5" w:rsidRPr="007D5C09">
        <w:rPr>
          <w:rFonts w:ascii="Times New Roman" w:eastAsia="Times New Roman" w:hAnsi="Times New Roman"/>
          <w:sz w:val="24"/>
          <w:szCs w:val="24"/>
          <w:lang w:eastAsia="ru-RU"/>
        </w:rPr>
        <w:t>согласно</w:t>
      </w:r>
      <w:proofErr w:type="gramEnd"/>
      <w:r w:rsidR="00A72EF5" w:rsidRPr="007D5C09">
        <w:rPr>
          <w:rFonts w:ascii="Times New Roman" w:eastAsia="Times New Roman" w:hAnsi="Times New Roman"/>
          <w:sz w:val="24"/>
          <w:szCs w:val="24"/>
          <w:lang w:eastAsia="ru-RU"/>
        </w:rPr>
        <w:t xml:space="preserve"> прилагаемого технического задания (Приложение </w:t>
      </w:r>
      <w:r w:rsidR="00623316">
        <w:rPr>
          <w:rFonts w:ascii="Times New Roman" w:eastAsia="Times New Roman" w:hAnsi="Times New Roman"/>
          <w:sz w:val="24"/>
          <w:szCs w:val="24"/>
          <w:lang w:eastAsia="ru-RU"/>
        </w:rPr>
        <w:t>3</w:t>
      </w:r>
      <w:r w:rsidR="00A72EF5" w:rsidRPr="007D5C09">
        <w:rPr>
          <w:rFonts w:ascii="Times New Roman" w:eastAsia="Times New Roman" w:hAnsi="Times New Roman"/>
          <w:sz w:val="24"/>
          <w:szCs w:val="24"/>
          <w:lang w:eastAsia="ru-RU"/>
        </w:rPr>
        <w:t>)</w:t>
      </w:r>
      <w:r w:rsidR="00ED6FF0" w:rsidRPr="007D5C09">
        <w:rPr>
          <w:rFonts w:ascii="Times New Roman" w:eastAsia="Times New Roman" w:hAnsi="Times New Roman"/>
          <w:sz w:val="24"/>
          <w:szCs w:val="24"/>
          <w:lang w:eastAsia="ru-RU"/>
        </w:rPr>
        <w:t xml:space="preserve"> и по прилагаем</w:t>
      </w:r>
      <w:r w:rsidR="00A72EF5" w:rsidRPr="007D5C09">
        <w:rPr>
          <w:rFonts w:ascii="Times New Roman" w:eastAsia="Times New Roman" w:hAnsi="Times New Roman"/>
          <w:sz w:val="24"/>
          <w:szCs w:val="24"/>
          <w:lang w:eastAsia="ru-RU"/>
        </w:rPr>
        <w:t>ой</w:t>
      </w:r>
      <w:r w:rsidR="00ED6FF0" w:rsidRPr="007D5C09">
        <w:rPr>
          <w:rFonts w:ascii="Times New Roman" w:eastAsia="Times New Roman" w:hAnsi="Times New Roman"/>
          <w:sz w:val="24"/>
          <w:szCs w:val="24"/>
          <w:lang w:eastAsia="ru-RU"/>
        </w:rPr>
        <w:t xml:space="preserve"> форм</w:t>
      </w:r>
      <w:r w:rsidR="00A72EF5" w:rsidRPr="007D5C09">
        <w:rPr>
          <w:rFonts w:ascii="Times New Roman" w:eastAsia="Times New Roman" w:hAnsi="Times New Roman"/>
          <w:sz w:val="24"/>
          <w:szCs w:val="24"/>
          <w:lang w:eastAsia="ru-RU"/>
        </w:rPr>
        <w:t>е</w:t>
      </w:r>
      <w:r w:rsidR="00A619DC" w:rsidRPr="007D5C09">
        <w:rPr>
          <w:rFonts w:ascii="Times New Roman" w:eastAsia="Times New Roman" w:hAnsi="Times New Roman"/>
          <w:sz w:val="24"/>
          <w:szCs w:val="24"/>
          <w:lang w:eastAsia="ru-RU"/>
        </w:rPr>
        <w:t xml:space="preserve"> (</w:t>
      </w:r>
      <w:r w:rsidR="00A72EF5" w:rsidRPr="007D5C09">
        <w:rPr>
          <w:rFonts w:ascii="Times New Roman" w:eastAsia="Times New Roman" w:hAnsi="Times New Roman"/>
          <w:sz w:val="24"/>
          <w:szCs w:val="24"/>
          <w:lang w:eastAsia="ru-RU"/>
        </w:rPr>
        <w:t>П</w:t>
      </w:r>
      <w:r w:rsidR="00A619DC" w:rsidRPr="007D5C09">
        <w:rPr>
          <w:rFonts w:ascii="Times New Roman" w:eastAsia="Times New Roman" w:hAnsi="Times New Roman"/>
          <w:sz w:val="24"/>
          <w:szCs w:val="24"/>
          <w:lang w:eastAsia="ru-RU"/>
        </w:rPr>
        <w:t xml:space="preserve">риложение </w:t>
      </w:r>
      <w:r w:rsidR="00CD05B7">
        <w:rPr>
          <w:rFonts w:ascii="Times New Roman" w:eastAsia="Times New Roman" w:hAnsi="Times New Roman"/>
          <w:sz w:val="24"/>
          <w:szCs w:val="24"/>
          <w:lang w:eastAsia="ru-RU"/>
        </w:rPr>
        <w:t>2</w:t>
      </w:r>
      <w:r w:rsidR="00A619DC" w:rsidRPr="007D5C09">
        <w:rPr>
          <w:rFonts w:ascii="Times New Roman" w:eastAsia="Times New Roman" w:hAnsi="Times New Roman"/>
          <w:sz w:val="24"/>
          <w:szCs w:val="24"/>
          <w:lang w:eastAsia="ru-RU"/>
        </w:rPr>
        <w:t>)</w:t>
      </w:r>
      <w:r w:rsidRPr="007D5C09">
        <w:rPr>
          <w:rFonts w:ascii="Times New Roman" w:eastAsia="Times New Roman" w:hAnsi="Times New Roman"/>
          <w:sz w:val="24"/>
          <w:szCs w:val="24"/>
          <w:lang w:eastAsia="ru-RU"/>
        </w:rPr>
        <w:t>.</w:t>
      </w:r>
    </w:p>
    <w:p w:rsidR="009A22F0" w:rsidRPr="007D5C09" w:rsidRDefault="005A6EF3" w:rsidP="00623316">
      <w:pPr>
        <w:spacing w:after="0"/>
        <w:ind w:firstLine="567"/>
        <w:jc w:val="both"/>
        <w:rPr>
          <w:rFonts w:ascii="Times New Roman" w:hAnsi="Times New Roman"/>
          <w:color w:val="FF0000"/>
          <w:sz w:val="24"/>
          <w:szCs w:val="24"/>
        </w:rPr>
      </w:pPr>
      <w:r w:rsidRPr="007D5C09">
        <w:rPr>
          <w:rFonts w:ascii="Times New Roman" w:eastAsia="Times New Roman" w:hAnsi="Times New Roman"/>
          <w:b/>
          <w:sz w:val="24"/>
          <w:szCs w:val="24"/>
          <w:lang w:eastAsia="ru-RU"/>
        </w:rPr>
        <w:t>4.</w:t>
      </w:r>
      <w:r w:rsidR="00195E57">
        <w:rPr>
          <w:rFonts w:ascii="Times New Roman" w:eastAsia="Times New Roman" w:hAnsi="Times New Roman"/>
          <w:b/>
          <w:sz w:val="24"/>
          <w:szCs w:val="24"/>
          <w:lang w:eastAsia="ru-RU"/>
        </w:rPr>
        <w:t xml:space="preserve"> </w:t>
      </w:r>
      <w:r w:rsidR="009A22F0" w:rsidRPr="007D5C09">
        <w:rPr>
          <w:rFonts w:ascii="Times New Roman" w:eastAsia="Times New Roman" w:hAnsi="Times New Roman"/>
          <w:b/>
          <w:sz w:val="24"/>
          <w:szCs w:val="24"/>
          <w:lang w:eastAsia="ru-RU"/>
        </w:rPr>
        <w:t>Место, условия и с</w:t>
      </w:r>
      <w:r w:rsidR="009A22F0" w:rsidRPr="007D5C09">
        <w:rPr>
          <w:rFonts w:ascii="Times New Roman" w:hAnsi="Times New Roman"/>
          <w:b/>
          <w:bCs/>
          <w:sz w:val="24"/>
          <w:szCs w:val="24"/>
        </w:rPr>
        <w:t xml:space="preserve">роки </w:t>
      </w:r>
      <w:r w:rsidR="00B84823">
        <w:rPr>
          <w:rFonts w:ascii="Times New Roman" w:hAnsi="Times New Roman"/>
          <w:b/>
          <w:bCs/>
          <w:sz w:val="24"/>
          <w:szCs w:val="24"/>
        </w:rPr>
        <w:t>оказания услуг</w:t>
      </w:r>
    </w:p>
    <w:p w:rsidR="009A22F0" w:rsidRPr="007D5C09" w:rsidRDefault="009A22F0" w:rsidP="00623316">
      <w:pPr>
        <w:spacing w:after="0"/>
        <w:ind w:firstLine="567"/>
        <w:jc w:val="both"/>
        <w:rPr>
          <w:rFonts w:ascii="Times New Roman" w:hAnsi="Times New Roman"/>
          <w:sz w:val="24"/>
          <w:szCs w:val="24"/>
        </w:rPr>
      </w:pPr>
      <w:r w:rsidRPr="007D5C09">
        <w:rPr>
          <w:rFonts w:ascii="Times New Roman" w:hAnsi="Times New Roman"/>
          <w:sz w:val="24"/>
          <w:szCs w:val="24"/>
        </w:rPr>
        <w:t xml:space="preserve">450071, Республика Башкортостан, г. </w:t>
      </w:r>
      <w:r w:rsidR="00A808F5">
        <w:rPr>
          <w:rFonts w:ascii="Times New Roman" w:hAnsi="Times New Roman"/>
          <w:sz w:val="24"/>
          <w:szCs w:val="24"/>
        </w:rPr>
        <w:t>Уфа, проезд  Лесной, д. 3/</w:t>
      </w:r>
      <w:r w:rsidRPr="007D5C09">
        <w:rPr>
          <w:rFonts w:ascii="Times New Roman" w:hAnsi="Times New Roman"/>
          <w:sz w:val="24"/>
          <w:szCs w:val="24"/>
        </w:rPr>
        <w:t>1.</w:t>
      </w:r>
    </w:p>
    <w:p w:rsidR="009A22F0" w:rsidRPr="007D5C09" w:rsidRDefault="00781FDB" w:rsidP="00623316">
      <w:pPr>
        <w:spacing w:after="0"/>
        <w:ind w:firstLine="567"/>
        <w:jc w:val="both"/>
        <w:rPr>
          <w:rFonts w:ascii="Times New Roman" w:hAnsi="Times New Roman"/>
          <w:sz w:val="24"/>
          <w:szCs w:val="24"/>
        </w:rPr>
      </w:pPr>
      <w:r>
        <w:rPr>
          <w:rFonts w:ascii="Times New Roman" w:eastAsia="Times New Roman" w:hAnsi="Times New Roman"/>
          <w:sz w:val="24"/>
          <w:szCs w:val="24"/>
          <w:lang w:eastAsia="ru-RU"/>
        </w:rPr>
        <w:t>В</w:t>
      </w:r>
      <w:r w:rsidR="00320ABB" w:rsidRPr="007D5C09">
        <w:rPr>
          <w:rFonts w:ascii="Times New Roman" w:hAnsi="Times New Roman"/>
          <w:sz w:val="24"/>
          <w:szCs w:val="24"/>
        </w:rPr>
        <w:t xml:space="preserve"> течение </w:t>
      </w:r>
      <w:r w:rsidR="00A808F5">
        <w:rPr>
          <w:rFonts w:ascii="Times New Roman" w:hAnsi="Times New Roman"/>
          <w:sz w:val="24"/>
          <w:szCs w:val="24"/>
        </w:rPr>
        <w:t>10</w:t>
      </w:r>
      <w:r w:rsidR="00C8311A">
        <w:rPr>
          <w:rFonts w:ascii="Times New Roman" w:hAnsi="Times New Roman"/>
          <w:sz w:val="24"/>
          <w:szCs w:val="24"/>
        </w:rPr>
        <w:t xml:space="preserve"> рабочих дней</w:t>
      </w:r>
      <w:r w:rsidR="009A22F0" w:rsidRPr="007D5C09">
        <w:rPr>
          <w:rFonts w:ascii="Times New Roman" w:hAnsi="Times New Roman"/>
          <w:sz w:val="24"/>
          <w:szCs w:val="24"/>
        </w:rPr>
        <w:t xml:space="preserve"> </w:t>
      </w:r>
      <w:proofErr w:type="gramStart"/>
      <w:r w:rsidR="009A22F0" w:rsidRPr="007D5C09">
        <w:rPr>
          <w:rFonts w:ascii="Times New Roman" w:hAnsi="Times New Roman"/>
          <w:sz w:val="24"/>
          <w:szCs w:val="24"/>
        </w:rPr>
        <w:t>с даты подписания</w:t>
      </w:r>
      <w:proofErr w:type="gramEnd"/>
      <w:r w:rsidR="009A22F0" w:rsidRPr="007D5C09">
        <w:rPr>
          <w:rFonts w:ascii="Times New Roman" w:hAnsi="Times New Roman"/>
          <w:sz w:val="24"/>
          <w:szCs w:val="24"/>
        </w:rPr>
        <w:t xml:space="preserve"> договора.</w:t>
      </w:r>
    </w:p>
    <w:p w:rsidR="009A22F0" w:rsidRPr="007D5C09" w:rsidRDefault="009A22F0" w:rsidP="00623316">
      <w:pPr>
        <w:spacing w:after="0"/>
        <w:ind w:firstLine="567"/>
        <w:jc w:val="both"/>
        <w:rPr>
          <w:rFonts w:ascii="Times New Roman" w:hAnsi="Times New Roman"/>
          <w:sz w:val="24"/>
          <w:szCs w:val="24"/>
        </w:rPr>
      </w:pPr>
      <w:r w:rsidRPr="007D5C09">
        <w:rPr>
          <w:rFonts w:ascii="Times New Roman" w:hAnsi="Times New Roman"/>
          <w:b/>
          <w:sz w:val="24"/>
          <w:szCs w:val="24"/>
        </w:rPr>
        <w:lastRenderedPageBreak/>
        <w:t xml:space="preserve">5. </w:t>
      </w:r>
      <w:r w:rsidRPr="007D5C09">
        <w:rPr>
          <w:rFonts w:ascii="Times New Roman" w:hAnsi="Times New Roman"/>
          <w:b/>
          <w:bCs/>
          <w:sz w:val="24"/>
          <w:szCs w:val="24"/>
        </w:rPr>
        <w:t xml:space="preserve">Начальная (максимальная) цена договора: </w:t>
      </w:r>
      <w:r w:rsidR="00A808F5">
        <w:rPr>
          <w:rFonts w:ascii="Times New Roman" w:hAnsi="Times New Roman"/>
          <w:bCs/>
          <w:sz w:val="24"/>
          <w:szCs w:val="24"/>
        </w:rPr>
        <w:t>142 5</w:t>
      </w:r>
      <w:r w:rsidR="009E26C0">
        <w:rPr>
          <w:rFonts w:ascii="Times New Roman" w:hAnsi="Times New Roman"/>
          <w:bCs/>
          <w:sz w:val="24"/>
          <w:szCs w:val="24"/>
        </w:rPr>
        <w:t>00 (</w:t>
      </w:r>
      <w:r w:rsidR="00A808F5">
        <w:rPr>
          <w:rFonts w:ascii="Times New Roman" w:hAnsi="Times New Roman"/>
          <w:bCs/>
          <w:sz w:val="24"/>
          <w:szCs w:val="24"/>
        </w:rPr>
        <w:t>сто сорок две тысячи пятьсот</w:t>
      </w:r>
      <w:r w:rsidR="009E26C0">
        <w:rPr>
          <w:rFonts w:ascii="Times New Roman" w:hAnsi="Times New Roman"/>
          <w:bCs/>
          <w:sz w:val="24"/>
          <w:szCs w:val="24"/>
        </w:rPr>
        <w:t>) рублей</w:t>
      </w:r>
      <w:r w:rsidR="00195E57">
        <w:rPr>
          <w:rFonts w:ascii="Times New Roman" w:hAnsi="Times New Roman"/>
          <w:bCs/>
          <w:sz w:val="24"/>
          <w:szCs w:val="24"/>
        </w:rPr>
        <w:t>.</w:t>
      </w:r>
    </w:p>
    <w:p w:rsidR="00BD4855" w:rsidRPr="007D5C09" w:rsidRDefault="005A6EF3" w:rsidP="00623316">
      <w:pPr>
        <w:pStyle w:val="ab"/>
        <w:spacing w:line="276" w:lineRule="auto"/>
        <w:ind w:firstLine="567"/>
        <w:jc w:val="both"/>
        <w:rPr>
          <w:b/>
        </w:rPr>
      </w:pPr>
      <w:r w:rsidRPr="007D5C09">
        <w:rPr>
          <w:b/>
        </w:rPr>
        <w:t>6.</w:t>
      </w:r>
      <w:r w:rsidR="00195E57">
        <w:rPr>
          <w:b/>
        </w:rPr>
        <w:t xml:space="preserve"> </w:t>
      </w:r>
      <w:r w:rsidR="009A22F0" w:rsidRPr="007D5C09">
        <w:rPr>
          <w:b/>
        </w:rPr>
        <w:t xml:space="preserve">Форма, сроки и порядок оплаты </w:t>
      </w:r>
      <w:r w:rsidR="00B84823">
        <w:rPr>
          <w:b/>
        </w:rPr>
        <w:t>услуг</w:t>
      </w:r>
    </w:p>
    <w:p w:rsidR="00B84823" w:rsidRDefault="00B84823" w:rsidP="00623316">
      <w:pPr>
        <w:pStyle w:val="ConsPlusNonformat"/>
        <w:widowControl/>
        <w:spacing w:line="276" w:lineRule="auto"/>
        <w:ind w:firstLine="540"/>
        <w:jc w:val="both"/>
        <w:rPr>
          <w:rFonts w:ascii="Times New Roman" w:hAnsi="Times New Roman" w:cs="Times New Roman"/>
          <w:sz w:val="24"/>
          <w:szCs w:val="24"/>
        </w:rPr>
      </w:pPr>
      <w:r w:rsidRPr="00907D6A">
        <w:rPr>
          <w:rFonts w:ascii="Times New Roman" w:hAnsi="Times New Roman" w:cs="Times New Roman"/>
          <w:sz w:val="24"/>
          <w:szCs w:val="24"/>
        </w:rPr>
        <w:t xml:space="preserve">Оплата оказанных услуг осуществляется </w:t>
      </w:r>
      <w:r w:rsidR="00AF0161">
        <w:rPr>
          <w:rFonts w:ascii="Times New Roman" w:hAnsi="Times New Roman" w:cs="Times New Roman"/>
          <w:sz w:val="24"/>
          <w:szCs w:val="24"/>
        </w:rPr>
        <w:t xml:space="preserve">по факту оказания услуг </w:t>
      </w:r>
      <w:r w:rsidR="00D427DE">
        <w:rPr>
          <w:rFonts w:ascii="Times New Roman" w:hAnsi="Times New Roman"/>
          <w:sz w:val="24"/>
          <w:szCs w:val="24"/>
        </w:rPr>
        <w:t>в форме безналичного денежного расчета</w:t>
      </w:r>
      <w:r w:rsidR="00195E57">
        <w:rPr>
          <w:rFonts w:ascii="Times New Roman" w:hAnsi="Times New Roman" w:cs="Times New Roman"/>
          <w:sz w:val="24"/>
          <w:szCs w:val="24"/>
        </w:rPr>
        <w:t xml:space="preserve"> в течение 30 дней </w:t>
      </w:r>
      <w:r>
        <w:rPr>
          <w:rFonts w:ascii="Times New Roman" w:hAnsi="Times New Roman" w:cs="Times New Roman"/>
          <w:sz w:val="24"/>
          <w:szCs w:val="24"/>
        </w:rPr>
        <w:t>Заказчиком представленных Исполнителем документов о приемке оказанных услуг.</w:t>
      </w:r>
    </w:p>
    <w:p w:rsidR="009A22F0" w:rsidRPr="007D5C09" w:rsidRDefault="00B84823" w:rsidP="00623316">
      <w:pPr>
        <w:pStyle w:val="ab"/>
        <w:spacing w:line="276" w:lineRule="auto"/>
        <w:ind w:firstLine="567"/>
        <w:jc w:val="both"/>
        <w:rPr>
          <w:b/>
        </w:rPr>
      </w:pPr>
      <w:r>
        <w:rPr>
          <w:color w:val="000000"/>
          <w:spacing w:val="-1"/>
        </w:rPr>
        <w:t xml:space="preserve"> </w:t>
      </w:r>
      <w:bookmarkStart w:id="0" w:name="sub_4107"/>
      <w:r w:rsidR="005A6EF3" w:rsidRPr="007D5C09">
        <w:rPr>
          <w:b/>
          <w:spacing w:val="-5"/>
        </w:rPr>
        <w:t>7.</w:t>
      </w:r>
      <w:r w:rsidR="00195E57">
        <w:rPr>
          <w:b/>
          <w:spacing w:val="-5"/>
        </w:rPr>
        <w:t xml:space="preserve"> </w:t>
      </w:r>
      <w:r w:rsidR="00BD4855" w:rsidRPr="007D5C09">
        <w:rPr>
          <w:b/>
          <w:spacing w:val="-5"/>
        </w:rPr>
        <w:t>П</w:t>
      </w:r>
      <w:r w:rsidR="009A22F0" w:rsidRPr="007D5C09">
        <w:rPr>
          <w:b/>
        </w:rPr>
        <w:t>орядок формиров</w:t>
      </w:r>
      <w:r w:rsidR="00BD4855" w:rsidRPr="007D5C09">
        <w:rPr>
          <w:b/>
        </w:rPr>
        <w:t xml:space="preserve">ания цены договора </w:t>
      </w:r>
    </w:p>
    <w:p w:rsidR="00BD4855" w:rsidRPr="007D5C09" w:rsidRDefault="00BD4855" w:rsidP="00623316">
      <w:pPr>
        <w:spacing w:after="0"/>
        <w:ind w:firstLine="567"/>
        <w:jc w:val="both"/>
        <w:rPr>
          <w:rFonts w:ascii="Times New Roman" w:hAnsi="Times New Roman"/>
          <w:sz w:val="24"/>
          <w:szCs w:val="24"/>
        </w:rPr>
      </w:pPr>
      <w:r w:rsidRPr="007D5C09">
        <w:rPr>
          <w:rFonts w:ascii="Times New Roman" w:hAnsi="Times New Roman"/>
          <w:sz w:val="24"/>
          <w:szCs w:val="24"/>
        </w:rPr>
        <w:t>Цена включает расходы на перевозку, разгрузку, страхование, уплату таможенных пошлин, налогов, сборов и другие, установленные законодательством, обязательные платежи.</w:t>
      </w:r>
    </w:p>
    <w:p w:rsidR="00A808F5" w:rsidRDefault="00A808F5" w:rsidP="00623316">
      <w:pPr>
        <w:spacing w:after="0"/>
        <w:ind w:firstLine="567"/>
        <w:jc w:val="both"/>
        <w:rPr>
          <w:rFonts w:ascii="Times New Roman" w:hAnsi="Times New Roman"/>
          <w:b/>
          <w:sz w:val="24"/>
          <w:szCs w:val="24"/>
        </w:rPr>
      </w:pPr>
    </w:p>
    <w:p w:rsidR="009A22F0" w:rsidRPr="007D5C09" w:rsidRDefault="00BD4855" w:rsidP="00195E57">
      <w:pPr>
        <w:spacing w:after="0" w:line="240" w:lineRule="auto"/>
        <w:ind w:firstLine="567"/>
        <w:jc w:val="both"/>
        <w:rPr>
          <w:rFonts w:ascii="Times New Roman" w:hAnsi="Times New Roman"/>
          <w:b/>
          <w:sz w:val="24"/>
          <w:szCs w:val="24"/>
        </w:rPr>
      </w:pPr>
      <w:r w:rsidRPr="007D5C09">
        <w:rPr>
          <w:rFonts w:ascii="Times New Roman" w:hAnsi="Times New Roman"/>
          <w:b/>
          <w:sz w:val="24"/>
          <w:szCs w:val="24"/>
        </w:rPr>
        <w:t>8.</w:t>
      </w:r>
      <w:bookmarkStart w:id="1" w:name="sub_4108"/>
      <w:bookmarkEnd w:id="0"/>
      <w:r w:rsidR="00195E57">
        <w:rPr>
          <w:rFonts w:ascii="Times New Roman" w:hAnsi="Times New Roman"/>
          <w:b/>
          <w:sz w:val="24"/>
          <w:szCs w:val="24"/>
        </w:rPr>
        <w:t xml:space="preserve"> </w:t>
      </w:r>
      <w:r w:rsidRPr="007D5C09">
        <w:rPr>
          <w:rFonts w:ascii="Times New Roman" w:hAnsi="Times New Roman"/>
          <w:b/>
          <w:sz w:val="24"/>
          <w:szCs w:val="24"/>
        </w:rPr>
        <w:t>П</w:t>
      </w:r>
      <w:r w:rsidR="009A22F0" w:rsidRPr="007D5C09">
        <w:rPr>
          <w:rFonts w:ascii="Times New Roman" w:hAnsi="Times New Roman"/>
          <w:b/>
          <w:sz w:val="24"/>
          <w:szCs w:val="24"/>
        </w:rPr>
        <w:t>орядок, место, дата начала и дата окончания срока под</w:t>
      </w:r>
      <w:r w:rsidRPr="007D5C09">
        <w:rPr>
          <w:rFonts w:ascii="Times New Roman" w:hAnsi="Times New Roman"/>
          <w:b/>
          <w:sz w:val="24"/>
          <w:szCs w:val="24"/>
        </w:rPr>
        <w:t>ачи заявок на участие в закупке</w:t>
      </w:r>
    </w:p>
    <w:p w:rsidR="00747668" w:rsidRPr="00C533B0" w:rsidRDefault="00747668" w:rsidP="00195E57">
      <w:pPr>
        <w:spacing w:after="0" w:line="240" w:lineRule="auto"/>
        <w:ind w:firstLine="567"/>
        <w:jc w:val="both"/>
        <w:rPr>
          <w:rFonts w:ascii="Times New Roman" w:hAnsi="Times New Roman"/>
          <w:sz w:val="24"/>
          <w:szCs w:val="24"/>
        </w:rPr>
      </w:pPr>
      <w:r w:rsidRPr="00C533B0">
        <w:rPr>
          <w:rFonts w:ascii="Times New Roman" w:hAnsi="Times New Roman"/>
          <w:color w:val="000000"/>
          <w:sz w:val="24"/>
          <w:szCs w:val="24"/>
        </w:rPr>
        <w:t xml:space="preserve">Котировочная заявка подается участником закупок </w:t>
      </w:r>
      <w:proofErr w:type="gramStart"/>
      <w:r w:rsidRPr="00C533B0">
        <w:rPr>
          <w:rFonts w:ascii="Times New Roman" w:hAnsi="Times New Roman"/>
          <w:color w:val="000000"/>
          <w:sz w:val="24"/>
          <w:szCs w:val="24"/>
        </w:rPr>
        <w:t>на электронную площадку для участия в запросе  котировок в электронной форме в сроки</w:t>
      </w:r>
      <w:proofErr w:type="gramEnd"/>
      <w:r w:rsidRPr="00C533B0">
        <w:rPr>
          <w:rFonts w:ascii="Times New Roman" w:hAnsi="Times New Roman"/>
          <w:color w:val="000000"/>
          <w:sz w:val="24"/>
          <w:szCs w:val="24"/>
        </w:rPr>
        <w:t xml:space="preserve"> и по форме, которые установлены в извещении о проведении запроса котировок в электронной форме и регламенте электронной площадки.</w:t>
      </w:r>
    </w:p>
    <w:p w:rsidR="00747668" w:rsidRPr="00C533B0" w:rsidRDefault="00747668" w:rsidP="00195E57">
      <w:pPr>
        <w:spacing w:after="0" w:line="240" w:lineRule="auto"/>
        <w:ind w:firstLine="567"/>
        <w:jc w:val="both"/>
        <w:rPr>
          <w:rFonts w:ascii="Times New Roman" w:hAnsi="Times New Roman"/>
          <w:sz w:val="24"/>
          <w:szCs w:val="24"/>
        </w:rPr>
      </w:pPr>
      <w:r w:rsidRPr="00C533B0">
        <w:rPr>
          <w:rFonts w:ascii="Times New Roman" w:hAnsi="Times New Roman"/>
          <w:sz w:val="24"/>
          <w:szCs w:val="24"/>
        </w:rPr>
        <w:t>Участник размещения заказа вправе подать только одну котировочную заявку.</w:t>
      </w:r>
    </w:p>
    <w:p w:rsidR="00747668" w:rsidRPr="00C533B0" w:rsidRDefault="00747668" w:rsidP="00195E57">
      <w:pPr>
        <w:spacing w:after="0" w:line="240" w:lineRule="auto"/>
        <w:ind w:firstLine="567"/>
        <w:jc w:val="both"/>
        <w:rPr>
          <w:rFonts w:ascii="Times New Roman" w:hAnsi="Times New Roman"/>
          <w:sz w:val="24"/>
          <w:szCs w:val="24"/>
        </w:rPr>
      </w:pPr>
      <w:r w:rsidRPr="00C533B0">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C533B0">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C533B0">
        <w:rPr>
          <w:rFonts w:ascii="Times New Roman" w:hAnsi="Times New Roman"/>
          <w:sz w:val="24"/>
          <w:szCs w:val="24"/>
        </w:rPr>
        <w:t xml:space="preserve"> максимальную цену, указанную в настоящем извещении.</w:t>
      </w:r>
    </w:p>
    <w:p w:rsidR="00747668" w:rsidRPr="00C533B0" w:rsidRDefault="00747668" w:rsidP="00195E57">
      <w:pPr>
        <w:spacing w:after="0" w:line="240" w:lineRule="auto"/>
        <w:ind w:firstLine="567"/>
        <w:jc w:val="both"/>
        <w:rPr>
          <w:rFonts w:ascii="Times New Roman" w:hAnsi="Times New Roman"/>
          <w:color w:val="000000"/>
          <w:sz w:val="24"/>
          <w:szCs w:val="24"/>
        </w:rPr>
      </w:pPr>
      <w:r w:rsidRPr="00C533B0">
        <w:rPr>
          <w:rFonts w:ascii="Times New Roman" w:hAnsi="Times New Roman"/>
          <w:color w:val="000000"/>
          <w:sz w:val="24"/>
          <w:szCs w:val="24"/>
        </w:rPr>
        <w:t>При осуществлении закупки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в электронной форме.</w:t>
      </w:r>
    </w:p>
    <w:p w:rsidR="00670175" w:rsidRPr="007D5C09" w:rsidRDefault="00670175" w:rsidP="00195E57">
      <w:pPr>
        <w:spacing w:after="0" w:line="240" w:lineRule="auto"/>
        <w:ind w:firstLine="567"/>
        <w:jc w:val="both"/>
        <w:rPr>
          <w:rFonts w:ascii="Times New Roman" w:hAnsi="Times New Roman"/>
          <w:b/>
          <w:bCs/>
          <w:sz w:val="24"/>
          <w:szCs w:val="24"/>
        </w:rPr>
      </w:pPr>
      <w:r w:rsidRPr="007D5C09">
        <w:rPr>
          <w:rFonts w:ascii="Times New Roman" w:hAnsi="Times New Roman"/>
          <w:b/>
          <w:bCs/>
          <w:sz w:val="24"/>
          <w:szCs w:val="24"/>
        </w:rPr>
        <w:t xml:space="preserve">Место подачи котировочных заявок: </w:t>
      </w:r>
      <w:r w:rsidR="003741AB" w:rsidRPr="007D5C09">
        <w:rPr>
          <w:rFonts w:ascii="Times New Roman" w:hAnsi="Times New Roman"/>
          <w:bCs/>
          <w:sz w:val="24"/>
          <w:szCs w:val="24"/>
          <w:lang w:val="en-US"/>
        </w:rPr>
        <w:t>www</w:t>
      </w:r>
      <w:r w:rsidR="003741AB" w:rsidRPr="007D5C09">
        <w:rPr>
          <w:rFonts w:ascii="Times New Roman" w:hAnsi="Times New Roman"/>
          <w:bCs/>
          <w:sz w:val="24"/>
          <w:szCs w:val="24"/>
        </w:rPr>
        <w:t>.</w:t>
      </w:r>
      <w:r w:rsidRPr="007D5C09">
        <w:rPr>
          <w:rFonts w:ascii="Times New Roman" w:hAnsi="Times New Roman"/>
          <w:sz w:val="24"/>
          <w:szCs w:val="24"/>
        </w:rPr>
        <w:t>bashzakaz.ru</w:t>
      </w:r>
    </w:p>
    <w:p w:rsidR="005203EE" w:rsidRPr="007D5C09" w:rsidRDefault="00670175" w:rsidP="00623316">
      <w:pPr>
        <w:spacing w:after="0"/>
        <w:ind w:firstLine="567"/>
        <w:jc w:val="both"/>
        <w:rPr>
          <w:rFonts w:ascii="Times New Roman" w:hAnsi="Times New Roman"/>
          <w:b/>
          <w:bCs/>
          <w:sz w:val="24"/>
          <w:szCs w:val="24"/>
        </w:rPr>
      </w:pPr>
      <w:r w:rsidRPr="007D5C09">
        <w:rPr>
          <w:rFonts w:ascii="Times New Roman" w:hAnsi="Times New Roman"/>
          <w:b/>
          <w:sz w:val="24"/>
          <w:szCs w:val="24"/>
        </w:rPr>
        <w:t>Дата начала и дата окончания срока подачи заявок</w:t>
      </w:r>
      <w:r w:rsidR="005203EE" w:rsidRPr="007D5C09">
        <w:rPr>
          <w:rFonts w:ascii="Times New Roman" w:hAnsi="Times New Roman"/>
          <w:b/>
          <w:bCs/>
          <w:sz w:val="24"/>
          <w:szCs w:val="24"/>
        </w:rPr>
        <w:t xml:space="preserve"> </w:t>
      </w:r>
    </w:p>
    <w:p w:rsidR="0049784C" w:rsidRPr="007D5C09" w:rsidRDefault="00670175" w:rsidP="00623316">
      <w:pPr>
        <w:spacing w:after="0"/>
        <w:ind w:firstLine="567"/>
        <w:jc w:val="both"/>
        <w:rPr>
          <w:rFonts w:ascii="Times New Roman" w:hAnsi="Times New Roman"/>
          <w:color w:val="000000"/>
          <w:sz w:val="24"/>
          <w:szCs w:val="24"/>
        </w:rPr>
      </w:pPr>
      <w:r w:rsidRPr="003E08EA">
        <w:rPr>
          <w:rFonts w:ascii="Times New Roman" w:hAnsi="Times New Roman"/>
          <w:bCs/>
          <w:sz w:val="24"/>
          <w:szCs w:val="24"/>
        </w:rPr>
        <w:t>с 10-00  час.</w:t>
      </w:r>
      <w:r w:rsidR="003E08EA">
        <w:rPr>
          <w:rFonts w:ascii="Times New Roman" w:hAnsi="Times New Roman"/>
          <w:bCs/>
          <w:sz w:val="24"/>
          <w:szCs w:val="24"/>
        </w:rPr>
        <w:t xml:space="preserve"> </w:t>
      </w:r>
      <w:r w:rsidR="00E62AE1">
        <w:rPr>
          <w:rFonts w:ascii="Times New Roman" w:hAnsi="Times New Roman"/>
          <w:bCs/>
          <w:sz w:val="24"/>
          <w:szCs w:val="24"/>
        </w:rPr>
        <w:t>1</w:t>
      </w:r>
      <w:r w:rsidR="00026B34">
        <w:rPr>
          <w:rFonts w:ascii="Times New Roman" w:hAnsi="Times New Roman"/>
          <w:bCs/>
          <w:sz w:val="24"/>
          <w:szCs w:val="24"/>
        </w:rPr>
        <w:t>5</w:t>
      </w:r>
      <w:r w:rsidR="003E08EA">
        <w:rPr>
          <w:rFonts w:ascii="Times New Roman" w:hAnsi="Times New Roman"/>
          <w:bCs/>
          <w:sz w:val="24"/>
          <w:szCs w:val="24"/>
        </w:rPr>
        <w:t xml:space="preserve"> </w:t>
      </w:r>
      <w:r w:rsidR="00747668">
        <w:rPr>
          <w:rFonts w:ascii="Times New Roman" w:hAnsi="Times New Roman"/>
          <w:bCs/>
          <w:sz w:val="24"/>
          <w:szCs w:val="24"/>
        </w:rPr>
        <w:t>сентября</w:t>
      </w:r>
      <w:r w:rsidR="003E08EA">
        <w:rPr>
          <w:rFonts w:ascii="Times New Roman" w:hAnsi="Times New Roman"/>
          <w:bCs/>
          <w:sz w:val="24"/>
          <w:szCs w:val="24"/>
        </w:rPr>
        <w:t xml:space="preserve"> </w:t>
      </w:r>
      <w:r w:rsidRPr="003E08EA">
        <w:rPr>
          <w:rFonts w:ascii="Times New Roman" w:hAnsi="Times New Roman"/>
          <w:bCs/>
          <w:sz w:val="24"/>
          <w:szCs w:val="24"/>
        </w:rPr>
        <w:t>201</w:t>
      </w:r>
      <w:r w:rsidR="00E62AE1">
        <w:rPr>
          <w:rFonts w:ascii="Times New Roman" w:hAnsi="Times New Roman"/>
          <w:bCs/>
          <w:sz w:val="24"/>
          <w:szCs w:val="24"/>
        </w:rPr>
        <w:t>8</w:t>
      </w:r>
      <w:r w:rsidRPr="003E08EA">
        <w:rPr>
          <w:rFonts w:ascii="Times New Roman" w:hAnsi="Times New Roman"/>
          <w:bCs/>
          <w:sz w:val="24"/>
          <w:szCs w:val="24"/>
        </w:rPr>
        <w:t xml:space="preserve"> г. до 15-00 час. </w:t>
      </w:r>
      <w:r w:rsidR="00026B34">
        <w:rPr>
          <w:rFonts w:ascii="Times New Roman" w:hAnsi="Times New Roman"/>
          <w:bCs/>
          <w:sz w:val="24"/>
          <w:szCs w:val="24"/>
        </w:rPr>
        <w:t>21</w:t>
      </w:r>
      <w:r w:rsidR="00747668">
        <w:rPr>
          <w:rFonts w:ascii="Times New Roman" w:hAnsi="Times New Roman"/>
          <w:bCs/>
          <w:sz w:val="24"/>
          <w:szCs w:val="24"/>
        </w:rPr>
        <w:t xml:space="preserve"> сентября </w:t>
      </w:r>
      <w:r w:rsidRPr="003E08EA">
        <w:rPr>
          <w:rFonts w:ascii="Times New Roman" w:hAnsi="Times New Roman"/>
          <w:bCs/>
          <w:sz w:val="24"/>
          <w:szCs w:val="24"/>
        </w:rPr>
        <w:t>201</w:t>
      </w:r>
      <w:r w:rsidR="00E62AE1">
        <w:rPr>
          <w:rFonts w:ascii="Times New Roman" w:hAnsi="Times New Roman"/>
          <w:bCs/>
          <w:sz w:val="24"/>
          <w:szCs w:val="24"/>
        </w:rPr>
        <w:t>8</w:t>
      </w:r>
      <w:r w:rsidRPr="003E08EA">
        <w:rPr>
          <w:rFonts w:ascii="Times New Roman" w:hAnsi="Times New Roman"/>
          <w:bCs/>
          <w:sz w:val="24"/>
          <w:szCs w:val="24"/>
        </w:rPr>
        <w:t> г. (по местному времени</w:t>
      </w:r>
      <w:r w:rsidRPr="007D5C09">
        <w:rPr>
          <w:rFonts w:ascii="Times New Roman" w:hAnsi="Times New Roman"/>
          <w:bCs/>
          <w:sz w:val="24"/>
          <w:szCs w:val="24"/>
        </w:rPr>
        <w:t xml:space="preserve"> заказчика).</w:t>
      </w:r>
    </w:p>
    <w:p w:rsidR="009A22F0" w:rsidRPr="007D5C09" w:rsidRDefault="0049784C" w:rsidP="00623316">
      <w:pPr>
        <w:spacing w:after="0"/>
        <w:ind w:firstLine="567"/>
        <w:jc w:val="both"/>
        <w:rPr>
          <w:rFonts w:ascii="Times New Roman" w:hAnsi="Times New Roman"/>
          <w:b/>
          <w:sz w:val="24"/>
          <w:szCs w:val="24"/>
        </w:rPr>
      </w:pPr>
      <w:r w:rsidRPr="007D5C09">
        <w:rPr>
          <w:rFonts w:ascii="Times New Roman" w:hAnsi="Times New Roman"/>
          <w:b/>
          <w:color w:val="000000"/>
          <w:sz w:val="24"/>
          <w:szCs w:val="24"/>
        </w:rPr>
        <w:t>9.</w:t>
      </w:r>
      <w:bookmarkStart w:id="2" w:name="sub_4109"/>
      <w:bookmarkEnd w:id="1"/>
      <w:r w:rsidR="00195E57">
        <w:rPr>
          <w:rFonts w:ascii="Times New Roman" w:hAnsi="Times New Roman"/>
          <w:b/>
          <w:color w:val="000000"/>
          <w:sz w:val="24"/>
          <w:szCs w:val="24"/>
        </w:rPr>
        <w:t xml:space="preserve"> </w:t>
      </w:r>
      <w:r w:rsidRPr="007D5C09">
        <w:rPr>
          <w:rFonts w:ascii="Times New Roman" w:hAnsi="Times New Roman"/>
          <w:b/>
          <w:color w:val="000000"/>
          <w:sz w:val="24"/>
          <w:szCs w:val="24"/>
        </w:rPr>
        <w:t>Т</w:t>
      </w:r>
      <w:r w:rsidR="009A22F0" w:rsidRPr="007D5C09">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Для участия в процедурах закупок участник закупок должен соответствовать следующим требованиям:</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 xml:space="preserve">-Не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w:t>
      </w:r>
      <w:r w:rsidRPr="00E62AE1">
        <w:rPr>
          <w:rFonts w:ascii="Times New Roman" w:eastAsia="Times New Roman" w:hAnsi="Times New Roman"/>
          <w:b/>
          <w:sz w:val="24"/>
          <w:szCs w:val="24"/>
          <w:lang w:eastAsia="ru-RU"/>
        </w:rPr>
        <w:t>декларируется</w:t>
      </w:r>
      <w:r w:rsidRPr="00E62AE1">
        <w:rPr>
          <w:rFonts w:ascii="Times New Roman" w:eastAsia="Times New Roman" w:hAnsi="Times New Roman"/>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 xml:space="preserve">-Не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w:t>
      </w:r>
      <w:r w:rsidRPr="00E62AE1">
        <w:rPr>
          <w:rFonts w:ascii="Times New Roman" w:eastAsia="Times New Roman" w:hAnsi="Times New Roman"/>
          <w:b/>
          <w:sz w:val="24"/>
          <w:szCs w:val="24"/>
          <w:lang w:eastAsia="ru-RU"/>
        </w:rPr>
        <w:t>декларируется</w:t>
      </w:r>
      <w:r w:rsidRPr="00E62AE1">
        <w:rPr>
          <w:rFonts w:ascii="Times New Roman" w:eastAsia="Times New Roman" w:hAnsi="Times New Roman"/>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 xml:space="preserve">-Отсутствие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w:t>
      </w:r>
      <w:r w:rsidRPr="00E62AE1">
        <w:rPr>
          <w:rFonts w:ascii="Times New Roman" w:eastAsia="Times New Roman" w:hAnsi="Times New Roman"/>
          <w:b/>
          <w:sz w:val="24"/>
          <w:szCs w:val="24"/>
          <w:lang w:eastAsia="ru-RU"/>
        </w:rPr>
        <w:t>декларируется</w:t>
      </w:r>
      <w:r w:rsidRPr="00E62AE1">
        <w:rPr>
          <w:rFonts w:ascii="Times New Roman" w:eastAsia="Times New Roman" w:hAnsi="Times New Roman"/>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 xml:space="preserve">-Отсутствие сведений об участнике закупок в реестре недобросовестных поставщиков - </w:t>
      </w:r>
      <w:r w:rsidRPr="00E62AE1">
        <w:rPr>
          <w:rFonts w:ascii="Times New Roman" w:eastAsia="Times New Roman" w:hAnsi="Times New Roman"/>
          <w:b/>
          <w:sz w:val="24"/>
          <w:szCs w:val="24"/>
          <w:lang w:eastAsia="ru-RU"/>
        </w:rPr>
        <w:t>декларируется</w:t>
      </w:r>
      <w:r w:rsidRPr="00E62AE1">
        <w:rPr>
          <w:rFonts w:ascii="Times New Roman" w:eastAsia="Times New Roman" w:hAnsi="Times New Roman"/>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lastRenderedPageBreak/>
        <w:t xml:space="preserve">-отсутствие у участника закупки судимости за преступления в сфере </w:t>
      </w:r>
      <w:proofErr w:type="gramStart"/>
      <w:r w:rsidRPr="00E62AE1">
        <w:rPr>
          <w:rFonts w:ascii="Times New Roman" w:eastAsia="Times New Roman" w:hAnsi="Times New Roman"/>
          <w:sz w:val="24"/>
          <w:szCs w:val="24"/>
          <w:lang w:eastAsia="ru-RU"/>
        </w:rPr>
        <w:t>экономики</w:t>
      </w:r>
      <w:r w:rsidRPr="00E62AE1">
        <w:rPr>
          <w:rFonts w:ascii="Times New Roman" w:eastAsia="Times New Roman" w:hAnsi="Times New Roman"/>
          <w:b/>
          <w:sz w:val="24"/>
          <w:szCs w:val="24"/>
          <w:lang w:eastAsia="ru-RU"/>
        </w:rPr>
        <w:t>-декларируется</w:t>
      </w:r>
      <w:proofErr w:type="gramEnd"/>
      <w:r w:rsidRPr="00E62AE1">
        <w:rPr>
          <w:rFonts w:ascii="Times New Roman" w:eastAsia="Times New Roman" w:hAnsi="Times New Roman"/>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-отсутствие у участника закупки и Заказчиком конфликта интересов</w:t>
      </w:r>
      <w:r w:rsidRPr="00E62AE1">
        <w:rPr>
          <w:rFonts w:ascii="Times New Roman" w:eastAsia="Times New Roman" w:hAnsi="Times New Roman"/>
          <w:b/>
          <w:sz w:val="24"/>
          <w:szCs w:val="24"/>
          <w:lang w:eastAsia="ru-RU"/>
        </w:rPr>
        <w:t xml:space="preserve"> </w:t>
      </w:r>
      <w:proofErr w:type="gramStart"/>
      <w:r w:rsidRPr="00E62AE1">
        <w:rPr>
          <w:rFonts w:ascii="Times New Roman" w:eastAsia="Times New Roman" w:hAnsi="Times New Roman"/>
          <w:b/>
          <w:sz w:val="24"/>
          <w:szCs w:val="24"/>
          <w:lang w:eastAsia="ru-RU"/>
        </w:rPr>
        <w:t>-д</w:t>
      </w:r>
      <w:proofErr w:type="gramEnd"/>
      <w:r w:rsidRPr="00E62AE1">
        <w:rPr>
          <w:rFonts w:ascii="Times New Roman" w:eastAsia="Times New Roman" w:hAnsi="Times New Roman"/>
          <w:b/>
          <w:sz w:val="24"/>
          <w:szCs w:val="24"/>
          <w:lang w:eastAsia="ru-RU"/>
        </w:rPr>
        <w:t>екларируется</w:t>
      </w:r>
      <w:r w:rsidRPr="00E62AE1">
        <w:rPr>
          <w:rFonts w:ascii="Times New Roman" w:eastAsia="Times New Roman" w:hAnsi="Times New Roman"/>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 xml:space="preserve">-участник закупки не является офшорной </w:t>
      </w:r>
      <w:proofErr w:type="gramStart"/>
      <w:r w:rsidRPr="00E62AE1">
        <w:rPr>
          <w:rFonts w:ascii="Times New Roman" w:eastAsia="Times New Roman" w:hAnsi="Times New Roman"/>
          <w:sz w:val="24"/>
          <w:szCs w:val="24"/>
          <w:lang w:eastAsia="ru-RU"/>
        </w:rPr>
        <w:t>компанией</w:t>
      </w:r>
      <w:r w:rsidRPr="00E62AE1">
        <w:rPr>
          <w:rFonts w:ascii="Times New Roman" w:eastAsia="Times New Roman" w:hAnsi="Times New Roman"/>
          <w:b/>
          <w:sz w:val="24"/>
          <w:szCs w:val="24"/>
          <w:lang w:eastAsia="ru-RU"/>
        </w:rPr>
        <w:t>-декларируется</w:t>
      </w:r>
      <w:proofErr w:type="gramEnd"/>
      <w:r w:rsidRPr="00E62AE1">
        <w:rPr>
          <w:rFonts w:ascii="Times New Roman" w:eastAsia="Times New Roman" w:hAnsi="Times New Roman"/>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color w:val="000000"/>
          <w:sz w:val="24"/>
          <w:szCs w:val="24"/>
          <w:lang w:eastAsia="ru-RU"/>
        </w:rPr>
      </w:pPr>
      <w:r w:rsidRPr="00E62AE1">
        <w:rPr>
          <w:rFonts w:ascii="Times New Roman" w:hAnsi="Times New Roman"/>
          <w:color w:val="000000"/>
          <w:sz w:val="24"/>
          <w:szCs w:val="24"/>
        </w:rPr>
        <w:t xml:space="preserve">-отсутствие сведений об участнике закупки в реестре недобросовестных поставщиков, предусмотренном </w:t>
      </w:r>
      <w:hyperlink r:id="rId7" w:history="1">
        <w:r w:rsidRPr="00E62AE1">
          <w:rPr>
            <w:rFonts w:ascii="Times New Roman" w:hAnsi="Times New Roman"/>
            <w:color w:val="000000"/>
            <w:sz w:val="24"/>
            <w:szCs w:val="24"/>
            <w:u w:val="single"/>
          </w:rPr>
          <w:t>Федеральным законом</w:t>
        </w:r>
      </w:hyperlink>
      <w:r w:rsidRPr="00E62AE1">
        <w:rPr>
          <w:rFonts w:ascii="Times New Roman" w:hAnsi="Times New Roman"/>
          <w:color w:val="000000"/>
          <w:sz w:val="24"/>
          <w:szCs w:val="24"/>
        </w:rPr>
        <w:t xml:space="preserve"> от 18 июля 2011 года N 223-ФЗ "О закупках товаров, работ, услуг отдельными видами юридических лиц" (далее - Закон N 223-ФЗ)</w:t>
      </w:r>
      <w:r w:rsidRPr="00E62AE1">
        <w:rPr>
          <w:rFonts w:ascii="Times New Roman" w:eastAsia="Times New Roman" w:hAnsi="Times New Roman"/>
          <w:color w:val="000000"/>
          <w:sz w:val="24"/>
          <w:szCs w:val="24"/>
          <w:lang w:eastAsia="ru-RU"/>
        </w:rPr>
        <w:t xml:space="preserve">- </w:t>
      </w:r>
      <w:r w:rsidRPr="00E62AE1">
        <w:rPr>
          <w:rFonts w:ascii="Times New Roman" w:eastAsia="Times New Roman" w:hAnsi="Times New Roman"/>
          <w:b/>
          <w:color w:val="000000"/>
          <w:sz w:val="24"/>
          <w:szCs w:val="24"/>
          <w:lang w:eastAsia="ru-RU"/>
        </w:rPr>
        <w:t>декларируется</w:t>
      </w:r>
      <w:r w:rsidRPr="00E62AE1">
        <w:rPr>
          <w:rFonts w:ascii="Times New Roman" w:eastAsia="Times New Roman" w:hAnsi="Times New Roman"/>
          <w:color w:val="000000"/>
          <w:sz w:val="24"/>
          <w:szCs w:val="24"/>
          <w:lang w:eastAsia="ru-RU"/>
        </w:rPr>
        <w:t>;</w:t>
      </w:r>
    </w:p>
    <w:p w:rsidR="00E62AE1" w:rsidRPr="00E62AE1" w:rsidRDefault="00E62AE1" w:rsidP="00E62AE1">
      <w:pPr>
        <w:spacing w:after="0" w:line="240" w:lineRule="auto"/>
        <w:ind w:firstLine="567"/>
        <w:jc w:val="both"/>
        <w:rPr>
          <w:rFonts w:ascii="Times New Roman" w:eastAsia="Times New Roman" w:hAnsi="Times New Roman"/>
          <w:b/>
          <w:color w:val="000000"/>
          <w:sz w:val="24"/>
          <w:szCs w:val="24"/>
          <w:lang w:eastAsia="ru-RU"/>
        </w:rPr>
      </w:pPr>
      <w:proofErr w:type="gramStart"/>
      <w:r w:rsidRPr="00E62AE1">
        <w:rPr>
          <w:rFonts w:ascii="Times New Roman" w:hAnsi="Times New Roman"/>
          <w:color w:val="000000"/>
          <w:sz w:val="24"/>
          <w:szCs w:val="24"/>
        </w:rPr>
        <w:t xml:space="preserve">-отсутствие сведений об участниках закупки в реестре недобросовестных поставщиков, предусмотренном </w:t>
      </w:r>
      <w:hyperlink r:id="rId8" w:history="1">
        <w:r w:rsidRPr="00E62AE1">
          <w:rPr>
            <w:rFonts w:ascii="Times New Roman" w:hAnsi="Times New Roman"/>
            <w:color w:val="000000"/>
            <w:sz w:val="24"/>
            <w:szCs w:val="24"/>
            <w:u w:val="single"/>
          </w:rPr>
          <w:t>Федеральным законом</w:t>
        </w:r>
      </w:hyperlink>
      <w:r w:rsidRPr="00E62AE1">
        <w:rPr>
          <w:rFonts w:ascii="Times New Roman" w:hAnsi="Times New Roman"/>
          <w:color w:val="000000"/>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r w:rsidRPr="00E62AE1">
        <w:rPr>
          <w:rFonts w:ascii="Times New Roman" w:hAnsi="Times New Roman"/>
          <w:b/>
          <w:color w:val="000000"/>
          <w:sz w:val="24"/>
          <w:szCs w:val="24"/>
        </w:rPr>
        <w:t>декларируется;</w:t>
      </w:r>
      <w:proofErr w:type="gramEnd"/>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proofErr w:type="gramStart"/>
      <w:r w:rsidRPr="00E62AE1">
        <w:rPr>
          <w:rFonts w:ascii="Times New Roman" w:eastAsia="Times New Roman" w:hAnsi="Times New Roman"/>
          <w:sz w:val="24"/>
          <w:szCs w:val="24"/>
          <w:lang w:eastAsia="ru-RU"/>
        </w:rPr>
        <w:t>- В соответствии с пунктом 1 части 8 статьи 3 Федерального закона «О закупках товаров, работ, услуг отдельными видами юридических лиц»  и Постановлением Правительства РФ «О приоритете товаров российского происхождении 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установлен приоритет товарам российского</w:t>
      </w:r>
      <w:proofErr w:type="gramEnd"/>
      <w:r w:rsidRPr="00E62AE1">
        <w:rPr>
          <w:rFonts w:ascii="Times New Roman" w:eastAsia="Times New Roman" w:hAnsi="Times New Roman"/>
          <w:sz w:val="24"/>
          <w:szCs w:val="24"/>
          <w:lang w:eastAsia="ru-RU"/>
        </w:rPr>
        <w:t xml:space="preserve"> происхождения по отношении к товарам, происходящим из иностранного государства.</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Участника закупки относят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62AE1" w:rsidRPr="00E62AE1" w:rsidRDefault="00E62AE1" w:rsidP="00E62AE1">
      <w:pPr>
        <w:spacing w:after="0" w:line="240" w:lineRule="auto"/>
        <w:ind w:firstLine="567"/>
        <w:jc w:val="both"/>
        <w:rPr>
          <w:rFonts w:ascii="Times New Roman" w:eastAsia="Times New Roman" w:hAnsi="Times New Roman"/>
          <w:i/>
          <w:sz w:val="24"/>
          <w:szCs w:val="24"/>
          <w:lang w:eastAsia="ru-RU"/>
        </w:rPr>
      </w:pPr>
      <w:r w:rsidRPr="00E62AE1">
        <w:rPr>
          <w:rFonts w:ascii="Times New Roman" w:eastAsia="Times New Roman" w:hAnsi="Times New Roman"/>
          <w:i/>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62AE1">
        <w:rPr>
          <w:rFonts w:ascii="Times New Roman" w:eastAsia="Times New Roman" w:hAnsi="Times New Roman"/>
          <w:sz w:val="24"/>
          <w:szCs w:val="24"/>
          <w:lang w:eastAsia="ru-RU"/>
        </w:rPr>
        <w:t>закупке</w:t>
      </w:r>
      <w:proofErr w:type="gramEnd"/>
      <w:r w:rsidRPr="00E62AE1">
        <w:rPr>
          <w:rFonts w:ascii="Times New Roman" w:eastAsia="Times New Roman" w:hAnsi="Times New Roman"/>
          <w:sz w:val="24"/>
          <w:szCs w:val="24"/>
          <w:lang w:eastAsia="ru-RU"/>
        </w:rPr>
        <w:t xml:space="preserve"> и такая заявка рассматривается как содержащая предложение о поставке иностранных товаров.</w:t>
      </w:r>
    </w:p>
    <w:p w:rsidR="009A22F0" w:rsidRPr="007D5C09" w:rsidRDefault="0049784C" w:rsidP="00623316">
      <w:pPr>
        <w:pStyle w:val="ab"/>
        <w:spacing w:line="276" w:lineRule="auto"/>
        <w:ind w:firstLine="567"/>
        <w:jc w:val="both"/>
        <w:rPr>
          <w:b/>
        </w:rPr>
      </w:pPr>
      <w:r w:rsidRPr="007D5C09">
        <w:rPr>
          <w:b/>
        </w:rPr>
        <w:t>10.</w:t>
      </w:r>
      <w:bookmarkStart w:id="3" w:name="sub_41010"/>
      <w:bookmarkEnd w:id="2"/>
      <w:r w:rsidR="00195E57">
        <w:rPr>
          <w:b/>
        </w:rPr>
        <w:t xml:space="preserve"> </w:t>
      </w:r>
      <w:r w:rsidR="00861836" w:rsidRPr="007D5C09">
        <w:rPr>
          <w:b/>
        </w:rPr>
        <w:t>П</w:t>
      </w:r>
      <w:r w:rsidR="009A22F0" w:rsidRPr="007D5C09">
        <w:rPr>
          <w:b/>
        </w:rPr>
        <w:t>орядок, дата начала и дата окончания срока предоставления участникам закупки разъяснений положений документации о закупке</w:t>
      </w:r>
      <w:r w:rsidRPr="007D5C09">
        <w:rPr>
          <w:b/>
        </w:rPr>
        <w:t xml:space="preserve"> </w:t>
      </w:r>
    </w:p>
    <w:p w:rsidR="00E62AE1" w:rsidRPr="00E62AE1" w:rsidRDefault="00E62AE1" w:rsidP="00E62AE1">
      <w:pPr>
        <w:spacing w:after="0" w:line="240" w:lineRule="auto"/>
        <w:ind w:firstLine="567"/>
        <w:jc w:val="both"/>
        <w:rPr>
          <w:rFonts w:ascii="Times New Roman" w:eastAsia="Times New Roman" w:hAnsi="Times New Roman"/>
          <w:sz w:val="24"/>
          <w:szCs w:val="24"/>
          <w:lang w:eastAsia="ru-RU"/>
        </w:rPr>
      </w:pPr>
      <w:r w:rsidRPr="00E62AE1">
        <w:rPr>
          <w:rFonts w:ascii="Times New Roman" w:eastAsia="Times New Roman" w:hAnsi="Times New Roman"/>
          <w:sz w:val="24"/>
          <w:szCs w:val="24"/>
          <w:lang w:eastAsia="ru-RU"/>
        </w:rPr>
        <w:t>В случае</w:t>
      </w:r>
      <w:proofErr w:type="gramStart"/>
      <w:r w:rsidRPr="00E62AE1">
        <w:rPr>
          <w:rFonts w:ascii="Times New Roman" w:eastAsia="Times New Roman" w:hAnsi="Times New Roman"/>
          <w:sz w:val="24"/>
          <w:szCs w:val="24"/>
          <w:lang w:eastAsia="ru-RU"/>
        </w:rPr>
        <w:t>,</w:t>
      </w:r>
      <w:proofErr w:type="gramEnd"/>
      <w:r w:rsidRPr="00E62AE1">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на электронно-торговую площадку </w:t>
      </w:r>
      <w:r w:rsidRPr="00E62AE1">
        <w:rPr>
          <w:rFonts w:ascii="Times New Roman" w:hAnsi="Times New Roman"/>
          <w:bCs/>
          <w:sz w:val="24"/>
          <w:szCs w:val="24"/>
          <w:lang w:val="en-US"/>
        </w:rPr>
        <w:t>www</w:t>
      </w:r>
      <w:r w:rsidRPr="00E62AE1">
        <w:rPr>
          <w:rFonts w:ascii="Times New Roman" w:hAnsi="Times New Roman"/>
          <w:bCs/>
          <w:sz w:val="24"/>
          <w:szCs w:val="24"/>
        </w:rPr>
        <w:t>.</w:t>
      </w:r>
      <w:r w:rsidRPr="00E62AE1">
        <w:rPr>
          <w:rFonts w:ascii="Times New Roman" w:hAnsi="Times New Roman"/>
          <w:sz w:val="24"/>
          <w:szCs w:val="24"/>
        </w:rPr>
        <w:t xml:space="preserve">bashzakaz.ru и на электронную почту </w:t>
      </w:r>
      <w:hyperlink r:id="rId9" w:history="1">
        <w:r w:rsidRPr="00E62AE1">
          <w:rPr>
            <w:rFonts w:ascii="Times New Roman" w:hAnsi="Times New Roman"/>
            <w:color w:val="0000FF"/>
            <w:sz w:val="24"/>
            <w:szCs w:val="24"/>
            <w:u w:val="single"/>
            <w:lang w:val="en-US"/>
          </w:rPr>
          <w:t>cpkzakup</w:t>
        </w:r>
        <w:r w:rsidRPr="00E62AE1">
          <w:rPr>
            <w:rFonts w:ascii="Times New Roman" w:hAnsi="Times New Roman"/>
            <w:color w:val="0000FF"/>
            <w:sz w:val="24"/>
            <w:szCs w:val="24"/>
            <w:u w:val="single"/>
          </w:rPr>
          <w:t>@yandex.ru</w:t>
        </w:r>
      </w:hyperlink>
      <w:r w:rsidRPr="00E62AE1">
        <w:rPr>
          <w:rFonts w:ascii="Times New Roman" w:hAnsi="Times New Roman"/>
          <w:sz w:val="24"/>
          <w:szCs w:val="24"/>
        </w:rPr>
        <w:t xml:space="preserve">,  </w:t>
      </w:r>
      <w:r w:rsidRPr="00E62AE1">
        <w:rPr>
          <w:rFonts w:ascii="Times New Roman" w:eastAsia="Times New Roman" w:hAnsi="Times New Roman"/>
          <w:sz w:val="24"/>
          <w:szCs w:val="24"/>
          <w:lang w:eastAsia="ru-RU"/>
        </w:rPr>
        <w:t xml:space="preserve">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 </w:t>
      </w:r>
    </w:p>
    <w:p w:rsidR="009A22F0" w:rsidRPr="007D5C09" w:rsidRDefault="00BB2500" w:rsidP="00623316">
      <w:pPr>
        <w:pStyle w:val="ab"/>
        <w:spacing w:line="276" w:lineRule="auto"/>
        <w:ind w:firstLine="567"/>
        <w:jc w:val="both"/>
        <w:rPr>
          <w:b/>
        </w:rPr>
      </w:pPr>
      <w:r w:rsidRPr="007D5C09">
        <w:rPr>
          <w:b/>
        </w:rPr>
        <w:t>11.</w:t>
      </w:r>
      <w:bookmarkStart w:id="4" w:name="sub_41011"/>
      <w:bookmarkEnd w:id="3"/>
      <w:r w:rsidR="00195E57">
        <w:rPr>
          <w:b/>
        </w:rPr>
        <w:t xml:space="preserve"> </w:t>
      </w:r>
      <w:r w:rsidRPr="007D5C09">
        <w:rPr>
          <w:b/>
        </w:rPr>
        <w:t>М</w:t>
      </w:r>
      <w:r w:rsidR="009A22F0" w:rsidRPr="007D5C09">
        <w:rPr>
          <w:b/>
        </w:rPr>
        <w:t>есто и дата рассмотрения предложений участников закупки и подведения итогов закупки</w:t>
      </w:r>
    </w:p>
    <w:p w:rsidR="00BB2500" w:rsidRPr="007D5C09" w:rsidRDefault="00BB2500" w:rsidP="00623316">
      <w:pPr>
        <w:pStyle w:val="ab"/>
        <w:spacing w:line="276" w:lineRule="auto"/>
        <w:ind w:firstLine="567"/>
        <w:jc w:val="both"/>
        <w:rPr>
          <w:bCs/>
        </w:rPr>
      </w:pPr>
      <w:r w:rsidRPr="003E08EA">
        <w:t>450071, Республика Башкортостан, г. У</w:t>
      </w:r>
      <w:r w:rsidR="000A24DE">
        <w:t>фа, проезд  Лесной, д.</w:t>
      </w:r>
      <w:r w:rsidR="00195E57">
        <w:t>3/</w:t>
      </w:r>
      <w:r w:rsidR="000A24DE">
        <w:t>1</w:t>
      </w:r>
      <w:r w:rsidRPr="003E08EA">
        <w:t xml:space="preserve">, </w:t>
      </w:r>
      <w:r w:rsidR="00026B34">
        <w:t>24</w:t>
      </w:r>
      <w:r w:rsidR="00747668">
        <w:t xml:space="preserve"> сентября</w:t>
      </w:r>
      <w:r w:rsidRPr="003E08EA">
        <w:t xml:space="preserve"> </w:t>
      </w:r>
      <w:r w:rsidR="00747668">
        <w:t>201</w:t>
      </w:r>
      <w:r w:rsidR="00E62AE1">
        <w:t>8</w:t>
      </w:r>
      <w:r w:rsidRPr="003E08EA">
        <w:t>г. в 11-00 час</w:t>
      </w:r>
      <w:proofErr w:type="gramStart"/>
      <w:r w:rsidRPr="003E08EA">
        <w:t>.</w:t>
      </w:r>
      <w:proofErr w:type="gramEnd"/>
      <w:r w:rsidR="003E08EA">
        <w:t xml:space="preserve"> </w:t>
      </w:r>
      <w:r w:rsidRPr="003E08EA">
        <w:rPr>
          <w:bCs/>
        </w:rPr>
        <w:t>(</w:t>
      </w:r>
      <w:proofErr w:type="gramStart"/>
      <w:r w:rsidRPr="003E08EA">
        <w:rPr>
          <w:bCs/>
        </w:rPr>
        <w:t>п</w:t>
      </w:r>
      <w:proofErr w:type="gramEnd"/>
      <w:r w:rsidRPr="003E08EA">
        <w:rPr>
          <w:bCs/>
        </w:rPr>
        <w:t>о местному времени заказчика).</w:t>
      </w:r>
      <w:r w:rsidRPr="007D5C09">
        <w:rPr>
          <w:bCs/>
        </w:rPr>
        <w:t xml:space="preserve"> </w:t>
      </w:r>
    </w:p>
    <w:p w:rsidR="009A22F0" w:rsidRPr="007D5C09" w:rsidRDefault="007A7E02" w:rsidP="00623316">
      <w:pPr>
        <w:pStyle w:val="ab"/>
        <w:spacing w:line="276" w:lineRule="auto"/>
        <w:ind w:firstLine="567"/>
        <w:jc w:val="both"/>
        <w:rPr>
          <w:b/>
        </w:rPr>
      </w:pPr>
      <w:r w:rsidRPr="007D5C09">
        <w:rPr>
          <w:b/>
        </w:rPr>
        <w:t>12</w:t>
      </w:r>
      <w:r w:rsidR="00BB2500" w:rsidRPr="007D5C09">
        <w:rPr>
          <w:b/>
        </w:rPr>
        <w:t>.</w:t>
      </w:r>
      <w:bookmarkStart w:id="5" w:name="sub_41012"/>
      <w:bookmarkEnd w:id="4"/>
      <w:r w:rsidR="00195E57">
        <w:rPr>
          <w:b/>
        </w:rPr>
        <w:t xml:space="preserve"> </w:t>
      </w:r>
      <w:r w:rsidR="00BB2500" w:rsidRPr="007D5C09">
        <w:rPr>
          <w:b/>
        </w:rPr>
        <w:t>К</w:t>
      </w:r>
      <w:r w:rsidR="009A22F0" w:rsidRPr="007D5C09">
        <w:rPr>
          <w:b/>
        </w:rPr>
        <w:t>ритерии оценки и сопоставле</w:t>
      </w:r>
      <w:r w:rsidR="00BB2500" w:rsidRPr="007D5C09">
        <w:rPr>
          <w:b/>
        </w:rPr>
        <w:t>ния заявок на участие в закупке</w:t>
      </w:r>
    </w:p>
    <w:p w:rsidR="00747668" w:rsidRPr="00C533B0" w:rsidRDefault="00747668" w:rsidP="00195E57">
      <w:pPr>
        <w:pStyle w:val="ab"/>
        <w:ind w:firstLine="567"/>
        <w:jc w:val="both"/>
        <w:rPr>
          <w:vanish/>
        </w:rPr>
      </w:pPr>
      <w:bookmarkStart w:id="6" w:name="sub_41013"/>
      <w:bookmarkEnd w:id="5"/>
      <w:r w:rsidRPr="00C533B0">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747668" w:rsidRPr="00C533B0" w:rsidRDefault="00747668" w:rsidP="00195E57">
      <w:pPr>
        <w:pStyle w:val="ab"/>
        <w:ind w:firstLine="567"/>
        <w:jc w:val="both"/>
      </w:pPr>
      <w:r w:rsidRPr="00C533B0">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747668" w:rsidRPr="00C533B0" w:rsidRDefault="00747668" w:rsidP="00195E57">
      <w:pPr>
        <w:pStyle w:val="ab"/>
        <w:ind w:firstLine="567"/>
        <w:jc w:val="both"/>
      </w:pPr>
      <w:r w:rsidRPr="00C533B0">
        <w:t xml:space="preserve">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w:t>
      </w:r>
      <w:r w:rsidRPr="00C533B0">
        <w:lastRenderedPageBreak/>
        <w:t>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747668" w:rsidRPr="00C533B0" w:rsidRDefault="00747668" w:rsidP="00195E57">
      <w:pPr>
        <w:pStyle w:val="ab"/>
        <w:ind w:firstLine="567"/>
        <w:jc w:val="both"/>
      </w:pPr>
      <w:r w:rsidRPr="00C533B0">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747668" w:rsidRPr="00C533B0" w:rsidRDefault="00747668" w:rsidP="00195E57">
      <w:pPr>
        <w:pStyle w:val="ab"/>
        <w:ind w:firstLine="567"/>
        <w:jc w:val="both"/>
      </w:pPr>
      <w:r w:rsidRPr="00C533B0">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9A22F0" w:rsidRPr="007D5C09" w:rsidRDefault="007A7E02" w:rsidP="00623316">
      <w:pPr>
        <w:pStyle w:val="ab"/>
        <w:spacing w:line="276" w:lineRule="auto"/>
        <w:ind w:firstLine="567"/>
        <w:jc w:val="both"/>
        <w:rPr>
          <w:b/>
        </w:rPr>
      </w:pPr>
      <w:r w:rsidRPr="007D5C09">
        <w:rPr>
          <w:b/>
        </w:rPr>
        <w:t>13.</w:t>
      </w:r>
      <w:r w:rsidR="00195E57">
        <w:rPr>
          <w:b/>
        </w:rPr>
        <w:t xml:space="preserve"> </w:t>
      </w:r>
      <w:r w:rsidR="00BB2500" w:rsidRPr="007D5C09">
        <w:rPr>
          <w:b/>
        </w:rPr>
        <w:t>П</w:t>
      </w:r>
      <w:r w:rsidR="009A22F0" w:rsidRPr="007D5C09">
        <w:rPr>
          <w:b/>
        </w:rPr>
        <w:t>орядок оценки и сопоставления заявок на участие в закупке</w:t>
      </w:r>
      <w:bookmarkEnd w:id="6"/>
    </w:p>
    <w:p w:rsidR="00747668" w:rsidRPr="00C533B0" w:rsidRDefault="00747668" w:rsidP="00623316">
      <w:pPr>
        <w:pStyle w:val="ab"/>
        <w:spacing w:line="276" w:lineRule="auto"/>
        <w:ind w:firstLine="567"/>
        <w:jc w:val="both"/>
        <w:rPr>
          <w:color w:val="000000"/>
        </w:rPr>
      </w:pPr>
      <w:r w:rsidRPr="00C533B0">
        <w:rPr>
          <w:color w:val="000000"/>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174445" w:rsidRPr="007D5C09" w:rsidRDefault="00174445" w:rsidP="00623316">
      <w:pPr>
        <w:pStyle w:val="ab"/>
        <w:spacing w:line="276" w:lineRule="auto"/>
        <w:ind w:firstLine="567"/>
        <w:jc w:val="both"/>
        <w:rPr>
          <w:b/>
          <w:color w:val="000000"/>
        </w:rPr>
      </w:pPr>
      <w:r w:rsidRPr="007D5C09">
        <w:rPr>
          <w:b/>
          <w:color w:val="000000"/>
        </w:rPr>
        <w:t>14.</w:t>
      </w:r>
      <w:r w:rsidR="00195E57">
        <w:rPr>
          <w:b/>
          <w:color w:val="000000"/>
        </w:rPr>
        <w:t xml:space="preserve"> </w:t>
      </w:r>
      <w:r w:rsidR="00B70D33" w:rsidRPr="007D5C09">
        <w:rPr>
          <w:b/>
          <w:color w:val="000000"/>
        </w:rPr>
        <w:t>Порядок заключения договора по итогам запроса котировок, срок подписания договора</w:t>
      </w:r>
      <w:r w:rsidRPr="007D5C09">
        <w:rPr>
          <w:b/>
          <w:color w:val="000000"/>
        </w:rPr>
        <w:t xml:space="preserve"> </w:t>
      </w:r>
    </w:p>
    <w:p w:rsidR="00747668" w:rsidRPr="00C533B0" w:rsidRDefault="00747668" w:rsidP="00195E57">
      <w:pPr>
        <w:pStyle w:val="ab"/>
        <w:ind w:firstLine="567"/>
        <w:jc w:val="both"/>
      </w:pPr>
      <w:r w:rsidRPr="00C533B0">
        <w:t xml:space="preserve">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 </w:t>
      </w:r>
    </w:p>
    <w:p w:rsidR="00747668" w:rsidRPr="00C533B0" w:rsidRDefault="00747668" w:rsidP="00195E57">
      <w:pPr>
        <w:pStyle w:val="ab"/>
        <w:ind w:firstLine="567"/>
        <w:jc w:val="both"/>
      </w:pPr>
      <w:r w:rsidRPr="00C533B0">
        <w:t>Договор может быть заключен не ранее чем семи   и не позднее чем через двадцать дней со дня размещения на официальном сайте протокола, составленного по результатам закупки.</w:t>
      </w:r>
    </w:p>
    <w:p w:rsidR="00747668" w:rsidRPr="00C533B0" w:rsidRDefault="00747668" w:rsidP="00195E57">
      <w:pPr>
        <w:pStyle w:val="ab"/>
        <w:ind w:firstLine="567"/>
        <w:jc w:val="both"/>
      </w:pPr>
      <w:r w:rsidRPr="00C533B0">
        <w:t xml:space="preserve">В случае  если участник закупки, обязанный заключить договор, не предоставил Заказчику в срок,  подписанный им договор, такой участник признается уклонившимся от заключения договора. </w:t>
      </w:r>
    </w:p>
    <w:p w:rsidR="00747668" w:rsidRPr="00C533B0" w:rsidRDefault="00747668" w:rsidP="00195E57">
      <w:pPr>
        <w:pStyle w:val="ab"/>
        <w:ind w:firstLine="567"/>
        <w:jc w:val="both"/>
      </w:pPr>
      <w:r w:rsidRPr="00C533B0">
        <w:t>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747668" w:rsidRPr="00C533B0" w:rsidRDefault="00747668" w:rsidP="00195E57">
      <w:pPr>
        <w:pStyle w:val="ab"/>
        <w:ind w:firstLine="567"/>
        <w:jc w:val="both"/>
      </w:pPr>
      <w:r w:rsidRPr="00C533B0">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C533B0">
        <w:t>договор</w:t>
      </w:r>
      <w:proofErr w:type="gramEnd"/>
      <w:r w:rsidRPr="00C533B0">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747668" w:rsidRPr="00C533B0" w:rsidRDefault="00747668" w:rsidP="00195E57">
      <w:pPr>
        <w:pStyle w:val="ab"/>
        <w:ind w:firstLine="567"/>
        <w:jc w:val="both"/>
      </w:pPr>
      <w:r w:rsidRPr="00C533B0">
        <w:t xml:space="preserve"> При заключении и исполнении договора не допускается изменение его условий по сравнению с </w:t>
      </w:r>
      <w:proofErr w:type="gramStart"/>
      <w:r w:rsidRPr="00C533B0">
        <w:t>указанными</w:t>
      </w:r>
      <w:proofErr w:type="gramEnd"/>
      <w:r w:rsidRPr="00C533B0">
        <w:t xml:space="preserve"> в протоколе, составленном по результатам закупки, кроме случаев, предусмотренных Положением о закупке ГАУ ДПО РБ «Центр повышения квалификации».</w:t>
      </w:r>
    </w:p>
    <w:p w:rsidR="00747668" w:rsidRPr="00C533B0" w:rsidRDefault="00747668" w:rsidP="00195E57">
      <w:pPr>
        <w:pStyle w:val="ab"/>
        <w:ind w:firstLine="567"/>
        <w:jc w:val="both"/>
      </w:pPr>
      <w:r w:rsidRPr="00C533B0">
        <w:t xml:space="preserve"> </w:t>
      </w:r>
    </w:p>
    <w:p w:rsidR="00747668" w:rsidRPr="00C533B0" w:rsidRDefault="00747668" w:rsidP="00195E57">
      <w:pPr>
        <w:pStyle w:val="ab"/>
        <w:ind w:firstLine="567"/>
        <w:jc w:val="both"/>
      </w:pPr>
      <w:r w:rsidRPr="00C533B0">
        <w:lastRenderedPageBreak/>
        <w:t>Условия, не предусмотренные в документации запроса котировок, регулируются Положением о закупке ГАУ ДПО РБ «Центр повышения квалификации».</w:t>
      </w:r>
    </w:p>
    <w:p w:rsidR="00B70D33" w:rsidRPr="007D5C09" w:rsidRDefault="00B70D33" w:rsidP="00195E57">
      <w:pPr>
        <w:pStyle w:val="ab"/>
        <w:ind w:firstLine="567"/>
        <w:jc w:val="both"/>
      </w:pPr>
    </w:p>
    <w:p w:rsidR="00B70D33" w:rsidRPr="00195E57" w:rsidRDefault="00B70D33" w:rsidP="00195E57">
      <w:pPr>
        <w:pStyle w:val="ab"/>
        <w:spacing w:line="276" w:lineRule="auto"/>
        <w:ind w:firstLine="567"/>
        <w:jc w:val="both"/>
      </w:pPr>
    </w:p>
    <w:p w:rsidR="00747668" w:rsidRPr="00C533B0" w:rsidRDefault="00747668" w:rsidP="00623316">
      <w:pPr>
        <w:spacing w:after="0"/>
        <w:ind w:firstLine="567"/>
        <w:jc w:val="both"/>
        <w:rPr>
          <w:rFonts w:ascii="Times New Roman" w:eastAsia="Times New Roman" w:hAnsi="Times New Roman"/>
          <w:b/>
          <w:sz w:val="24"/>
          <w:szCs w:val="24"/>
          <w:lang w:eastAsia="ru-RU"/>
        </w:rPr>
      </w:pPr>
      <w:r w:rsidRPr="00C533B0">
        <w:rPr>
          <w:rFonts w:ascii="Times New Roman" w:eastAsia="Times New Roman" w:hAnsi="Times New Roman"/>
          <w:b/>
          <w:sz w:val="24"/>
          <w:szCs w:val="24"/>
          <w:lang w:eastAsia="ru-RU"/>
        </w:rPr>
        <w:t xml:space="preserve">Приложение: </w:t>
      </w:r>
    </w:p>
    <w:p w:rsidR="00747668" w:rsidRPr="00C533B0" w:rsidRDefault="00747668" w:rsidP="00623316">
      <w:pPr>
        <w:spacing w:after="0"/>
        <w:ind w:firstLine="567"/>
        <w:jc w:val="both"/>
        <w:rPr>
          <w:rFonts w:ascii="Times New Roman" w:eastAsia="Times New Roman" w:hAnsi="Times New Roman"/>
          <w:sz w:val="24"/>
          <w:szCs w:val="24"/>
          <w:lang w:eastAsia="ru-RU"/>
        </w:rPr>
      </w:pPr>
      <w:r w:rsidRPr="00C533B0">
        <w:rPr>
          <w:rFonts w:ascii="Times New Roman" w:eastAsia="Times New Roman" w:hAnsi="Times New Roman"/>
          <w:sz w:val="24"/>
          <w:szCs w:val="24"/>
          <w:lang w:eastAsia="ru-RU"/>
        </w:rPr>
        <w:t xml:space="preserve">форма </w:t>
      </w:r>
      <w:r w:rsidR="001A7823">
        <w:rPr>
          <w:rFonts w:ascii="Times New Roman" w:eastAsia="Times New Roman" w:hAnsi="Times New Roman"/>
          <w:sz w:val="24"/>
          <w:szCs w:val="24"/>
          <w:lang w:eastAsia="ru-RU"/>
        </w:rPr>
        <w:t xml:space="preserve">котировочной заявки приложение </w:t>
      </w:r>
      <w:r w:rsidRPr="00C533B0">
        <w:rPr>
          <w:rFonts w:ascii="Times New Roman" w:eastAsia="Times New Roman" w:hAnsi="Times New Roman"/>
          <w:sz w:val="24"/>
          <w:szCs w:val="24"/>
          <w:lang w:eastAsia="ru-RU"/>
        </w:rPr>
        <w:t>1;</w:t>
      </w:r>
    </w:p>
    <w:p w:rsidR="00747668" w:rsidRPr="00C533B0" w:rsidRDefault="00747668" w:rsidP="00623316">
      <w:pPr>
        <w:spacing w:after="0"/>
        <w:ind w:firstLine="567"/>
        <w:jc w:val="both"/>
        <w:rPr>
          <w:rFonts w:ascii="Times New Roman" w:eastAsia="Times New Roman" w:hAnsi="Times New Roman"/>
          <w:sz w:val="24"/>
          <w:szCs w:val="24"/>
          <w:lang w:eastAsia="ru-RU"/>
        </w:rPr>
      </w:pPr>
      <w:r w:rsidRPr="00C533B0">
        <w:rPr>
          <w:rFonts w:ascii="Times New Roman" w:eastAsia="Times New Roman" w:hAnsi="Times New Roman"/>
          <w:sz w:val="24"/>
          <w:szCs w:val="24"/>
          <w:lang w:eastAsia="ru-RU"/>
        </w:rPr>
        <w:t xml:space="preserve">таблица цен </w:t>
      </w:r>
      <w:r w:rsidR="001A7823">
        <w:rPr>
          <w:rFonts w:ascii="Times New Roman" w:eastAsia="Times New Roman" w:hAnsi="Times New Roman"/>
          <w:sz w:val="24"/>
          <w:szCs w:val="24"/>
          <w:lang w:eastAsia="ru-RU"/>
        </w:rPr>
        <w:t xml:space="preserve">котировочной заявки приложение </w:t>
      </w:r>
      <w:r w:rsidRPr="00C533B0">
        <w:rPr>
          <w:rFonts w:ascii="Times New Roman" w:eastAsia="Times New Roman" w:hAnsi="Times New Roman"/>
          <w:sz w:val="24"/>
          <w:szCs w:val="24"/>
          <w:lang w:eastAsia="ru-RU"/>
        </w:rPr>
        <w:t>2;</w:t>
      </w:r>
    </w:p>
    <w:p w:rsidR="005203EE" w:rsidRPr="007D5C09" w:rsidRDefault="00246B7E" w:rsidP="00623316">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техническое задание приложение 3</w:t>
      </w:r>
    </w:p>
    <w:p w:rsidR="005859FF" w:rsidRDefault="005859FF" w:rsidP="00195E57">
      <w:pPr>
        <w:widowControl w:val="0"/>
        <w:autoSpaceDE w:val="0"/>
        <w:autoSpaceDN w:val="0"/>
        <w:adjustRightInd w:val="0"/>
        <w:spacing w:after="0"/>
        <w:rPr>
          <w:rFonts w:ascii="Times New Roman" w:eastAsia="Times New Roman" w:hAnsi="Times New Roman"/>
          <w:sz w:val="24"/>
          <w:szCs w:val="24"/>
          <w:lang w:eastAsia="ru-RU"/>
        </w:rPr>
      </w:pPr>
    </w:p>
    <w:p w:rsidR="00195E57" w:rsidRDefault="00195E57" w:rsidP="00195E57">
      <w:pPr>
        <w:widowControl w:val="0"/>
        <w:autoSpaceDE w:val="0"/>
        <w:autoSpaceDN w:val="0"/>
        <w:adjustRightInd w:val="0"/>
        <w:spacing w:after="0"/>
        <w:rPr>
          <w:rFonts w:ascii="Times New Roman" w:eastAsia="Times New Roman" w:hAnsi="Times New Roman"/>
          <w:sz w:val="24"/>
          <w:szCs w:val="24"/>
          <w:lang w:eastAsia="ru-RU"/>
        </w:rPr>
      </w:pPr>
    </w:p>
    <w:p w:rsidR="00CF4FD5" w:rsidRPr="00C533B0" w:rsidRDefault="001A7823" w:rsidP="00623316">
      <w:pPr>
        <w:widowControl w:val="0"/>
        <w:autoSpaceDE w:val="0"/>
        <w:autoSpaceDN w:val="0"/>
        <w:adjustRightInd w:val="0"/>
        <w:spacing w:after="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r w:rsidR="00CF4FD5" w:rsidRPr="00C533B0">
        <w:rPr>
          <w:rFonts w:ascii="Times New Roman" w:eastAsia="Times New Roman" w:hAnsi="Times New Roman"/>
          <w:sz w:val="24"/>
          <w:szCs w:val="24"/>
          <w:lang w:eastAsia="ru-RU"/>
        </w:rPr>
        <w:t xml:space="preserve"> 1</w:t>
      </w:r>
    </w:p>
    <w:p w:rsidR="00CF4FD5" w:rsidRPr="00C533B0" w:rsidRDefault="00CF4FD5" w:rsidP="00623316">
      <w:pPr>
        <w:widowControl w:val="0"/>
        <w:autoSpaceDE w:val="0"/>
        <w:autoSpaceDN w:val="0"/>
        <w:adjustRightInd w:val="0"/>
        <w:spacing w:after="0"/>
        <w:ind w:firstLine="720"/>
        <w:jc w:val="center"/>
        <w:rPr>
          <w:rFonts w:ascii="Times New Roman" w:eastAsia="Times New Roman" w:hAnsi="Times New Roman"/>
          <w:b/>
          <w:sz w:val="24"/>
          <w:szCs w:val="24"/>
          <w:lang w:eastAsia="ru-RU"/>
        </w:rPr>
      </w:pPr>
    </w:p>
    <w:p w:rsidR="00CF4FD5" w:rsidRPr="00C533B0" w:rsidRDefault="00CF4FD5" w:rsidP="00623316">
      <w:pPr>
        <w:widowControl w:val="0"/>
        <w:autoSpaceDE w:val="0"/>
        <w:autoSpaceDN w:val="0"/>
        <w:adjustRightInd w:val="0"/>
        <w:spacing w:after="0"/>
        <w:ind w:firstLine="720"/>
        <w:jc w:val="center"/>
        <w:rPr>
          <w:rFonts w:ascii="Times New Roman" w:eastAsia="Times New Roman" w:hAnsi="Times New Roman"/>
          <w:b/>
          <w:sz w:val="24"/>
          <w:szCs w:val="24"/>
          <w:lang w:eastAsia="ru-RU"/>
        </w:rPr>
      </w:pPr>
    </w:p>
    <w:p w:rsidR="00CF4FD5" w:rsidRPr="00C533B0" w:rsidRDefault="00CF4FD5" w:rsidP="00623316">
      <w:pPr>
        <w:widowControl w:val="0"/>
        <w:autoSpaceDE w:val="0"/>
        <w:autoSpaceDN w:val="0"/>
        <w:adjustRightInd w:val="0"/>
        <w:spacing w:after="0"/>
        <w:ind w:firstLine="720"/>
        <w:jc w:val="center"/>
        <w:rPr>
          <w:rFonts w:ascii="Times New Roman" w:eastAsia="Times New Roman" w:hAnsi="Times New Roman"/>
          <w:b/>
          <w:sz w:val="24"/>
          <w:szCs w:val="24"/>
          <w:lang w:eastAsia="ru-RU"/>
        </w:rPr>
      </w:pPr>
      <w:r w:rsidRPr="00C533B0">
        <w:rPr>
          <w:rFonts w:ascii="Times New Roman" w:eastAsia="Times New Roman" w:hAnsi="Times New Roman"/>
          <w:b/>
          <w:sz w:val="24"/>
          <w:szCs w:val="24"/>
          <w:lang w:eastAsia="ru-RU"/>
        </w:rPr>
        <w:t>Котировочная заявка</w:t>
      </w:r>
    </w:p>
    <w:p w:rsidR="00CF4FD5" w:rsidRPr="00C533B0" w:rsidRDefault="00CF4FD5" w:rsidP="00623316">
      <w:pPr>
        <w:widowControl w:val="0"/>
        <w:autoSpaceDE w:val="0"/>
        <w:autoSpaceDN w:val="0"/>
        <w:adjustRightInd w:val="0"/>
        <w:spacing w:after="0"/>
        <w:ind w:firstLine="540"/>
        <w:jc w:val="both"/>
        <w:rPr>
          <w:rFonts w:ascii="Times New Roman" w:eastAsia="Times New Roman" w:hAnsi="Times New Roman"/>
          <w:sz w:val="24"/>
          <w:szCs w:val="24"/>
          <w:lang w:eastAsia="ru-RU"/>
        </w:rPr>
      </w:pPr>
    </w:p>
    <w:p w:rsidR="00CF4FD5" w:rsidRPr="00C533B0" w:rsidRDefault="00CF4FD5" w:rsidP="00623316">
      <w:pPr>
        <w:ind w:firstLine="540"/>
        <w:jc w:val="both"/>
        <w:rPr>
          <w:rFonts w:ascii="Times New Roman" w:hAnsi="Times New Roman"/>
          <w:sz w:val="24"/>
          <w:szCs w:val="24"/>
        </w:rPr>
      </w:pPr>
      <w:r w:rsidRPr="00C533B0">
        <w:rPr>
          <w:rFonts w:ascii="Times New Roman" w:hAnsi="Times New Roman"/>
          <w:sz w:val="24"/>
          <w:szCs w:val="24"/>
        </w:rPr>
        <w:t>Дата______________________</w:t>
      </w:r>
    </w:p>
    <w:p w:rsidR="00CF4FD5" w:rsidRPr="00C533B0" w:rsidRDefault="00CF4FD5" w:rsidP="00623316">
      <w:pPr>
        <w:ind w:firstLine="540"/>
        <w:jc w:val="both"/>
        <w:rPr>
          <w:rFonts w:ascii="Times New Roman" w:hAnsi="Times New Roman"/>
          <w:sz w:val="24"/>
          <w:szCs w:val="24"/>
        </w:rPr>
      </w:pPr>
      <w:r w:rsidRPr="00C533B0">
        <w:rPr>
          <w:rFonts w:ascii="Times New Roman" w:hAnsi="Times New Roman"/>
          <w:sz w:val="24"/>
          <w:szCs w:val="24"/>
        </w:rPr>
        <w:t>Кому_____________________</w:t>
      </w:r>
    </w:p>
    <w:p w:rsidR="00CF4FD5" w:rsidRPr="00C533B0" w:rsidRDefault="00CF4FD5" w:rsidP="00623316">
      <w:pPr>
        <w:ind w:firstLine="540"/>
        <w:jc w:val="both"/>
        <w:rPr>
          <w:rFonts w:ascii="Times New Roman" w:hAnsi="Times New Roman"/>
          <w:sz w:val="24"/>
          <w:szCs w:val="24"/>
        </w:rPr>
      </w:pPr>
    </w:p>
    <w:p w:rsidR="00CF4FD5" w:rsidRPr="00C533B0" w:rsidRDefault="00CF4FD5" w:rsidP="00623316">
      <w:pPr>
        <w:ind w:firstLine="540"/>
        <w:jc w:val="both"/>
        <w:rPr>
          <w:rFonts w:ascii="Times New Roman" w:hAnsi="Times New Roman"/>
          <w:sz w:val="24"/>
          <w:szCs w:val="24"/>
        </w:rPr>
      </w:pPr>
      <w:r w:rsidRPr="00C533B0">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CF4FD5" w:rsidRPr="00C533B0" w:rsidRDefault="00CF4FD5" w:rsidP="00623316">
      <w:pPr>
        <w:jc w:val="both"/>
        <w:rPr>
          <w:rFonts w:ascii="Times New Roman" w:hAnsi="Times New Roman"/>
          <w:b/>
          <w:sz w:val="24"/>
          <w:szCs w:val="24"/>
        </w:rPr>
      </w:pPr>
      <w:proofErr w:type="gramStart"/>
      <w:r w:rsidRPr="00C533B0">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t>Контактный телефон___________________________________________________________</w:t>
      </w:r>
    </w:p>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t>Фактический адрес: ___________________________________________________________</w:t>
      </w:r>
    </w:p>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t>Банковские реквизиты:__________________________________________________________</w:t>
      </w:r>
    </w:p>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t xml:space="preserve">ИНН ________, КПП_______, ОГРН_________, ОКПО__________, ОКТМО  ___________, ОКОПФ________, дата постановки на учет в налоговом органе ______, в лице _____________________, действующего на основании ___________________________________, </w:t>
      </w:r>
    </w:p>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t>предлагает оказать услуги на следующих условиях:</w:t>
      </w:r>
    </w:p>
    <w:p w:rsidR="00CF4FD5" w:rsidRPr="00C533B0" w:rsidRDefault="00CF4FD5" w:rsidP="00623316">
      <w:pPr>
        <w:tabs>
          <w:tab w:val="left" w:pos="284"/>
          <w:tab w:val="right" w:pos="9072"/>
        </w:tabs>
        <w:spacing w:after="120"/>
        <w:jc w:val="both"/>
        <w:rPr>
          <w:rFonts w:ascii="Times New Roman" w:eastAsia="Times New Roman" w:hAnsi="Times New Roman"/>
          <w:i/>
          <w:sz w:val="24"/>
          <w:szCs w:val="24"/>
          <w:lang w:eastAsia="ru-RU"/>
        </w:rPr>
      </w:pPr>
      <w:r w:rsidRPr="00C533B0">
        <w:rPr>
          <w:rFonts w:ascii="Times New Roman" w:eastAsia="Times New Roman" w:hAnsi="Times New Roman"/>
          <w:sz w:val="24"/>
          <w:szCs w:val="24"/>
          <w:lang w:eastAsia="ru-RU"/>
        </w:rPr>
        <w:tab/>
        <w:t>1. Наименование и хар</w:t>
      </w:r>
      <w:r w:rsidR="00FE493E">
        <w:rPr>
          <w:rFonts w:ascii="Times New Roman" w:eastAsia="Times New Roman" w:hAnsi="Times New Roman"/>
          <w:sz w:val="24"/>
          <w:szCs w:val="24"/>
          <w:lang w:eastAsia="ru-RU"/>
        </w:rPr>
        <w:t>актеристика поставляемой услуги</w:t>
      </w:r>
      <w:r w:rsidRPr="00C533B0">
        <w:rPr>
          <w:rFonts w:ascii="Times New Roman" w:eastAsia="Times New Roman" w:hAnsi="Times New Roman"/>
          <w:sz w:val="24"/>
          <w:szCs w:val="24"/>
          <w:lang w:eastAsia="ru-RU"/>
        </w:rPr>
        <w:t xml:space="preserve"> </w:t>
      </w:r>
      <w:r w:rsidRPr="00C533B0">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CF4FD5" w:rsidRPr="00C533B0" w:rsidRDefault="00CF4FD5" w:rsidP="00623316">
      <w:pPr>
        <w:spacing w:after="120"/>
        <w:ind w:firstLine="283"/>
        <w:jc w:val="both"/>
        <w:rPr>
          <w:rFonts w:ascii="Times New Roman" w:eastAsia="Times New Roman" w:hAnsi="Times New Roman"/>
          <w:i/>
          <w:sz w:val="24"/>
          <w:szCs w:val="24"/>
          <w:lang w:eastAsia="ru-RU"/>
        </w:rPr>
      </w:pPr>
      <w:r w:rsidRPr="00C533B0">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C533B0">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CF4FD5" w:rsidRPr="00C533B0" w:rsidRDefault="00CF4FD5" w:rsidP="00623316">
      <w:pPr>
        <w:spacing w:after="120"/>
        <w:ind w:firstLine="283"/>
        <w:jc w:val="both"/>
        <w:rPr>
          <w:rFonts w:ascii="Times New Roman" w:eastAsia="Times New Roman" w:hAnsi="Times New Roman"/>
          <w:i/>
          <w:sz w:val="24"/>
          <w:szCs w:val="24"/>
          <w:lang w:eastAsia="ru-RU"/>
        </w:rPr>
      </w:pPr>
      <w:r w:rsidRPr="00C533B0">
        <w:rPr>
          <w:rFonts w:ascii="Times New Roman" w:eastAsia="Times New Roman" w:hAnsi="Times New Roman"/>
          <w:sz w:val="24"/>
          <w:szCs w:val="24"/>
          <w:lang w:eastAsia="ru-RU"/>
        </w:rPr>
        <w:t xml:space="preserve">3. Сведения о расходах включенных (не включенных) в стоимость товара, </w:t>
      </w:r>
      <w:r w:rsidRPr="00C533B0">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CF4FD5" w:rsidRPr="00C533B0" w:rsidRDefault="00CF4FD5" w:rsidP="00623316">
      <w:pPr>
        <w:adjustRightInd w:val="0"/>
        <w:ind w:firstLine="540"/>
        <w:jc w:val="both"/>
        <w:rPr>
          <w:rFonts w:ascii="Times New Roman" w:hAnsi="Times New Roman"/>
          <w:sz w:val="24"/>
          <w:szCs w:val="24"/>
        </w:rPr>
      </w:pPr>
      <w:r w:rsidRPr="00C533B0">
        <w:rPr>
          <w:rFonts w:ascii="Times New Roman" w:hAnsi="Times New Roman"/>
          <w:sz w:val="24"/>
          <w:szCs w:val="24"/>
        </w:rPr>
        <w:lastRenderedPageBreak/>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firstRow="0" w:lastRow="0" w:firstColumn="0" w:lastColumn="0" w:noHBand="0" w:noVBand="0"/>
      </w:tblPr>
      <w:tblGrid>
        <w:gridCol w:w="3119"/>
        <w:gridCol w:w="283"/>
        <w:gridCol w:w="1701"/>
        <w:gridCol w:w="142"/>
        <w:gridCol w:w="3260"/>
      </w:tblGrid>
      <w:tr w:rsidR="00CF4FD5" w:rsidRPr="00C533B0" w:rsidTr="00EA7503">
        <w:tc>
          <w:tcPr>
            <w:tcW w:w="3119" w:type="dxa"/>
            <w:tcBorders>
              <w:top w:val="nil"/>
              <w:left w:val="nil"/>
              <w:bottom w:val="nil"/>
              <w:right w:val="nil"/>
            </w:tcBorders>
            <w:vAlign w:val="bottom"/>
          </w:tcPr>
          <w:p w:rsidR="00CF4FD5" w:rsidRPr="00C533B0" w:rsidRDefault="00CF4FD5" w:rsidP="00623316">
            <w:pPr>
              <w:jc w:val="both"/>
              <w:rPr>
                <w:rFonts w:ascii="Times New Roman" w:hAnsi="Times New Roman"/>
                <w:sz w:val="24"/>
                <w:szCs w:val="24"/>
              </w:rPr>
            </w:pPr>
          </w:p>
        </w:tc>
        <w:tc>
          <w:tcPr>
            <w:tcW w:w="283" w:type="dxa"/>
            <w:tcBorders>
              <w:top w:val="nil"/>
              <w:left w:val="nil"/>
              <w:bottom w:val="nil"/>
              <w:right w:val="nil"/>
            </w:tcBorders>
            <w:vAlign w:val="bottom"/>
          </w:tcPr>
          <w:p w:rsidR="00CF4FD5" w:rsidRPr="00C533B0" w:rsidRDefault="00CF4FD5" w:rsidP="00623316">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CF4FD5" w:rsidRPr="00C533B0" w:rsidRDefault="00CF4FD5" w:rsidP="00623316">
            <w:pPr>
              <w:jc w:val="both"/>
              <w:rPr>
                <w:rFonts w:ascii="Times New Roman" w:hAnsi="Times New Roman"/>
                <w:sz w:val="24"/>
                <w:szCs w:val="24"/>
              </w:rPr>
            </w:pPr>
          </w:p>
        </w:tc>
        <w:tc>
          <w:tcPr>
            <w:tcW w:w="142" w:type="dxa"/>
            <w:tcBorders>
              <w:top w:val="nil"/>
              <w:left w:val="nil"/>
              <w:bottom w:val="nil"/>
              <w:right w:val="nil"/>
            </w:tcBorders>
            <w:vAlign w:val="bottom"/>
          </w:tcPr>
          <w:p w:rsidR="00CF4FD5" w:rsidRPr="00C533B0" w:rsidRDefault="00CF4FD5" w:rsidP="00623316">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CF4FD5" w:rsidRPr="00C533B0" w:rsidRDefault="00CF4FD5" w:rsidP="00623316">
            <w:pPr>
              <w:jc w:val="both"/>
              <w:rPr>
                <w:rFonts w:ascii="Times New Roman" w:hAnsi="Times New Roman"/>
                <w:sz w:val="24"/>
                <w:szCs w:val="24"/>
              </w:rPr>
            </w:pPr>
          </w:p>
        </w:tc>
      </w:tr>
      <w:tr w:rsidR="00CF4FD5" w:rsidRPr="00C533B0" w:rsidTr="00EA7503">
        <w:tc>
          <w:tcPr>
            <w:tcW w:w="3119" w:type="dxa"/>
            <w:tcBorders>
              <w:top w:val="single" w:sz="4" w:space="0" w:color="auto"/>
              <w:left w:val="nil"/>
              <w:bottom w:val="nil"/>
              <w:right w:val="nil"/>
            </w:tcBorders>
          </w:tcPr>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t>(должность)</w:t>
            </w:r>
          </w:p>
        </w:tc>
        <w:tc>
          <w:tcPr>
            <w:tcW w:w="283" w:type="dxa"/>
            <w:tcBorders>
              <w:top w:val="nil"/>
              <w:left w:val="nil"/>
              <w:bottom w:val="nil"/>
              <w:right w:val="nil"/>
            </w:tcBorders>
          </w:tcPr>
          <w:p w:rsidR="00CF4FD5" w:rsidRPr="00C533B0" w:rsidRDefault="00CF4FD5" w:rsidP="00623316">
            <w:pPr>
              <w:jc w:val="both"/>
              <w:rPr>
                <w:rFonts w:ascii="Times New Roman" w:hAnsi="Times New Roman"/>
                <w:sz w:val="24"/>
                <w:szCs w:val="24"/>
              </w:rPr>
            </w:pPr>
          </w:p>
        </w:tc>
        <w:tc>
          <w:tcPr>
            <w:tcW w:w="1701" w:type="dxa"/>
            <w:tcBorders>
              <w:top w:val="nil"/>
              <w:left w:val="nil"/>
              <w:bottom w:val="nil"/>
              <w:right w:val="nil"/>
            </w:tcBorders>
          </w:tcPr>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t>(подпись)</w:t>
            </w:r>
          </w:p>
        </w:tc>
        <w:tc>
          <w:tcPr>
            <w:tcW w:w="142" w:type="dxa"/>
            <w:tcBorders>
              <w:top w:val="nil"/>
              <w:left w:val="nil"/>
              <w:bottom w:val="nil"/>
              <w:right w:val="nil"/>
            </w:tcBorders>
          </w:tcPr>
          <w:p w:rsidR="00CF4FD5" w:rsidRPr="00C533B0" w:rsidRDefault="00CF4FD5" w:rsidP="00623316">
            <w:pPr>
              <w:jc w:val="both"/>
              <w:rPr>
                <w:rFonts w:ascii="Times New Roman" w:hAnsi="Times New Roman"/>
                <w:sz w:val="24"/>
                <w:szCs w:val="24"/>
              </w:rPr>
            </w:pPr>
          </w:p>
        </w:tc>
        <w:tc>
          <w:tcPr>
            <w:tcW w:w="3260" w:type="dxa"/>
            <w:tcBorders>
              <w:top w:val="nil"/>
              <w:left w:val="nil"/>
              <w:bottom w:val="nil"/>
              <w:right w:val="nil"/>
            </w:tcBorders>
          </w:tcPr>
          <w:p w:rsidR="00CF4FD5" w:rsidRPr="00C533B0" w:rsidRDefault="00CF4FD5" w:rsidP="00623316">
            <w:pPr>
              <w:jc w:val="both"/>
              <w:rPr>
                <w:rFonts w:ascii="Times New Roman" w:hAnsi="Times New Roman"/>
                <w:sz w:val="24"/>
                <w:szCs w:val="24"/>
              </w:rPr>
            </w:pPr>
            <w:r w:rsidRPr="00C533B0">
              <w:rPr>
                <w:rFonts w:ascii="Times New Roman" w:hAnsi="Times New Roman"/>
                <w:sz w:val="24"/>
                <w:szCs w:val="24"/>
              </w:rPr>
              <w:t>(расшифровка подписи)</w:t>
            </w:r>
          </w:p>
        </w:tc>
      </w:tr>
    </w:tbl>
    <w:p w:rsidR="00CF4FD5" w:rsidRPr="00C533B0" w:rsidRDefault="00CF4FD5" w:rsidP="00623316">
      <w:pPr>
        <w:spacing w:before="240"/>
        <w:ind w:firstLine="851"/>
        <w:jc w:val="both"/>
        <w:rPr>
          <w:rFonts w:ascii="Times New Roman" w:hAnsi="Times New Roman"/>
          <w:sz w:val="24"/>
          <w:szCs w:val="24"/>
        </w:rPr>
      </w:pPr>
      <w:r w:rsidRPr="00C533B0">
        <w:rPr>
          <w:rFonts w:ascii="Times New Roman" w:hAnsi="Times New Roman"/>
          <w:sz w:val="24"/>
          <w:szCs w:val="24"/>
        </w:rPr>
        <w:t>М.П.</w:t>
      </w:r>
    </w:p>
    <w:p w:rsidR="005859FF" w:rsidRDefault="005859FF" w:rsidP="00623316">
      <w:pPr>
        <w:widowControl w:val="0"/>
        <w:autoSpaceDE w:val="0"/>
        <w:autoSpaceDN w:val="0"/>
        <w:adjustRightInd w:val="0"/>
        <w:spacing w:after="0"/>
        <w:jc w:val="right"/>
        <w:rPr>
          <w:rFonts w:ascii="Times New Roman" w:eastAsia="Times New Roman" w:hAnsi="Times New Roman"/>
          <w:sz w:val="24"/>
          <w:szCs w:val="24"/>
          <w:lang w:eastAsia="ru-RU"/>
        </w:rPr>
      </w:pPr>
    </w:p>
    <w:p w:rsidR="006D6754" w:rsidRPr="007D5C09" w:rsidRDefault="001A7823" w:rsidP="00623316">
      <w:pPr>
        <w:widowControl w:val="0"/>
        <w:autoSpaceDE w:val="0"/>
        <w:autoSpaceDN w:val="0"/>
        <w:adjustRightInd w:val="0"/>
        <w:spacing w:after="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r w:rsidR="006D6754" w:rsidRPr="007D5C09">
        <w:rPr>
          <w:rFonts w:ascii="Times New Roman" w:eastAsia="Times New Roman" w:hAnsi="Times New Roman"/>
          <w:sz w:val="24"/>
          <w:szCs w:val="24"/>
          <w:lang w:eastAsia="ru-RU"/>
        </w:rPr>
        <w:t xml:space="preserve"> 2</w:t>
      </w:r>
    </w:p>
    <w:p w:rsidR="006D6754" w:rsidRPr="007D5C09" w:rsidRDefault="006D6754" w:rsidP="00623316">
      <w:pPr>
        <w:jc w:val="both"/>
        <w:rPr>
          <w:rFonts w:ascii="Times New Roman" w:hAnsi="Times New Roman"/>
          <w:b/>
          <w:sz w:val="24"/>
          <w:szCs w:val="24"/>
        </w:rPr>
      </w:pPr>
    </w:p>
    <w:p w:rsidR="006C3752" w:rsidRPr="007D5C09" w:rsidRDefault="006C3752" w:rsidP="00623316">
      <w:pPr>
        <w:jc w:val="center"/>
        <w:rPr>
          <w:rFonts w:ascii="Times New Roman" w:hAnsi="Times New Roman"/>
          <w:b/>
          <w:sz w:val="24"/>
          <w:szCs w:val="24"/>
        </w:rPr>
      </w:pPr>
      <w:r w:rsidRPr="007D5C09">
        <w:rPr>
          <w:rFonts w:ascii="Times New Roman" w:hAnsi="Times New Roman"/>
          <w:b/>
          <w:sz w:val="24"/>
          <w:szCs w:val="24"/>
        </w:rPr>
        <w:t>Таблица цен котировочной заявки</w:t>
      </w:r>
    </w:p>
    <w:p w:rsidR="006C3752" w:rsidRPr="007D5C09" w:rsidRDefault="006C3752" w:rsidP="00623316">
      <w:pPr>
        <w:ind w:firstLine="708"/>
        <w:jc w:val="both"/>
        <w:rPr>
          <w:rFonts w:ascii="Times New Roman" w:hAnsi="Times New Roman"/>
          <w:sz w:val="24"/>
          <w:szCs w:val="24"/>
        </w:rPr>
      </w:pPr>
      <w:r w:rsidRPr="007D5C09">
        <w:rPr>
          <w:rFonts w:ascii="Times New Roman" w:hAnsi="Times New Roman"/>
          <w:sz w:val="24"/>
          <w:szCs w:val="24"/>
        </w:rPr>
        <w:t>Настоящей заявкой поставщик обязуется оказать следующие услуги и в объеме по указанным ценам.</w:t>
      </w: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6C3752" w:rsidRPr="007D5C09" w:rsidTr="00A72EF5">
        <w:tc>
          <w:tcPr>
            <w:tcW w:w="817"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 xml:space="preserve">№ </w:t>
            </w:r>
            <w:proofErr w:type="gramStart"/>
            <w:r w:rsidRPr="007D5C09">
              <w:rPr>
                <w:rFonts w:ascii="Times New Roman" w:hAnsi="Times New Roman"/>
                <w:sz w:val="24"/>
                <w:szCs w:val="24"/>
              </w:rPr>
              <w:t>п</w:t>
            </w:r>
            <w:proofErr w:type="gramEnd"/>
            <w:r w:rsidRPr="007D5C09">
              <w:rPr>
                <w:rFonts w:ascii="Times New Roman" w:hAnsi="Times New Roman"/>
                <w:sz w:val="24"/>
                <w:szCs w:val="24"/>
              </w:rPr>
              <w:t>/п</w:t>
            </w:r>
          </w:p>
        </w:tc>
        <w:tc>
          <w:tcPr>
            <w:tcW w:w="2552"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Наименование и характеристика поставляемых товаров, работ, услуг</w:t>
            </w:r>
          </w:p>
        </w:tc>
        <w:tc>
          <w:tcPr>
            <w:tcW w:w="1573"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Единица измерения</w:t>
            </w:r>
          </w:p>
        </w:tc>
        <w:tc>
          <w:tcPr>
            <w:tcW w:w="1582"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Количество</w:t>
            </w:r>
          </w:p>
        </w:tc>
        <w:tc>
          <w:tcPr>
            <w:tcW w:w="1537"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Цена, руб.</w:t>
            </w:r>
          </w:p>
        </w:tc>
        <w:tc>
          <w:tcPr>
            <w:tcW w:w="1551"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Сумма, руб.</w:t>
            </w:r>
          </w:p>
          <w:p w:rsidR="002D58B4" w:rsidRPr="007D5C09" w:rsidRDefault="002D58B4" w:rsidP="00623316">
            <w:pPr>
              <w:jc w:val="both"/>
              <w:rPr>
                <w:rFonts w:ascii="Times New Roman" w:hAnsi="Times New Roman"/>
                <w:sz w:val="24"/>
                <w:szCs w:val="24"/>
              </w:rPr>
            </w:pPr>
            <w:r w:rsidRPr="007D5C09">
              <w:rPr>
                <w:rFonts w:ascii="Times New Roman" w:hAnsi="Times New Roman"/>
                <w:sz w:val="24"/>
                <w:szCs w:val="24"/>
              </w:rPr>
              <w:t>(в т.ч. НДС)</w:t>
            </w:r>
          </w:p>
        </w:tc>
      </w:tr>
      <w:tr w:rsidR="006C3752" w:rsidRPr="007D5C09" w:rsidTr="00A72EF5">
        <w:tc>
          <w:tcPr>
            <w:tcW w:w="817" w:type="dxa"/>
          </w:tcPr>
          <w:p w:rsidR="006C3752" w:rsidRPr="007D5C09" w:rsidRDefault="006C3752" w:rsidP="00623316">
            <w:pPr>
              <w:jc w:val="both"/>
              <w:rPr>
                <w:rFonts w:ascii="Times New Roman" w:hAnsi="Times New Roman"/>
                <w:sz w:val="24"/>
                <w:szCs w:val="24"/>
              </w:rPr>
            </w:pPr>
          </w:p>
        </w:tc>
        <w:tc>
          <w:tcPr>
            <w:tcW w:w="2552" w:type="dxa"/>
          </w:tcPr>
          <w:p w:rsidR="006C3752" w:rsidRPr="007D5C09" w:rsidRDefault="006C3752" w:rsidP="00623316">
            <w:pPr>
              <w:jc w:val="both"/>
              <w:rPr>
                <w:rFonts w:ascii="Times New Roman" w:hAnsi="Times New Roman"/>
                <w:sz w:val="24"/>
                <w:szCs w:val="24"/>
              </w:rPr>
            </w:pPr>
          </w:p>
        </w:tc>
        <w:tc>
          <w:tcPr>
            <w:tcW w:w="1573" w:type="dxa"/>
          </w:tcPr>
          <w:p w:rsidR="006C3752" w:rsidRPr="007D5C09" w:rsidRDefault="006C3752" w:rsidP="00623316">
            <w:pPr>
              <w:jc w:val="both"/>
              <w:rPr>
                <w:rFonts w:ascii="Times New Roman" w:hAnsi="Times New Roman"/>
                <w:sz w:val="24"/>
                <w:szCs w:val="24"/>
              </w:rPr>
            </w:pPr>
          </w:p>
        </w:tc>
        <w:tc>
          <w:tcPr>
            <w:tcW w:w="1582" w:type="dxa"/>
          </w:tcPr>
          <w:p w:rsidR="006C3752" w:rsidRPr="007D5C09" w:rsidRDefault="006C3752" w:rsidP="00623316">
            <w:pPr>
              <w:jc w:val="both"/>
              <w:rPr>
                <w:rFonts w:ascii="Times New Roman" w:hAnsi="Times New Roman"/>
                <w:sz w:val="24"/>
                <w:szCs w:val="24"/>
              </w:rPr>
            </w:pPr>
          </w:p>
        </w:tc>
        <w:tc>
          <w:tcPr>
            <w:tcW w:w="1537" w:type="dxa"/>
          </w:tcPr>
          <w:p w:rsidR="006C3752" w:rsidRPr="007D5C09" w:rsidRDefault="006C3752" w:rsidP="00623316">
            <w:pPr>
              <w:jc w:val="both"/>
              <w:rPr>
                <w:rFonts w:ascii="Times New Roman" w:hAnsi="Times New Roman"/>
                <w:sz w:val="24"/>
                <w:szCs w:val="24"/>
              </w:rPr>
            </w:pPr>
          </w:p>
        </w:tc>
        <w:tc>
          <w:tcPr>
            <w:tcW w:w="1551" w:type="dxa"/>
          </w:tcPr>
          <w:p w:rsidR="006C3752" w:rsidRPr="007D5C09" w:rsidRDefault="006C3752" w:rsidP="00623316">
            <w:pPr>
              <w:jc w:val="both"/>
              <w:rPr>
                <w:rFonts w:ascii="Times New Roman" w:hAnsi="Times New Roman"/>
                <w:sz w:val="24"/>
                <w:szCs w:val="24"/>
              </w:rPr>
            </w:pPr>
          </w:p>
        </w:tc>
      </w:tr>
      <w:tr w:rsidR="006C3752" w:rsidRPr="007D5C09" w:rsidTr="00A72EF5">
        <w:tc>
          <w:tcPr>
            <w:tcW w:w="817" w:type="dxa"/>
          </w:tcPr>
          <w:p w:rsidR="006C3752" w:rsidRPr="007D5C09" w:rsidRDefault="006C3752" w:rsidP="00623316">
            <w:pPr>
              <w:jc w:val="both"/>
              <w:rPr>
                <w:rFonts w:ascii="Times New Roman" w:hAnsi="Times New Roman"/>
                <w:sz w:val="24"/>
                <w:szCs w:val="24"/>
              </w:rPr>
            </w:pPr>
          </w:p>
        </w:tc>
        <w:tc>
          <w:tcPr>
            <w:tcW w:w="2552" w:type="dxa"/>
          </w:tcPr>
          <w:p w:rsidR="006C3752" w:rsidRPr="007D5C09" w:rsidRDefault="006C3752" w:rsidP="00623316">
            <w:pPr>
              <w:jc w:val="both"/>
              <w:rPr>
                <w:rFonts w:ascii="Times New Roman" w:hAnsi="Times New Roman"/>
                <w:sz w:val="24"/>
                <w:szCs w:val="24"/>
              </w:rPr>
            </w:pPr>
          </w:p>
        </w:tc>
        <w:tc>
          <w:tcPr>
            <w:tcW w:w="1573" w:type="dxa"/>
          </w:tcPr>
          <w:p w:rsidR="006C3752" w:rsidRPr="007D5C09" w:rsidRDefault="006C3752" w:rsidP="00623316">
            <w:pPr>
              <w:jc w:val="both"/>
              <w:rPr>
                <w:rFonts w:ascii="Times New Roman" w:hAnsi="Times New Roman"/>
                <w:sz w:val="24"/>
                <w:szCs w:val="24"/>
              </w:rPr>
            </w:pPr>
          </w:p>
        </w:tc>
        <w:tc>
          <w:tcPr>
            <w:tcW w:w="1582" w:type="dxa"/>
          </w:tcPr>
          <w:p w:rsidR="006C3752" w:rsidRPr="007D5C09" w:rsidRDefault="006C3752" w:rsidP="00623316">
            <w:pPr>
              <w:jc w:val="both"/>
              <w:rPr>
                <w:rFonts w:ascii="Times New Roman" w:hAnsi="Times New Roman"/>
                <w:sz w:val="24"/>
                <w:szCs w:val="24"/>
              </w:rPr>
            </w:pPr>
          </w:p>
        </w:tc>
        <w:tc>
          <w:tcPr>
            <w:tcW w:w="1537" w:type="dxa"/>
          </w:tcPr>
          <w:p w:rsidR="006C3752" w:rsidRPr="007D5C09" w:rsidRDefault="006C3752" w:rsidP="00623316">
            <w:pPr>
              <w:jc w:val="both"/>
              <w:rPr>
                <w:rFonts w:ascii="Times New Roman" w:hAnsi="Times New Roman"/>
                <w:sz w:val="24"/>
                <w:szCs w:val="24"/>
              </w:rPr>
            </w:pPr>
          </w:p>
        </w:tc>
        <w:tc>
          <w:tcPr>
            <w:tcW w:w="1551" w:type="dxa"/>
          </w:tcPr>
          <w:p w:rsidR="006C3752" w:rsidRPr="007D5C09" w:rsidRDefault="006C3752" w:rsidP="00623316">
            <w:pPr>
              <w:jc w:val="both"/>
              <w:rPr>
                <w:rFonts w:ascii="Times New Roman" w:hAnsi="Times New Roman"/>
                <w:sz w:val="24"/>
                <w:szCs w:val="24"/>
              </w:rPr>
            </w:pPr>
          </w:p>
        </w:tc>
      </w:tr>
      <w:tr w:rsidR="006C3752" w:rsidRPr="007D5C09" w:rsidTr="00A72EF5">
        <w:tc>
          <w:tcPr>
            <w:tcW w:w="817" w:type="dxa"/>
          </w:tcPr>
          <w:p w:rsidR="006C3752" w:rsidRPr="007D5C09" w:rsidRDefault="006C3752" w:rsidP="00623316">
            <w:pPr>
              <w:jc w:val="both"/>
              <w:rPr>
                <w:rFonts w:ascii="Times New Roman" w:hAnsi="Times New Roman"/>
                <w:sz w:val="24"/>
                <w:szCs w:val="24"/>
              </w:rPr>
            </w:pPr>
          </w:p>
        </w:tc>
        <w:tc>
          <w:tcPr>
            <w:tcW w:w="2552" w:type="dxa"/>
          </w:tcPr>
          <w:p w:rsidR="006C3752" w:rsidRPr="007D5C09" w:rsidRDefault="006C3752" w:rsidP="00623316">
            <w:pPr>
              <w:jc w:val="both"/>
              <w:rPr>
                <w:rFonts w:ascii="Times New Roman" w:hAnsi="Times New Roman"/>
                <w:b/>
                <w:sz w:val="24"/>
                <w:szCs w:val="24"/>
              </w:rPr>
            </w:pPr>
            <w:r w:rsidRPr="007D5C09">
              <w:rPr>
                <w:rFonts w:ascii="Times New Roman" w:hAnsi="Times New Roman"/>
                <w:b/>
                <w:sz w:val="24"/>
                <w:szCs w:val="24"/>
              </w:rPr>
              <w:t>ИТОГО</w:t>
            </w:r>
          </w:p>
        </w:tc>
        <w:tc>
          <w:tcPr>
            <w:tcW w:w="1573"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х</w:t>
            </w:r>
          </w:p>
        </w:tc>
        <w:tc>
          <w:tcPr>
            <w:tcW w:w="1582"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х</w:t>
            </w:r>
          </w:p>
        </w:tc>
        <w:tc>
          <w:tcPr>
            <w:tcW w:w="1537" w:type="dxa"/>
          </w:tcPr>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х</w:t>
            </w:r>
          </w:p>
        </w:tc>
        <w:tc>
          <w:tcPr>
            <w:tcW w:w="1551" w:type="dxa"/>
          </w:tcPr>
          <w:p w:rsidR="006C3752" w:rsidRPr="007D5C09" w:rsidRDefault="006C3752" w:rsidP="00623316">
            <w:pPr>
              <w:jc w:val="both"/>
              <w:rPr>
                <w:rFonts w:ascii="Times New Roman" w:hAnsi="Times New Roman"/>
                <w:sz w:val="24"/>
                <w:szCs w:val="24"/>
              </w:rPr>
            </w:pPr>
          </w:p>
        </w:tc>
      </w:tr>
    </w:tbl>
    <w:p w:rsidR="006C3752" w:rsidRPr="007D5C09" w:rsidRDefault="006C3752" w:rsidP="00623316">
      <w:pPr>
        <w:jc w:val="both"/>
        <w:rPr>
          <w:rFonts w:ascii="Times New Roman" w:hAnsi="Times New Roman"/>
          <w:sz w:val="24"/>
          <w:szCs w:val="24"/>
        </w:rPr>
      </w:pPr>
    </w:p>
    <w:p w:rsidR="006C3752" w:rsidRPr="007D5C09" w:rsidRDefault="00E23BB4" w:rsidP="00623316">
      <w:pPr>
        <w:ind w:firstLine="708"/>
        <w:jc w:val="both"/>
        <w:rPr>
          <w:rFonts w:ascii="Times New Roman" w:hAnsi="Times New Roman"/>
          <w:sz w:val="24"/>
          <w:szCs w:val="24"/>
        </w:rPr>
      </w:pPr>
      <w:r>
        <w:rPr>
          <w:rFonts w:ascii="Times New Roman" w:hAnsi="Times New Roman"/>
          <w:sz w:val="24"/>
          <w:szCs w:val="24"/>
        </w:rPr>
        <w:t xml:space="preserve"> </w:t>
      </w:r>
    </w:p>
    <w:p w:rsidR="006C3752" w:rsidRPr="007D5C09" w:rsidRDefault="006C3752" w:rsidP="00623316">
      <w:pPr>
        <w:spacing w:before="240" w:after="60"/>
        <w:jc w:val="both"/>
        <w:outlineLvl w:val="6"/>
        <w:rPr>
          <w:rFonts w:ascii="Times New Roman" w:eastAsia="Times New Roman" w:hAnsi="Times New Roman"/>
          <w:i/>
          <w:sz w:val="24"/>
          <w:szCs w:val="24"/>
          <w:lang w:eastAsia="ru-RU"/>
        </w:rPr>
      </w:pPr>
      <w:r w:rsidRPr="007D5C09">
        <w:rPr>
          <w:rFonts w:ascii="Times New Roman" w:eastAsia="Times New Roman" w:hAnsi="Times New Roman"/>
          <w:b/>
          <w:i/>
          <w:sz w:val="24"/>
          <w:szCs w:val="24"/>
          <w:lang w:eastAsia="ru-RU"/>
        </w:rPr>
        <w:t>Примечание:</w:t>
      </w:r>
      <w:r w:rsidRPr="007D5C09">
        <w:rPr>
          <w:rFonts w:ascii="Times New Roman" w:eastAsia="Times New Roman" w:hAnsi="Times New Roman"/>
          <w:i/>
          <w:sz w:val="24"/>
          <w:szCs w:val="24"/>
          <w:lang w:eastAsia="ru-RU"/>
        </w:rPr>
        <w:t xml:space="preserve"> Цена включает расходы на перевозку, разгрузку, страхование, уплату таможенных пошлин, налогов, сборов и другие, установленные законодательством, обязательные платежи.</w:t>
      </w: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_____________________________________________________________________</w:t>
      </w:r>
    </w:p>
    <w:p w:rsidR="006C3752" w:rsidRPr="007D5C09" w:rsidRDefault="006C3752" w:rsidP="00623316">
      <w:pPr>
        <w:jc w:val="both"/>
        <w:rPr>
          <w:rFonts w:ascii="Times New Roman" w:hAnsi="Times New Roman"/>
          <w:sz w:val="24"/>
          <w:szCs w:val="24"/>
        </w:rPr>
      </w:pPr>
      <w:r w:rsidRPr="007D5C09">
        <w:rPr>
          <w:rFonts w:ascii="Times New Roman" w:hAnsi="Times New Roman"/>
          <w:sz w:val="24"/>
          <w:szCs w:val="24"/>
        </w:rPr>
        <w:t xml:space="preserve">Должность                  (подпись, М.П.)                                 ФИО </w:t>
      </w:r>
      <w:proofErr w:type="gramStart"/>
      <w:r w:rsidRPr="007D5C09">
        <w:rPr>
          <w:rFonts w:ascii="Times New Roman" w:hAnsi="Times New Roman"/>
          <w:sz w:val="24"/>
          <w:szCs w:val="24"/>
        </w:rPr>
        <w:t>подписавшего</w:t>
      </w:r>
      <w:proofErr w:type="gramEnd"/>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6C3752" w:rsidRPr="007D5C09" w:rsidRDefault="006C3752" w:rsidP="00623316">
      <w:pPr>
        <w:jc w:val="both"/>
        <w:rPr>
          <w:rFonts w:ascii="Times New Roman" w:hAnsi="Times New Roman"/>
          <w:sz w:val="24"/>
          <w:szCs w:val="24"/>
        </w:rPr>
      </w:pPr>
    </w:p>
    <w:p w:rsidR="00CB415D" w:rsidRDefault="00CB415D" w:rsidP="00623316">
      <w:pPr>
        <w:widowControl w:val="0"/>
        <w:autoSpaceDE w:val="0"/>
        <w:autoSpaceDN w:val="0"/>
        <w:adjustRightInd w:val="0"/>
        <w:spacing w:after="0"/>
        <w:ind w:firstLine="720"/>
        <w:jc w:val="right"/>
        <w:rPr>
          <w:rFonts w:ascii="Times New Roman" w:eastAsia="Times New Roman" w:hAnsi="Times New Roman"/>
          <w:sz w:val="24"/>
          <w:szCs w:val="24"/>
          <w:lang w:eastAsia="ru-RU"/>
        </w:rPr>
      </w:pPr>
    </w:p>
    <w:p w:rsidR="00CF4FD5" w:rsidRDefault="00CF4FD5" w:rsidP="00246B7E">
      <w:pPr>
        <w:widowControl w:val="0"/>
        <w:autoSpaceDE w:val="0"/>
        <w:autoSpaceDN w:val="0"/>
        <w:adjustRightInd w:val="0"/>
        <w:spacing w:after="0"/>
        <w:rPr>
          <w:rFonts w:ascii="Times New Roman" w:eastAsia="Times New Roman" w:hAnsi="Times New Roman"/>
          <w:sz w:val="24"/>
          <w:szCs w:val="24"/>
          <w:lang w:eastAsia="ru-RU"/>
        </w:rPr>
      </w:pPr>
    </w:p>
    <w:p w:rsidR="00CF4FD5" w:rsidRDefault="00CF4FD5" w:rsidP="00623316">
      <w:pPr>
        <w:widowControl w:val="0"/>
        <w:autoSpaceDE w:val="0"/>
        <w:autoSpaceDN w:val="0"/>
        <w:adjustRightInd w:val="0"/>
        <w:spacing w:after="0"/>
        <w:ind w:firstLine="720"/>
        <w:jc w:val="right"/>
        <w:rPr>
          <w:rFonts w:ascii="Times New Roman" w:eastAsia="Times New Roman" w:hAnsi="Times New Roman"/>
          <w:sz w:val="24"/>
          <w:szCs w:val="24"/>
          <w:lang w:eastAsia="ru-RU"/>
        </w:rPr>
      </w:pPr>
    </w:p>
    <w:p w:rsidR="00246B7E" w:rsidRPr="000A24DE" w:rsidRDefault="00246B7E" w:rsidP="00246B7E">
      <w:pPr>
        <w:pStyle w:val="ae"/>
        <w:jc w:val="right"/>
        <w:rPr>
          <w:rFonts w:ascii="Times New Roman" w:hAnsi="Times New Roman"/>
          <w:b w:val="0"/>
          <w:sz w:val="24"/>
          <w:szCs w:val="24"/>
        </w:rPr>
      </w:pPr>
      <w:r w:rsidRPr="000A24DE">
        <w:rPr>
          <w:rFonts w:ascii="Times New Roman" w:hAnsi="Times New Roman"/>
          <w:b w:val="0"/>
          <w:sz w:val="24"/>
          <w:szCs w:val="24"/>
        </w:rPr>
        <w:t xml:space="preserve">Приложение  3 </w:t>
      </w:r>
    </w:p>
    <w:p w:rsidR="00195E57" w:rsidRPr="00195E57" w:rsidRDefault="00195E57" w:rsidP="00195E57">
      <w:pPr>
        <w:jc w:val="center"/>
        <w:rPr>
          <w:rFonts w:ascii="Times New Roman" w:hAnsi="Times New Roman"/>
          <w:sz w:val="24"/>
          <w:szCs w:val="24"/>
        </w:rPr>
      </w:pPr>
      <w:r w:rsidRPr="00195E57">
        <w:rPr>
          <w:rFonts w:ascii="Times New Roman" w:hAnsi="Times New Roman"/>
          <w:sz w:val="24"/>
          <w:szCs w:val="24"/>
        </w:rPr>
        <w:t>Техническое задание</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561"/>
        <w:gridCol w:w="1728"/>
      </w:tblGrid>
      <w:tr w:rsidR="00195E57" w:rsidRPr="00195E57" w:rsidTr="00711B28">
        <w:trPr>
          <w:trHeight w:val="805"/>
          <w:jc w:val="center"/>
        </w:trPr>
        <w:tc>
          <w:tcPr>
            <w:tcW w:w="458" w:type="dxa"/>
          </w:tcPr>
          <w:p w:rsidR="00195E57" w:rsidRPr="00195E57" w:rsidRDefault="00195E57" w:rsidP="00195E57">
            <w:pPr>
              <w:spacing w:after="0" w:line="240" w:lineRule="auto"/>
              <w:jc w:val="both"/>
              <w:rPr>
                <w:rFonts w:ascii="Times New Roman" w:eastAsia="Times New Roman" w:hAnsi="Times New Roman"/>
                <w:b/>
                <w:bCs/>
                <w:sz w:val="24"/>
                <w:szCs w:val="24"/>
                <w:lang w:eastAsia="ru-RU"/>
              </w:rPr>
            </w:pPr>
            <w:r w:rsidRPr="00195E57">
              <w:rPr>
                <w:rFonts w:ascii="Times New Roman" w:eastAsia="Times New Roman" w:hAnsi="Times New Roman"/>
                <w:b/>
                <w:bCs/>
                <w:sz w:val="24"/>
                <w:szCs w:val="24"/>
                <w:lang w:eastAsia="ru-RU"/>
              </w:rPr>
              <w:t>№</w:t>
            </w:r>
          </w:p>
        </w:tc>
        <w:tc>
          <w:tcPr>
            <w:tcW w:w="7561" w:type="dxa"/>
            <w:shd w:val="clear" w:color="auto" w:fill="auto"/>
            <w:noWrap/>
            <w:vAlign w:val="center"/>
            <w:hideMark/>
          </w:tcPr>
          <w:p w:rsidR="00195E57" w:rsidRPr="00195E57" w:rsidRDefault="00195E57" w:rsidP="00195E57">
            <w:pPr>
              <w:spacing w:after="0" w:line="240" w:lineRule="auto"/>
              <w:jc w:val="center"/>
              <w:rPr>
                <w:rFonts w:ascii="Times New Roman" w:eastAsia="Times New Roman" w:hAnsi="Times New Roman"/>
                <w:b/>
                <w:bCs/>
                <w:sz w:val="24"/>
                <w:szCs w:val="24"/>
                <w:lang w:eastAsia="ru-RU"/>
              </w:rPr>
            </w:pPr>
            <w:r w:rsidRPr="00195E57">
              <w:rPr>
                <w:rFonts w:ascii="Times New Roman" w:eastAsia="Times New Roman" w:hAnsi="Times New Roman"/>
                <w:b/>
                <w:bCs/>
                <w:sz w:val="24"/>
                <w:szCs w:val="24"/>
                <w:lang w:eastAsia="ru-RU"/>
              </w:rPr>
              <w:t>Наименование</w:t>
            </w:r>
          </w:p>
        </w:tc>
        <w:tc>
          <w:tcPr>
            <w:tcW w:w="1728" w:type="dxa"/>
            <w:vAlign w:val="center"/>
          </w:tcPr>
          <w:p w:rsidR="00195E57" w:rsidRPr="00195E57" w:rsidRDefault="00195E57" w:rsidP="00195E57">
            <w:pPr>
              <w:spacing w:after="0" w:line="240" w:lineRule="auto"/>
              <w:jc w:val="both"/>
              <w:rPr>
                <w:rFonts w:ascii="Times New Roman" w:eastAsia="Times New Roman" w:hAnsi="Times New Roman"/>
                <w:b/>
                <w:bCs/>
                <w:sz w:val="24"/>
                <w:szCs w:val="24"/>
                <w:lang w:eastAsia="ru-RU"/>
              </w:rPr>
            </w:pPr>
            <w:r w:rsidRPr="00195E57">
              <w:rPr>
                <w:rFonts w:ascii="Times New Roman" w:eastAsia="Times New Roman" w:hAnsi="Times New Roman"/>
                <w:b/>
                <w:bCs/>
                <w:sz w:val="24"/>
                <w:szCs w:val="24"/>
                <w:lang w:eastAsia="ru-RU"/>
              </w:rPr>
              <w:t>Количество, шт.</w:t>
            </w:r>
          </w:p>
        </w:tc>
      </w:tr>
      <w:tr w:rsidR="00195E57" w:rsidRPr="00195E57" w:rsidTr="00711B28">
        <w:trPr>
          <w:trHeight w:val="597"/>
          <w:jc w:val="center"/>
        </w:trPr>
        <w:tc>
          <w:tcPr>
            <w:tcW w:w="458" w:type="dxa"/>
          </w:tcPr>
          <w:p w:rsidR="00195E57" w:rsidRPr="00195E57" w:rsidRDefault="00195E57" w:rsidP="00195E57">
            <w:pPr>
              <w:spacing w:after="0" w:line="240" w:lineRule="auto"/>
              <w:jc w:val="both"/>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1</w:t>
            </w:r>
          </w:p>
        </w:tc>
        <w:tc>
          <w:tcPr>
            <w:tcW w:w="7561" w:type="dxa"/>
            <w:shd w:val="clear" w:color="auto" w:fill="auto"/>
            <w:vAlign w:val="center"/>
            <w:hideMark/>
          </w:tcPr>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 xml:space="preserve">Права на использование программного обеспечения </w:t>
            </w:r>
            <w:proofErr w:type="spellStart"/>
            <w:r w:rsidRPr="00195E57">
              <w:rPr>
                <w:rFonts w:ascii="Times New Roman" w:eastAsia="Times New Roman" w:hAnsi="Times New Roman"/>
                <w:sz w:val="24"/>
                <w:szCs w:val="24"/>
                <w:lang w:eastAsia="ru-RU"/>
              </w:rPr>
              <w:t>Kaspersky</w:t>
            </w:r>
            <w:proofErr w:type="spellEnd"/>
            <w:r w:rsidRPr="00195E57">
              <w:rPr>
                <w:rFonts w:ascii="Times New Roman" w:eastAsia="Times New Roman" w:hAnsi="Times New Roman"/>
                <w:sz w:val="24"/>
                <w:szCs w:val="24"/>
                <w:lang w:eastAsia="ru-RU"/>
              </w:rPr>
              <w:t xml:space="preserve"> </w:t>
            </w:r>
            <w:proofErr w:type="spellStart"/>
            <w:r w:rsidRPr="00195E57">
              <w:rPr>
                <w:rFonts w:ascii="Times New Roman" w:eastAsia="Times New Roman" w:hAnsi="Times New Roman"/>
                <w:sz w:val="24"/>
                <w:szCs w:val="24"/>
                <w:lang w:eastAsia="ru-RU"/>
              </w:rPr>
              <w:t>Endpoint</w:t>
            </w:r>
            <w:proofErr w:type="spellEnd"/>
            <w:r w:rsidRPr="00195E57">
              <w:rPr>
                <w:rFonts w:ascii="Times New Roman" w:eastAsia="Times New Roman" w:hAnsi="Times New Roman"/>
                <w:sz w:val="24"/>
                <w:szCs w:val="24"/>
                <w:lang w:eastAsia="ru-RU"/>
              </w:rPr>
              <w:t xml:space="preserve"> </w:t>
            </w:r>
            <w:proofErr w:type="spellStart"/>
            <w:r w:rsidRPr="00195E57">
              <w:rPr>
                <w:rFonts w:ascii="Times New Roman" w:eastAsia="Times New Roman" w:hAnsi="Times New Roman"/>
                <w:sz w:val="24"/>
                <w:szCs w:val="24"/>
                <w:lang w:eastAsia="ru-RU"/>
              </w:rPr>
              <w:t>Security</w:t>
            </w:r>
            <w:proofErr w:type="spellEnd"/>
            <w:r w:rsidRPr="00195E57">
              <w:rPr>
                <w:rFonts w:ascii="Times New Roman" w:eastAsia="Times New Roman" w:hAnsi="Times New Roman"/>
                <w:sz w:val="24"/>
                <w:szCs w:val="24"/>
                <w:lang w:eastAsia="ru-RU"/>
              </w:rPr>
              <w:t xml:space="preserve"> для бизнеса - </w:t>
            </w:r>
            <w:proofErr w:type="gramStart"/>
            <w:r w:rsidRPr="00195E57">
              <w:rPr>
                <w:rFonts w:ascii="Times New Roman" w:eastAsia="Times New Roman" w:hAnsi="Times New Roman"/>
                <w:sz w:val="24"/>
                <w:szCs w:val="24"/>
                <w:lang w:eastAsia="ru-RU"/>
              </w:rPr>
              <w:t>Стандартный</w:t>
            </w:r>
            <w:proofErr w:type="gramEnd"/>
            <w:r w:rsidRPr="00195E57">
              <w:rPr>
                <w:rFonts w:ascii="Times New Roman" w:eastAsia="Times New Roman" w:hAnsi="Times New Roman"/>
                <w:sz w:val="24"/>
                <w:szCs w:val="24"/>
                <w:lang w:eastAsia="ru-RU"/>
              </w:rPr>
              <w:t>, продление подписки на 2 года*</w:t>
            </w:r>
          </w:p>
        </w:tc>
        <w:tc>
          <w:tcPr>
            <w:tcW w:w="1728" w:type="dxa"/>
            <w:vAlign w:val="center"/>
          </w:tcPr>
          <w:p w:rsidR="00195E57" w:rsidRPr="00195E57" w:rsidRDefault="00195E57" w:rsidP="00195E57">
            <w:pPr>
              <w:spacing w:after="0" w:line="240" w:lineRule="auto"/>
              <w:jc w:val="center"/>
              <w:rPr>
                <w:rFonts w:ascii="Times New Roman" w:hAnsi="Times New Roman"/>
                <w:sz w:val="24"/>
                <w:szCs w:val="24"/>
              </w:rPr>
            </w:pPr>
            <w:r w:rsidRPr="00195E57">
              <w:rPr>
                <w:rFonts w:ascii="Times New Roman" w:hAnsi="Times New Roman"/>
                <w:sz w:val="24"/>
                <w:szCs w:val="24"/>
              </w:rPr>
              <w:t>150</w:t>
            </w:r>
          </w:p>
        </w:tc>
      </w:tr>
    </w:tbl>
    <w:p w:rsidR="00195E57" w:rsidRPr="00195E57" w:rsidRDefault="00195E57" w:rsidP="00195E57">
      <w:pPr>
        <w:spacing w:after="0" w:line="240" w:lineRule="auto"/>
        <w:jc w:val="both"/>
        <w:outlineLvl w:val="0"/>
        <w:rPr>
          <w:rFonts w:ascii="Times New Roman" w:eastAsia="Times New Roman" w:hAnsi="Times New Roman"/>
          <w:sz w:val="24"/>
          <w:szCs w:val="24"/>
          <w:lang w:eastAsia="ru-RU"/>
        </w:rPr>
      </w:pPr>
    </w:p>
    <w:p w:rsidR="00195E57" w:rsidRPr="00195E57" w:rsidRDefault="00195E57" w:rsidP="00195E57">
      <w:pPr>
        <w:spacing w:after="0" w:line="240" w:lineRule="auto"/>
        <w:jc w:val="both"/>
        <w:outlineLvl w:val="0"/>
        <w:rPr>
          <w:rFonts w:ascii="Times New Roman" w:eastAsia="Times New Roman" w:hAnsi="Times New Roman"/>
          <w:sz w:val="24"/>
          <w:szCs w:val="24"/>
          <w:lang w:val="en-US" w:eastAsia="ru-RU"/>
        </w:rPr>
      </w:pPr>
      <w:r w:rsidRPr="00195E57">
        <w:rPr>
          <w:rFonts w:ascii="Times New Roman" w:eastAsia="Times New Roman" w:hAnsi="Times New Roman"/>
          <w:sz w:val="24"/>
          <w:szCs w:val="24"/>
          <w:lang w:eastAsia="ru-RU"/>
        </w:rPr>
        <w:t>*</w:t>
      </w:r>
      <w:bookmarkStart w:id="7" w:name="_Toc306098965"/>
      <w:r w:rsidRPr="00195E57">
        <w:rPr>
          <w:rFonts w:ascii="Times New Roman" w:eastAsia="Times New Roman" w:hAnsi="Times New Roman"/>
          <w:sz w:val="24"/>
          <w:szCs w:val="24"/>
          <w:lang w:eastAsia="ru-RU"/>
        </w:rPr>
        <w:t>эквивалентность не устанавливается в связи с необходимостью обеспечения взаимодействия с программным обеспечением, используемым Заказчиком (</w:t>
      </w:r>
      <w:r w:rsidRPr="00195E57">
        <w:rPr>
          <w:rFonts w:ascii="Times New Roman" w:eastAsia="Times New Roman" w:hAnsi="Times New Roman"/>
          <w:sz w:val="24"/>
          <w:szCs w:val="24"/>
          <w:lang w:val="en-US" w:eastAsia="ru-RU"/>
        </w:rPr>
        <w:t>Kaspersky</w:t>
      </w:r>
      <w:r w:rsidRPr="00195E57">
        <w:rPr>
          <w:rFonts w:ascii="Times New Roman" w:eastAsia="Times New Roman" w:hAnsi="Times New Roman"/>
          <w:sz w:val="24"/>
          <w:szCs w:val="24"/>
          <w:lang w:eastAsia="ru-RU"/>
        </w:rPr>
        <w:t xml:space="preserve"> </w:t>
      </w:r>
      <w:r w:rsidRPr="00195E57">
        <w:rPr>
          <w:rFonts w:ascii="Times New Roman" w:eastAsia="Times New Roman" w:hAnsi="Times New Roman"/>
          <w:sz w:val="24"/>
          <w:szCs w:val="24"/>
          <w:lang w:val="en-US" w:eastAsia="ru-RU"/>
        </w:rPr>
        <w:t>Endpoint</w:t>
      </w:r>
      <w:r w:rsidRPr="00195E57">
        <w:rPr>
          <w:rFonts w:ascii="Times New Roman" w:eastAsia="Times New Roman" w:hAnsi="Times New Roman"/>
          <w:sz w:val="24"/>
          <w:szCs w:val="24"/>
          <w:lang w:eastAsia="ru-RU"/>
        </w:rPr>
        <w:t xml:space="preserve"> </w:t>
      </w:r>
      <w:r w:rsidRPr="00195E57">
        <w:rPr>
          <w:rFonts w:ascii="Times New Roman" w:eastAsia="Times New Roman" w:hAnsi="Times New Roman"/>
          <w:sz w:val="24"/>
          <w:szCs w:val="24"/>
          <w:lang w:val="en-US" w:eastAsia="ru-RU"/>
        </w:rPr>
        <w:t>Security</w:t>
      </w:r>
      <w:r w:rsidRPr="00195E57">
        <w:rPr>
          <w:rFonts w:ascii="Times New Roman" w:eastAsia="Times New Roman" w:hAnsi="Times New Roman"/>
          <w:sz w:val="24"/>
          <w:szCs w:val="24"/>
          <w:lang w:eastAsia="ru-RU"/>
        </w:rPr>
        <w:t xml:space="preserve"> для бизнеса - </w:t>
      </w:r>
      <w:proofErr w:type="gramStart"/>
      <w:r w:rsidRPr="00195E57">
        <w:rPr>
          <w:rFonts w:ascii="Times New Roman" w:eastAsia="Times New Roman" w:hAnsi="Times New Roman"/>
          <w:sz w:val="24"/>
          <w:szCs w:val="24"/>
          <w:lang w:eastAsia="ru-RU"/>
        </w:rPr>
        <w:t>Стандартный</w:t>
      </w:r>
      <w:proofErr w:type="gramEnd"/>
      <w:r w:rsidRPr="00195E57">
        <w:rPr>
          <w:rFonts w:ascii="Times New Roman" w:eastAsia="Times New Roman" w:hAnsi="Times New Roman"/>
          <w:sz w:val="24"/>
          <w:szCs w:val="24"/>
          <w:lang w:eastAsia="ru-RU"/>
        </w:rPr>
        <w:t xml:space="preserve"> </w:t>
      </w:r>
      <w:r w:rsidRPr="00195E57">
        <w:rPr>
          <w:rFonts w:ascii="Times New Roman" w:eastAsia="Times New Roman" w:hAnsi="Times New Roman"/>
          <w:sz w:val="24"/>
          <w:szCs w:val="24"/>
          <w:lang w:val="en-US" w:eastAsia="ru-RU"/>
        </w:rPr>
        <w:t>Russian</w:t>
      </w:r>
      <w:r w:rsidRPr="00195E57">
        <w:rPr>
          <w:rFonts w:ascii="Times New Roman" w:eastAsia="Times New Roman" w:hAnsi="Times New Roman"/>
          <w:sz w:val="24"/>
          <w:szCs w:val="24"/>
          <w:lang w:eastAsia="ru-RU"/>
        </w:rPr>
        <w:t xml:space="preserve"> </w:t>
      </w:r>
      <w:r w:rsidRPr="00195E57">
        <w:rPr>
          <w:rFonts w:ascii="Times New Roman" w:eastAsia="Times New Roman" w:hAnsi="Times New Roman"/>
          <w:sz w:val="24"/>
          <w:szCs w:val="24"/>
          <w:lang w:val="en-US" w:eastAsia="ru-RU"/>
        </w:rPr>
        <w:t>Edition</w:t>
      </w:r>
      <w:r w:rsidRPr="00195E57">
        <w:rPr>
          <w:rFonts w:ascii="Times New Roman" w:eastAsia="Times New Roman" w:hAnsi="Times New Roman"/>
          <w:sz w:val="24"/>
          <w:szCs w:val="24"/>
          <w:lang w:eastAsia="ru-RU"/>
        </w:rPr>
        <w:t xml:space="preserve">. </w:t>
      </w:r>
      <w:r w:rsidRPr="00195E57">
        <w:rPr>
          <w:rFonts w:ascii="Times New Roman" w:eastAsia="Times New Roman" w:hAnsi="Times New Roman"/>
          <w:sz w:val="24"/>
          <w:szCs w:val="24"/>
          <w:lang w:val="en-US" w:eastAsia="ru-RU"/>
        </w:rPr>
        <w:t>150-</w:t>
      </w:r>
      <w:r w:rsidRPr="00195E57">
        <w:rPr>
          <w:rFonts w:ascii="Times New Roman" w:eastAsia="Times New Roman" w:hAnsi="Times New Roman"/>
          <w:sz w:val="24"/>
          <w:szCs w:val="24"/>
          <w:lang w:val="en-US" w:eastAsia="ru-RU"/>
        </w:rPr>
        <w:softHyphen/>
        <w:t>249 Node 2 year Renewal License – 150 users).</w:t>
      </w:r>
    </w:p>
    <w:bookmarkEnd w:id="7"/>
    <w:p w:rsidR="00195E57" w:rsidRPr="00195E57" w:rsidRDefault="00195E57" w:rsidP="00195E57">
      <w:pPr>
        <w:spacing w:after="0" w:line="240" w:lineRule="auto"/>
        <w:rPr>
          <w:rFonts w:ascii="Times New Roman" w:eastAsia="Times New Roman" w:hAnsi="Times New Roman"/>
          <w:sz w:val="24"/>
          <w:szCs w:val="24"/>
          <w:u w:val="single"/>
          <w:lang w:val="en-US" w:eastAsia="ru-RU"/>
        </w:rPr>
      </w:pPr>
      <w:r w:rsidRPr="00195E57">
        <w:rPr>
          <w:rFonts w:ascii="Times New Roman" w:eastAsia="Times New Roman" w:hAnsi="Times New Roman"/>
          <w:sz w:val="24"/>
          <w:szCs w:val="24"/>
          <w:u w:val="single"/>
          <w:lang w:eastAsia="ru-RU"/>
        </w:rPr>
        <w:t>Действующие</w:t>
      </w:r>
      <w:r w:rsidRPr="00195E57">
        <w:rPr>
          <w:rFonts w:ascii="Times New Roman" w:eastAsia="Times New Roman" w:hAnsi="Times New Roman"/>
          <w:sz w:val="24"/>
          <w:szCs w:val="24"/>
          <w:u w:val="single"/>
          <w:lang w:val="en-US" w:eastAsia="ru-RU"/>
        </w:rPr>
        <w:t xml:space="preserve"> </w:t>
      </w:r>
      <w:r w:rsidRPr="00195E57">
        <w:rPr>
          <w:rFonts w:ascii="Times New Roman" w:eastAsia="Times New Roman" w:hAnsi="Times New Roman"/>
          <w:sz w:val="24"/>
          <w:szCs w:val="24"/>
          <w:u w:val="single"/>
          <w:lang w:eastAsia="ru-RU"/>
        </w:rPr>
        <w:t>лицензии</w:t>
      </w:r>
      <w:r w:rsidRPr="00195E57">
        <w:rPr>
          <w:rFonts w:ascii="Times New Roman" w:eastAsia="Times New Roman" w:hAnsi="Times New Roman"/>
          <w:sz w:val="24"/>
          <w:szCs w:val="24"/>
          <w:u w:val="single"/>
          <w:lang w:val="en-US" w:eastAsia="ru-RU"/>
        </w:rPr>
        <w:t>:</w:t>
      </w:r>
    </w:p>
    <w:p w:rsidR="00195E57" w:rsidRPr="00195E57" w:rsidRDefault="00195E57" w:rsidP="00195E57">
      <w:pPr>
        <w:spacing w:after="0" w:line="240" w:lineRule="auto"/>
        <w:rPr>
          <w:rFonts w:ascii="Times New Roman" w:eastAsia="Times New Roman" w:hAnsi="Times New Roman"/>
          <w:sz w:val="24"/>
          <w:szCs w:val="24"/>
          <w:u w:val="single"/>
          <w:lang w:eastAsia="ru-RU"/>
        </w:rPr>
      </w:pPr>
      <w:r w:rsidRPr="00195E57">
        <w:rPr>
          <w:rFonts w:ascii="Times New Roman" w:hAnsi="Times New Roman"/>
          <w:sz w:val="24"/>
          <w:szCs w:val="24"/>
          <w:lang w:val="en-US"/>
        </w:rPr>
        <w:t xml:space="preserve">1. Kaspersky Endpoint Security </w:t>
      </w:r>
      <w:r w:rsidRPr="00195E57">
        <w:rPr>
          <w:rFonts w:ascii="Times New Roman" w:hAnsi="Times New Roman"/>
          <w:sz w:val="24"/>
          <w:szCs w:val="24"/>
        </w:rPr>
        <w:t>для</w:t>
      </w:r>
      <w:r w:rsidRPr="00195E57">
        <w:rPr>
          <w:rFonts w:ascii="Times New Roman" w:hAnsi="Times New Roman"/>
          <w:sz w:val="24"/>
          <w:szCs w:val="24"/>
          <w:lang w:val="en-US"/>
        </w:rPr>
        <w:t xml:space="preserve"> </w:t>
      </w:r>
      <w:r w:rsidRPr="00195E57">
        <w:rPr>
          <w:rFonts w:ascii="Times New Roman" w:hAnsi="Times New Roman"/>
          <w:sz w:val="24"/>
          <w:szCs w:val="24"/>
        </w:rPr>
        <w:t>бизнеса</w:t>
      </w:r>
      <w:r w:rsidRPr="00195E57">
        <w:rPr>
          <w:rFonts w:ascii="Times New Roman" w:hAnsi="Times New Roman"/>
          <w:sz w:val="24"/>
          <w:szCs w:val="24"/>
          <w:lang w:val="en-US"/>
        </w:rPr>
        <w:t xml:space="preserve"> - </w:t>
      </w:r>
      <w:r w:rsidRPr="00195E57">
        <w:rPr>
          <w:rFonts w:ascii="Times New Roman" w:hAnsi="Times New Roman"/>
          <w:sz w:val="24"/>
          <w:szCs w:val="24"/>
        </w:rPr>
        <w:t>Стандартный</w:t>
      </w:r>
      <w:r w:rsidRPr="00195E57">
        <w:rPr>
          <w:rFonts w:ascii="Times New Roman" w:hAnsi="Times New Roman"/>
          <w:sz w:val="24"/>
          <w:szCs w:val="24"/>
          <w:lang w:val="en-US"/>
        </w:rPr>
        <w:t xml:space="preserve"> Russian Edition. </w:t>
      </w:r>
      <w:r w:rsidRPr="00195E57">
        <w:rPr>
          <w:rFonts w:ascii="Times New Roman" w:hAnsi="Times New Roman"/>
          <w:sz w:val="24"/>
          <w:szCs w:val="24"/>
        </w:rPr>
        <w:t xml:space="preserve">150-249 </w:t>
      </w:r>
      <w:proofErr w:type="spellStart"/>
      <w:r w:rsidRPr="00195E57">
        <w:rPr>
          <w:rFonts w:ascii="Times New Roman" w:hAnsi="Times New Roman"/>
          <w:sz w:val="24"/>
          <w:szCs w:val="24"/>
        </w:rPr>
        <w:t>Node</w:t>
      </w:r>
      <w:proofErr w:type="spellEnd"/>
      <w:r w:rsidRPr="00195E57">
        <w:rPr>
          <w:rFonts w:ascii="Times New Roman" w:hAnsi="Times New Roman"/>
          <w:sz w:val="24"/>
          <w:szCs w:val="24"/>
        </w:rPr>
        <w:t xml:space="preserve"> 2 </w:t>
      </w:r>
      <w:proofErr w:type="spellStart"/>
      <w:r w:rsidRPr="00195E57">
        <w:rPr>
          <w:rFonts w:ascii="Times New Roman" w:hAnsi="Times New Roman"/>
          <w:sz w:val="24"/>
          <w:szCs w:val="24"/>
        </w:rPr>
        <w:t>year</w:t>
      </w:r>
      <w:proofErr w:type="spellEnd"/>
      <w:r w:rsidRPr="00195E57">
        <w:rPr>
          <w:rFonts w:ascii="Times New Roman" w:hAnsi="Times New Roman"/>
          <w:sz w:val="24"/>
          <w:szCs w:val="24"/>
        </w:rPr>
        <w:t xml:space="preserve"> </w:t>
      </w:r>
      <w:proofErr w:type="spellStart"/>
      <w:r w:rsidRPr="00195E57">
        <w:rPr>
          <w:rFonts w:ascii="Times New Roman" w:hAnsi="Times New Roman"/>
          <w:sz w:val="24"/>
          <w:szCs w:val="24"/>
        </w:rPr>
        <w:t>Renewal</w:t>
      </w:r>
      <w:proofErr w:type="spellEnd"/>
      <w:r w:rsidRPr="00195E57">
        <w:rPr>
          <w:rFonts w:ascii="Times New Roman" w:hAnsi="Times New Roman"/>
          <w:sz w:val="24"/>
          <w:szCs w:val="24"/>
        </w:rPr>
        <w:t xml:space="preserve"> </w:t>
      </w:r>
      <w:proofErr w:type="spellStart"/>
      <w:r w:rsidRPr="00195E57">
        <w:rPr>
          <w:rFonts w:ascii="Times New Roman" w:hAnsi="Times New Roman"/>
          <w:sz w:val="24"/>
          <w:szCs w:val="24"/>
        </w:rPr>
        <w:t>License</w:t>
      </w:r>
      <w:proofErr w:type="spellEnd"/>
      <w:r w:rsidRPr="00195E57">
        <w:rPr>
          <w:rFonts w:ascii="Times New Roman" w:hAnsi="Times New Roman"/>
          <w:sz w:val="24"/>
          <w:szCs w:val="24"/>
        </w:rPr>
        <w:t>, количество 150 шт.</w:t>
      </w:r>
    </w:p>
    <w:p w:rsidR="00195E57" w:rsidRPr="00195E57" w:rsidRDefault="00195E57" w:rsidP="00195E57">
      <w:pPr>
        <w:spacing w:after="0" w:line="240" w:lineRule="auto"/>
        <w:rPr>
          <w:rFonts w:ascii="Times New Roman" w:hAnsi="Times New Roman"/>
          <w:sz w:val="24"/>
          <w:szCs w:val="24"/>
        </w:rPr>
      </w:pPr>
      <w:r w:rsidRPr="00195E57">
        <w:rPr>
          <w:rFonts w:ascii="Times New Roman" w:hAnsi="Times New Roman"/>
          <w:sz w:val="24"/>
          <w:szCs w:val="24"/>
        </w:rPr>
        <w:t>№ лицензии 1150-160923-135926-793-145 – срок окончания 03.10.2018 г.</w:t>
      </w:r>
    </w:p>
    <w:p w:rsidR="00195E57" w:rsidRPr="00195E57" w:rsidRDefault="00195E57" w:rsidP="00195E57">
      <w:pPr>
        <w:spacing w:after="0" w:line="240" w:lineRule="auto"/>
        <w:rPr>
          <w:rFonts w:ascii="Times New Roman" w:hAnsi="Times New Roman"/>
          <w:sz w:val="24"/>
          <w:szCs w:val="24"/>
        </w:rPr>
      </w:pPr>
      <w:r w:rsidRPr="00195E57">
        <w:rPr>
          <w:rFonts w:ascii="Times New Roman" w:hAnsi="Times New Roman"/>
          <w:sz w:val="24"/>
          <w:szCs w:val="24"/>
        </w:rPr>
        <w:t>Срок поставки – в течение 10 (десяти) рабочих дней с момента заключения договора.</w:t>
      </w:r>
    </w:p>
    <w:p w:rsidR="00195E57" w:rsidRPr="00195E57" w:rsidRDefault="00195E57" w:rsidP="00195E57">
      <w:pPr>
        <w:spacing w:after="0" w:line="240" w:lineRule="auto"/>
        <w:outlineLvl w:val="0"/>
        <w:rPr>
          <w:rFonts w:ascii="Times New Roman" w:eastAsia="Times New Roman" w:hAnsi="Times New Roman"/>
          <w:b/>
          <w:sz w:val="24"/>
          <w:szCs w:val="24"/>
          <w:lang w:eastAsia="ru-RU"/>
        </w:rPr>
      </w:pPr>
      <w:r w:rsidRPr="00195E57">
        <w:rPr>
          <w:rFonts w:ascii="Times New Roman" w:eastAsia="Times New Roman" w:hAnsi="Times New Roman"/>
          <w:b/>
          <w:sz w:val="24"/>
          <w:szCs w:val="24"/>
          <w:lang w:eastAsia="ru-RU"/>
        </w:rPr>
        <w:t>Общие требования</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Антивирусные средства должны включать:</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 xml:space="preserve">•   Программные средства антивирусной защиты для рабочих станций </w:t>
      </w:r>
      <w:proofErr w:type="spellStart"/>
      <w:r w:rsidRPr="00195E57">
        <w:rPr>
          <w:rFonts w:ascii="Times New Roman" w:eastAsia="Times New Roman" w:hAnsi="Times New Roman"/>
          <w:sz w:val="24"/>
          <w:szCs w:val="24"/>
          <w:lang w:eastAsia="ru-RU"/>
        </w:rPr>
        <w:t>Windows</w:t>
      </w:r>
      <w:proofErr w:type="spellEnd"/>
      <w:r w:rsidRPr="00195E57">
        <w:rPr>
          <w:rFonts w:ascii="Times New Roman" w:eastAsia="Times New Roman" w:hAnsi="Times New Roman"/>
          <w:sz w:val="24"/>
          <w:szCs w:val="24"/>
          <w:lang w:eastAsia="ru-RU"/>
        </w:rPr>
        <w:t>.</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 xml:space="preserve">•   Программные средства антивирусной защиты для рабочих станций </w:t>
      </w:r>
      <w:proofErr w:type="spellStart"/>
      <w:r w:rsidRPr="00195E57">
        <w:rPr>
          <w:rFonts w:ascii="Times New Roman" w:eastAsia="Times New Roman" w:hAnsi="Times New Roman"/>
          <w:sz w:val="24"/>
          <w:szCs w:val="24"/>
          <w:lang w:eastAsia="ru-RU"/>
        </w:rPr>
        <w:t>MacOS</w:t>
      </w:r>
      <w:proofErr w:type="spellEnd"/>
      <w:r w:rsidRPr="00195E57">
        <w:rPr>
          <w:rFonts w:ascii="Times New Roman" w:eastAsia="Times New Roman" w:hAnsi="Times New Roman"/>
          <w:sz w:val="24"/>
          <w:szCs w:val="24"/>
          <w:lang w:eastAsia="ru-RU"/>
        </w:rPr>
        <w:t>.</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 xml:space="preserve">•  </w:t>
      </w:r>
      <w:r w:rsidR="000A24DE">
        <w:rPr>
          <w:rFonts w:ascii="Times New Roman" w:eastAsia="Times New Roman" w:hAnsi="Times New Roman"/>
          <w:sz w:val="24"/>
          <w:szCs w:val="24"/>
          <w:lang w:eastAsia="ru-RU"/>
        </w:rPr>
        <w:t xml:space="preserve"> </w:t>
      </w:r>
      <w:r w:rsidRPr="00195E57">
        <w:rPr>
          <w:rFonts w:ascii="Times New Roman" w:eastAsia="Times New Roman" w:hAnsi="Times New Roman"/>
          <w:sz w:val="24"/>
          <w:szCs w:val="24"/>
          <w:lang w:eastAsia="ru-RU"/>
        </w:rPr>
        <w:t xml:space="preserve">Программные средства антивирусной защиты для рабочих станций </w:t>
      </w:r>
      <w:proofErr w:type="spellStart"/>
      <w:r w:rsidRPr="00195E57">
        <w:rPr>
          <w:rFonts w:ascii="Times New Roman" w:eastAsia="Times New Roman" w:hAnsi="Times New Roman"/>
          <w:sz w:val="24"/>
          <w:szCs w:val="24"/>
          <w:lang w:eastAsia="ru-RU"/>
        </w:rPr>
        <w:t>Linux</w:t>
      </w:r>
      <w:proofErr w:type="spellEnd"/>
      <w:r w:rsidRPr="00195E57">
        <w:rPr>
          <w:rFonts w:ascii="Times New Roman" w:eastAsia="Times New Roman" w:hAnsi="Times New Roman"/>
          <w:sz w:val="24"/>
          <w:szCs w:val="24"/>
          <w:lang w:eastAsia="ru-RU"/>
        </w:rPr>
        <w:t>.</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 xml:space="preserve">•   Программные средства антивирусной защиты для файловых серверов </w:t>
      </w:r>
      <w:proofErr w:type="spellStart"/>
      <w:r w:rsidRPr="00195E57">
        <w:rPr>
          <w:rFonts w:ascii="Times New Roman" w:eastAsia="Times New Roman" w:hAnsi="Times New Roman"/>
          <w:sz w:val="24"/>
          <w:szCs w:val="24"/>
          <w:lang w:eastAsia="ru-RU"/>
        </w:rPr>
        <w:t>Windows</w:t>
      </w:r>
      <w:proofErr w:type="spellEnd"/>
      <w:r w:rsidRPr="00195E57">
        <w:rPr>
          <w:rFonts w:ascii="Times New Roman" w:eastAsia="Times New Roman" w:hAnsi="Times New Roman"/>
          <w:sz w:val="24"/>
          <w:szCs w:val="24"/>
          <w:lang w:eastAsia="ru-RU"/>
        </w:rPr>
        <w:t>.</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 xml:space="preserve">•   Программные средства антивирусной защиты для файловых серверов </w:t>
      </w:r>
      <w:proofErr w:type="spellStart"/>
      <w:r w:rsidRPr="00195E57">
        <w:rPr>
          <w:rFonts w:ascii="Times New Roman" w:eastAsia="Times New Roman" w:hAnsi="Times New Roman"/>
          <w:sz w:val="24"/>
          <w:szCs w:val="24"/>
          <w:lang w:eastAsia="ru-RU"/>
        </w:rPr>
        <w:t>Linux</w:t>
      </w:r>
      <w:proofErr w:type="spellEnd"/>
      <w:r w:rsidRPr="00195E57">
        <w:rPr>
          <w:rFonts w:ascii="Times New Roman" w:eastAsia="Times New Roman" w:hAnsi="Times New Roman"/>
          <w:sz w:val="24"/>
          <w:szCs w:val="24"/>
          <w:lang w:eastAsia="ru-RU"/>
        </w:rPr>
        <w:t>.</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 xml:space="preserve">•   Программные средства антивирусной защиты для серверов масштаба предприятия и терминальных серверов </w:t>
      </w:r>
      <w:proofErr w:type="spellStart"/>
      <w:r w:rsidRPr="00195E57">
        <w:rPr>
          <w:rFonts w:ascii="Times New Roman" w:eastAsia="Times New Roman" w:hAnsi="Times New Roman"/>
          <w:sz w:val="24"/>
          <w:szCs w:val="24"/>
          <w:lang w:eastAsia="ru-RU"/>
        </w:rPr>
        <w:t>Windows</w:t>
      </w:r>
      <w:proofErr w:type="spellEnd"/>
      <w:r w:rsidRPr="00195E57">
        <w:rPr>
          <w:rFonts w:ascii="Times New Roman" w:eastAsia="Times New Roman" w:hAnsi="Times New Roman"/>
          <w:sz w:val="24"/>
          <w:szCs w:val="24"/>
          <w:lang w:eastAsia="ru-RU"/>
        </w:rPr>
        <w:t>.</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   Программные средства антивирусной защиты для мобильных устройств (смартфонов и планшетов).</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   Программные средства централизованного управления, мониторинга и обновления.</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   Обновляемые базы данных сигнатур вредоносных программ и атак.</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   Эксплуатационную документацию на русском языке.</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Программный интерфейс всех антивирусных средств, включая средства управления, должен быть на русском языке.</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Все антивирусные средства, включая средства управления, должны обладать контекстной справочной системой на русском языке.</w:t>
      </w:r>
    </w:p>
    <w:p w:rsidR="00195E57" w:rsidRPr="00195E57" w:rsidRDefault="00195E57" w:rsidP="00195E57">
      <w:pPr>
        <w:spacing w:after="0" w:line="240" w:lineRule="auto"/>
        <w:outlineLvl w:val="0"/>
        <w:rPr>
          <w:rFonts w:ascii="Times New Roman" w:hAnsi="Times New Roman"/>
          <w:b/>
          <w:sz w:val="24"/>
          <w:szCs w:val="24"/>
          <w:lang w:eastAsia="ru-RU"/>
        </w:rPr>
      </w:pPr>
      <w:r w:rsidRPr="00195E57">
        <w:rPr>
          <w:rFonts w:ascii="Times New Roman" w:hAnsi="Times New Roman"/>
          <w:b/>
          <w:sz w:val="24"/>
          <w:szCs w:val="24"/>
          <w:lang w:eastAsia="ru-RU"/>
        </w:rPr>
        <w:t xml:space="preserve">Требования к программным средствам антивирусной защиты для рабочих станций </w:t>
      </w:r>
      <w:proofErr w:type="spellStart"/>
      <w:r w:rsidRPr="00195E57">
        <w:rPr>
          <w:rFonts w:ascii="Times New Roman" w:hAnsi="Times New Roman"/>
          <w:b/>
          <w:sz w:val="24"/>
          <w:szCs w:val="24"/>
          <w:lang w:eastAsia="ru-RU"/>
        </w:rPr>
        <w:t>Windows</w:t>
      </w:r>
      <w:proofErr w:type="spellEnd"/>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Программные средства антивирусной защиты для рабочих станций </w:t>
      </w:r>
      <w:proofErr w:type="spellStart"/>
      <w:r w:rsidRPr="00195E57">
        <w:rPr>
          <w:rFonts w:ascii="Times New Roman" w:hAnsi="Times New Roman"/>
          <w:sz w:val="24"/>
          <w:szCs w:val="24"/>
          <w:lang w:eastAsia="ru-RU"/>
        </w:rPr>
        <w:t>Windows</w:t>
      </w:r>
      <w:proofErr w:type="spellEnd"/>
      <w:r w:rsidRPr="00195E57">
        <w:rPr>
          <w:rFonts w:ascii="Times New Roman" w:hAnsi="Times New Roman"/>
          <w:sz w:val="24"/>
          <w:szCs w:val="24"/>
          <w:lang w:eastAsia="ru-RU"/>
        </w:rPr>
        <w:t xml:space="preserve"> должны функционировать на компьютерах, работающих под управлением операционных систем следующих версий:</w:t>
      </w:r>
    </w:p>
    <w:p w:rsidR="00195E57" w:rsidRPr="00195E57" w:rsidRDefault="00195E57" w:rsidP="00195E57">
      <w:pPr>
        <w:numPr>
          <w:ilvl w:val="0"/>
          <w:numId w:val="11"/>
        </w:numPr>
        <w:spacing w:after="0" w:line="240" w:lineRule="auto"/>
        <w:contextualSpacing/>
        <w:rPr>
          <w:rFonts w:ascii="Times New Roman" w:hAnsi="Times New Roman"/>
          <w:sz w:val="24"/>
          <w:szCs w:val="24"/>
          <w:lang w:val="en-US"/>
        </w:rPr>
      </w:pPr>
      <w:r w:rsidRPr="00195E57">
        <w:rPr>
          <w:rFonts w:ascii="Times New Roman" w:hAnsi="Times New Roman"/>
          <w:sz w:val="24"/>
          <w:szCs w:val="24"/>
          <w:lang w:val="en-US"/>
        </w:rPr>
        <w:t xml:space="preserve">Microsoft Windows 7 Professional / Enterprise /Ultimate x86 / x64; </w:t>
      </w:r>
    </w:p>
    <w:p w:rsidR="00195E57" w:rsidRPr="00195E57" w:rsidRDefault="00195E57" w:rsidP="00195E57">
      <w:pPr>
        <w:numPr>
          <w:ilvl w:val="0"/>
          <w:numId w:val="11"/>
        </w:numPr>
        <w:spacing w:after="0" w:line="240" w:lineRule="auto"/>
        <w:contextualSpacing/>
        <w:rPr>
          <w:rFonts w:ascii="Times New Roman" w:hAnsi="Times New Roman"/>
          <w:sz w:val="24"/>
          <w:szCs w:val="24"/>
          <w:lang w:val="en-US"/>
        </w:rPr>
      </w:pPr>
      <w:r w:rsidRPr="00195E57">
        <w:rPr>
          <w:rFonts w:ascii="Times New Roman" w:hAnsi="Times New Roman"/>
          <w:sz w:val="24"/>
          <w:szCs w:val="24"/>
          <w:lang w:val="en-US"/>
        </w:rPr>
        <w:t xml:space="preserve">Microsoft Windows 7 Professional / Enterprise /Ultimate SP1 и </w:t>
      </w:r>
      <w:r w:rsidRPr="00195E57">
        <w:rPr>
          <w:rFonts w:ascii="Times New Roman" w:hAnsi="Times New Roman"/>
          <w:sz w:val="24"/>
          <w:szCs w:val="24"/>
        </w:rPr>
        <w:t>выше</w:t>
      </w:r>
      <w:r w:rsidRPr="00195E57">
        <w:rPr>
          <w:rFonts w:ascii="Times New Roman" w:hAnsi="Times New Roman"/>
          <w:sz w:val="24"/>
          <w:szCs w:val="24"/>
          <w:lang w:val="en-US"/>
        </w:rPr>
        <w:t xml:space="preserve"> x86 / x64; </w:t>
      </w:r>
    </w:p>
    <w:p w:rsidR="00195E57" w:rsidRPr="00195E57" w:rsidRDefault="00195E57" w:rsidP="00195E57">
      <w:pPr>
        <w:numPr>
          <w:ilvl w:val="0"/>
          <w:numId w:val="11"/>
        </w:numPr>
        <w:spacing w:after="0" w:line="240" w:lineRule="auto"/>
        <w:contextualSpacing/>
        <w:rPr>
          <w:rFonts w:ascii="Times New Roman" w:hAnsi="Times New Roman"/>
          <w:sz w:val="24"/>
          <w:szCs w:val="24"/>
          <w:lang w:val="en-US"/>
        </w:rPr>
      </w:pPr>
      <w:r w:rsidRPr="00195E57">
        <w:rPr>
          <w:rFonts w:ascii="Times New Roman" w:hAnsi="Times New Roman"/>
          <w:sz w:val="24"/>
          <w:szCs w:val="24"/>
          <w:lang w:val="en-US"/>
        </w:rPr>
        <w:t>Microsoft Windows 8 Professional / Enterprise x86 / x64;</w:t>
      </w:r>
    </w:p>
    <w:p w:rsidR="00195E57" w:rsidRPr="00195E57" w:rsidRDefault="00195E57" w:rsidP="00195E57">
      <w:pPr>
        <w:numPr>
          <w:ilvl w:val="0"/>
          <w:numId w:val="11"/>
        </w:numPr>
        <w:spacing w:after="0" w:line="240" w:lineRule="auto"/>
        <w:contextualSpacing/>
        <w:rPr>
          <w:rFonts w:ascii="Times New Roman" w:hAnsi="Times New Roman"/>
          <w:sz w:val="24"/>
          <w:szCs w:val="24"/>
          <w:lang w:val="en-US"/>
        </w:rPr>
      </w:pPr>
      <w:r w:rsidRPr="00195E57">
        <w:rPr>
          <w:rFonts w:ascii="Times New Roman" w:hAnsi="Times New Roman"/>
          <w:sz w:val="24"/>
          <w:szCs w:val="24"/>
          <w:lang w:val="en-US"/>
        </w:rPr>
        <w:t>Microsoft Windows 8.1 Professional / Enterprise x86 / x64;</w:t>
      </w:r>
    </w:p>
    <w:p w:rsidR="00195E57" w:rsidRPr="00195E57" w:rsidRDefault="00195E57" w:rsidP="00195E57">
      <w:pPr>
        <w:numPr>
          <w:ilvl w:val="0"/>
          <w:numId w:val="11"/>
        </w:numPr>
        <w:spacing w:after="0" w:line="240" w:lineRule="auto"/>
        <w:contextualSpacing/>
        <w:rPr>
          <w:rFonts w:ascii="Times New Roman" w:hAnsi="Times New Roman"/>
          <w:sz w:val="24"/>
          <w:szCs w:val="24"/>
          <w:lang w:val="en-US"/>
        </w:rPr>
      </w:pPr>
      <w:r w:rsidRPr="00195E57">
        <w:rPr>
          <w:rFonts w:ascii="Times New Roman" w:hAnsi="Times New Roman"/>
          <w:sz w:val="24"/>
          <w:szCs w:val="24"/>
          <w:lang w:val="en-US"/>
        </w:rPr>
        <w:t>Microsoft Windows 10 Pro / Enterprise x86 / x64;</w:t>
      </w:r>
    </w:p>
    <w:p w:rsidR="00195E57" w:rsidRPr="00195E57" w:rsidRDefault="00195E57" w:rsidP="00195E57">
      <w:pPr>
        <w:numPr>
          <w:ilvl w:val="0"/>
          <w:numId w:val="10"/>
        </w:numPr>
        <w:spacing w:after="0" w:line="240" w:lineRule="auto"/>
        <w:contextualSpacing/>
        <w:rPr>
          <w:rFonts w:ascii="Times New Roman" w:hAnsi="Times New Roman"/>
          <w:sz w:val="24"/>
          <w:szCs w:val="24"/>
          <w:lang w:val="en-US"/>
        </w:rPr>
      </w:pPr>
      <w:r w:rsidRPr="00195E57">
        <w:rPr>
          <w:rFonts w:ascii="Times New Roman" w:hAnsi="Times New Roman"/>
          <w:sz w:val="24"/>
          <w:szCs w:val="24"/>
          <w:lang w:val="en-US"/>
        </w:rPr>
        <w:lastRenderedPageBreak/>
        <w:t>Microsoft Windows Server 2012 R2 Standard х64;</w:t>
      </w:r>
    </w:p>
    <w:p w:rsidR="00195E57" w:rsidRPr="00195E57" w:rsidRDefault="00195E57" w:rsidP="00195E57">
      <w:pPr>
        <w:numPr>
          <w:ilvl w:val="0"/>
          <w:numId w:val="10"/>
        </w:numPr>
        <w:spacing w:after="0" w:line="240" w:lineRule="auto"/>
        <w:contextualSpacing/>
        <w:rPr>
          <w:rFonts w:ascii="Times New Roman" w:hAnsi="Times New Roman"/>
          <w:sz w:val="24"/>
          <w:szCs w:val="24"/>
          <w:lang w:val="en-US"/>
        </w:rPr>
      </w:pPr>
      <w:r w:rsidRPr="00195E57">
        <w:rPr>
          <w:rFonts w:ascii="Times New Roman" w:hAnsi="Times New Roman"/>
          <w:sz w:val="24"/>
          <w:szCs w:val="24"/>
          <w:lang w:val="en-US"/>
        </w:rPr>
        <w:t>Microsoft Windows Server 2012 Standard / Foundation х64;</w:t>
      </w:r>
    </w:p>
    <w:p w:rsidR="00195E57" w:rsidRPr="00195E57" w:rsidRDefault="00195E57" w:rsidP="00195E57">
      <w:pPr>
        <w:numPr>
          <w:ilvl w:val="0"/>
          <w:numId w:val="10"/>
        </w:numPr>
        <w:spacing w:after="0" w:line="240" w:lineRule="auto"/>
        <w:contextualSpacing/>
        <w:rPr>
          <w:rFonts w:ascii="Times New Roman" w:hAnsi="Times New Roman"/>
          <w:sz w:val="24"/>
          <w:szCs w:val="24"/>
          <w:lang w:val="en-US"/>
        </w:rPr>
      </w:pPr>
      <w:r w:rsidRPr="00195E57">
        <w:rPr>
          <w:rFonts w:ascii="Times New Roman" w:hAnsi="Times New Roman"/>
          <w:sz w:val="24"/>
          <w:szCs w:val="24"/>
          <w:lang w:val="en-US"/>
        </w:rPr>
        <w:t>Microsoft Small Business Server 2011 Standard х64;</w:t>
      </w:r>
    </w:p>
    <w:p w:rsidR="00195E57" w:rsidRPr="00195E57" w:rsidRDefault="00195E57" w:rsidP="00195E57">
      <w:pPr>
        <w:numPr>
          <w:ilvl w:val="0"/>
          <w:numId w:val="10"/>
        </w:numPr>
        <w:spacing w:after="0" w:line="240" w:lineRule="auto"/>
        <w:contextualSpacing/>
        <w:rPr>
          <w:rFonts w:ascii="Times New Roman" w:hAnsi="Times New Roman"/>
          <w:sz w:val="24"/>
          <w:szCs w:val="24"/>
          <w:lang w:val="en-US"/>
        </w:rPr>
      </w:pPr>
      <w:r w:rsidRPr="00195E57">
        <w:rPr>
          <w:rFonts w:ascii="Times New Roman" w:hAnsi="Times New Roman"/>
          <w:sz w:val="24"/>
          <w:szCs w:val="24"/>
          <w:lang w:val="en-US"/>
        </w:rPr>
        <w:t>Microsoft Windows Server 2008 R2 Standard / Enterprise х64 SP1;</w:t>
      </w:r>
    </w:p>
    <w:p w:rsidR="00195E57" w:rsidRPr="00195E57" w:rsidRDefault="00195E57" w:rsidP="00195E57">
      <w:pPr>
        <w:numPr>
          <w:ilvl w:val="0"/>
          <w:numId w:val="10"/>
        </w:numPr>
        <w:spacing w:after="0" w:line="240" w:lineRule="auto"/>
        <w:contextualSpacing/>
        <w:rPr>
          <w:rFonts w:ascii="Times New Roman" w:hAnsi="Times New Roman"/>
          <w:sz w:val="24"/>
          <w:szCs w:val="24"/>
          <w:lang w:val="en-US"/>
        </w:rPr>
      </w:pPr>
      <w:r w:rsidRPr="00195E57">
        <w:rPr>
          <w:rFonts w:ascii="Times New Roman" w:hAnsi="Times New Roman"/>
          <w:sz w:val="24"/>
          <w:szCs w:val="24"/>
          <w:lang w:val="en-US"/>
        </w:rPr>
        <w:t>Microsoft Windows Server 2008 Standard / Enterprise x86 / х64 SP2;</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Программные средства антивирусной защиты для рабочих станций </w:t>
      </w:r>
      <w:proofErr w:type="spellStart"/>
      <w:r w:rsidRPr="00195E57">
        <w:rPr>
          <w:rFonts w:ascii="Times New Roman" w:hAnsi="Times New Roman"/>
          <w:sz w:val="24"/>
          <w:szCs w:val="24"/>
          <w:lang w:eastAsia="ru-RU"/>
        </w:rPr>
        <w:t>Windows</w:t>
      </w:r>
      <w:proofErr w:type="spellEnd"/>
      <w:r w:rsidRPr="00195E57">
        <w:rPr>
          <w:rFonts w:ascii="Times New Roman" w:hAnsi="Times New Roman"/>
          <w:sz w:val="24"/>
          <w:szCs w:val="24"/>
          <w:lang w:eastAsia="ru-RU"/>
        </w:rPr>
        <w:t xml:space="preserve"> должны обеспечивать реализацию следующих функциональных возможностей:</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Антивирусное сканирование в режиме реального времени и по запросу.</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Эвристический анализатор, позволяющий распознавать и блокировать ранее неизвестные вредоносные программы.</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Антивирусное сканирование по расписанию.</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Запуск задач по расписанию и/или сразу после загрузки операционной системы.</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   Антивирусная проверка и лечение файлов в архивах форматов RAR, ARJ, ZIP, </w:t>
      </w:r>
      <w:proofErr w:type="gramStart"/>
      <w:r w:rsidRPr="00195E57">
        <w:rPr>
          <w:rFonts w:ascii="Times New Roman" w:hAnsi="Times New Roman"/>
          <w:sz w:val="24"/>
          <w:szCs w:val="24"/>
          <w:lang w:eastAsia="ru-RU"/>
        </w:rPr>
        <w:t>CAB</w:t>
      </w:r>
      <w:proofErr w:type="gramEnd"/>
      <w:r w:rsidRPr="00195E57">
        <w:rPr>
          <w:rFonts w:ascii="Times New Roman" w:hAnsi="Times New Roman"/>
          <w:sz w:val="24"/>
          <w:szCs w:val="24"/>
          <w:lang w:eastAsia="ru-RU"/>
        </w:rPr>
        <w:t xml:space="preserve"> в том числе и защищенных паролем.</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   Защита электронной корреспонденции от вредоносных программ с проверкой входящего и исходящего трафика на следующих протоколах: IMAP, SMTP, POP3, MAPI, NNTP — независимо от используемого почтового клиента; </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Защита веб-трафика — проверка объектов, поступающих на компьютер пользователя по протоколам HTTP, FTP, в том числе с помощью эвристического анализа, c возможностью настройки доверенных сайтов.</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   Блокировка баннеров и всплывающих окон загружаемых с </w:t>
      </w:r>
      <w:proofErr w:type="spellStart"/>
      <w:r w:rsidRPr="00195E57">
        <w:rPr>
          <w:rFonts w:ascii="Times New Roman" w:hAnsi="Times New Roman"/>
          <w:sz w:val="24"/>
          <w:szCs w:val="24"/>
          <w:lang w:eastAsia="ru-RU"/>
        </w:rPr>
        <w:t>Web</w:t>
      </w:r>
      <w:proofErr w:type="spellEnd"/>
      <w:r w:rsidRPr="00195E57">
        <w:rPr>
          <w:rFonts w:ascii="Times New Roman" w:hAnsi="Times New Roman"/>
          <w:sz w:val="24"/>
          <w:szCs w:val="24"/>
          <w:lang w:eastAsia="ru-RU"/>
        </w:rPr>
        <w:t>-страниц.</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   Распознавание и блокировка </w:t>
      </w:r>
      <w:proofErr w:type="spellStart"/>
      <w:r w:rsidRPr="00195E57">
        <w:rPr>
          <w:rFonts w:ascii="Times New Roman" w:hAnsi="Times New Roman"/>
          <w:sz w:val="24"/>
          <w:szCs w:val="24"/>
          <w:lang w:eastAsia="ru-RU"/>
        </w:rPr>
        <w:t>фишинг</w:t>
      </w:r>
      <w:proofErr w:type="spellEnd"/>
      <w:r w:rsidRPr="00195E57">
        <w:rPr>
          <w:rFonts w:ascii="Times New Roman" w:hAnsi="Times New Roman"/>
          <w:sz w:val="24"/>
          <w:szCs w:val="24"/>
          <w:lang w:eastAsia="ru-RU"/>
        </w:rPr>
        <w:t>-сайтов.</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   Проверка трафика ICQ и MSN, для обеспечения безопасности работы с </w:t>
      </w:r>
      <w:proofErr w:type="gramStart"/>
      <w:r w:rsidRPr="00195E57">
        <w:rPr>
          <w:rFonts w:ascii="Times New Roman" w:hAnsi="Times New Roman"/>
          <w:sz w:val="24"/>
          <w:szCs w:val="24"/>
          <w:lang w:eastAsia="ru-RU"/>
        </w:rPr>
        <w:t>интернет-пейджерами</w:t>
      </w:r>
      <w:proofErr w:type="gramEnd"/>
      <w:r w:rsidRPr="00195E57">
        <w:rPr>
          <w:rFonts w:ascii="Times New Roman" w:hAnsi="Times New Roman"/>
          <w:sz w:val="24"/>
          <w:szCs w:val="24"/>
          <w:lang w:eastAsia="ru-RU"/>
        </w:rPr>
        <w:t>.</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Возможность определения аномального поведения приложения с помощью анализа последовательности действий этого приложения. Возможность совершить 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  Возможность ограничения привилегий исполняемых </w:t>
      </w:r>
      <w:proofErr w:type="gramStart"/>
      <w:r w:rsidRPr="00195E57">
        <w:rPr>
          <w:rFonts w:ascii="Times New Roman" w:hAnsi="Times New Roman"/>
          <w:sz w:val="24"/>
          <w:szCs w:val="24"/>
          <w:lang w:eastAsia="ru-RU"/>
        </w:rPr>
        <w:t>программ</w:t>
      </w:r>
      <w:proofErr w:type="gramEnd"/>
      <w:r w:rsidRPr="00195E57">
        <w:rPr>
          <w:rFonts w:ascii="Times New Roman" w:hAnsi="Times New Roman"/>
          <w:sz w:val="24"/>
          <w:szCs w:val="24"/>
          <w:lang w:eastAsia="ru-RU"/>
        </w:rPr>
        <w:t xml:space="preserve"> таких как запись в реестр, доступ к файлам и папкам. Автоматическое определение уровней ограничения на основании репутации программы.</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  Наличие механизмов защиты от атак типа </w:t>
      </w:r>
      <w:proofErr w:type="spellStart"/>
      <w:r w:rsidRPr="00195E57">
        <w:rPr>
          <w:rFonts w:ascii="Times New Roman" w:hAnsi="Times New Roman"/>
          <w:sz w:val="24"/>
          <w:szCs w:val="24"/>
          <w:lang w:eastAsia="ru-RU"/>
        </w:rPr>
        <w:t>BadUSB</w:t>
      </w:r>
      <w:proofErr w:type="spellEnd"/>
      <w:r w:rsidRPr="00195E57">
        <w:rPr>
          <w:rFonts w:ascii="Times New Roman" w:hAnsi="Times New Roman"/>
          <w:sz w:val="24"/>
          <w:szCs w:val="24"/>
          <w:lang w:eastAsia="ru-RU"/>
        </w:rPr>
        <w:t>.</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Наличие встроенного сетевого экрана, позволяющего задавать сетевые пакетные правила для определенных протоколов (TCP, UDP) и портов.  Создание сетевых правил для конкретных программ.</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   Наличие компонента, дающего возможность создания специальных правил, запрещающих установку и/или запуск программ. Компонент должен контролировать приложения как по пути нахождения программы, метаданным, контрольной сумме MD5 или SHA256, так и по заранее заданным категориям приложений, предоставляемым производителем программного обеспечения, а также обеспечивать возможность исключения из правил для определенных пользователей из </w:t>
      </w:r>
      <w:proofErr w:type="spellStart"/>
      <w:r w:rsidRPr="00195E57">
        <w:rPr>
          <w:rFonts w:ascii="Times New Roman" w:hAnsi="Times New Roman"/>
          <w:sz w:val="24"/>
          <w:szCs w:val="24"/>
          <w:lang w:eastAsia="ru-RU"/>
        </w:rPr>
        <w:t>Active</w:t>
      </w:r>
      <w:proofErr w:type="spellEnd"/>
      <w:r w:rsidRPr="00195E57">
        <w:rPr>
          <w:rFonts w:ascii="Times New Roman" w:hAnsi="Times New Roman"/>
          <w:sz w:val="24"/>
          <w:szCs w:val="24"/>
          <w:lang w:eastAsia="ru-RU"/>
        </w:rPr>
        <w:t xml:space="preserve"> </w:t>
      </w:r>
      <w:proofErr w:type="spellStart"/>
      <w:r w:rsidRPr="00195E57">
        <w:rPr>
          <w:rFonts w:ascii="Times New Roman" w:hAnsi="Times New Roman"/>
          <w:sz w:val="24"/>
          <w:szCs w:val="24"/>
          <w:lang w:eastAsia="ru-RU"/>
        </w:rPr>
        <w:t>Directory</w:t>
      </w:r>
      <w:proofErr w:type="spellEnd"/>
      <w:r w:rsidRPr="00195E57">
        <w:rPr>
          <w:rFonts w:ascii="Times New Roman" w:hAnsi="Times New Roman"/>
          <w:sz w:val="24"/>
          <w:szCs w:val="24"/>
          <w:lang w:eastAsia="ru-RU"/>
        </w:rPr>
        <w:t>.</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   Осуществление 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w:t>
      </w:r>
      <w:proofErr w:type="spellStart"/>
      <w:r w:rsidRPr="00195E57">
        <w:rPr>
          <w:rFonts w:ascii="Times New Roman" w:hAnsi="Times New Roman"/>
          <w:sz w:val="24"/>
          <w:szCs w:val="24"/>
          <w:lang w:eastAsia="ru-RU"/>
        </w:rPr>
        <w:t>Active</w:t>
      </w:r>
      <w:proofErr w:type="spellEnd"/>
      <w:r w:rsidRPr="00195E57">
        <w:rPr>
          <w:rFonts w:ascii="Times New Roman" w:hAnsi="Times New Roman"/>
          <w:sz w:val="24"/>
          <w:szCs w:val="24"/>
          <w:lang w:eastAsia="ru-RU"/>
        </w:rPr>
        <w:t xml:space="preserve"> </w:t>
      </w:r>
      <w:proofErr w:type="spellStart"/>
      <w:r w:rsidRPr="00195E57">
        <w:rPr>
          <w:rFonts w:ascii="Times New Roman" w:hAnsi="Times New Roman"/>
          <w:sz w:val="24"/>
          <w:szCs w:val="24"/>
          <w:lang w:eastAsia="ru-RU"/>
        </w:rPr>
        <w:t>Directory</w:t>
      </w:r>
      <w:proofErr w:type="spellEnd"/>
      <w:r w:rsidRPr="00195E57">
        <w:rPr>
          <w:rFonts w:ascii="Times New Roman" w:hAnsi="Times New Roman"/>
          <w:sz w:val="24"/>
          <w:szCs w:val="24"/>
          <w:lang w:eastAsia="ru-RU"/>
        </w:rPr>
        <w:t>.</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   Осуществление контроля работы пользователя с сетью Интернет, в том числе явный запрет или разрешение доступа к ресурсам определенного характера, а также возможность блокировки определенного типа информации (аудио, видео и др.). Программное средство должно позволять вводить временные интервалы контроля, а также назначать его только определенным пользователям из </w:t>
      </w:r>
      <w:proofErr w:type="spellStart"/>
      <w:r w:rsidRPr="00195E57">
        <w:rPr>
          <w:rFonts w:ascii="Times New Roman" w:hAnsi="Times New Roman"/>
          <w:sz w:val="24"/>
          <w:szCs w:val="24"/>
          <w:lang w:eastAsia="ru-RU"/>
        </w:rPr>
        <w:t>Active</w:t>
      </w:r>
      <w:proofErr w:type="spellEnd"/>
      <w:r w:rsidRPr="00195E57">
        <w:rPr>
          <w:rFonts w:ascii="Times New Roman" w:hAnsi="Times New Roman"/>
          <w:sz w:val="24"/>
          <w:szCs w:val="24"/>
          <w:lang w:eastAsia="ru-RU"/>
        </w:rPr>
        <w:t xml:space="preserve"> </w:t>
      </w:r>
      <w:proofErr w:type="spellStart"/>
      <w:r w:rsidRPr="00195E57">
        <w:rPr>
          <w:rFonts w:ascii="Times New Roman" w:hAnsi="Times New Roman"/>
          <w:sz w:val="24"/>
          <w:szCs w:val="24"/>
          <w:lang w:eastAsia="ru-RU"/>
        </w:rPr>
        <w:t>Directory</w:t>
      </w:r>
      <w:proofErr w:type="spellEnd"/>
      <w:r w:rsidRPr="00195E57">
        <w:rPr>
          <w:rFonts w:ascii="Times New Roman" w:hAnsi="Times New Roman"/>
          <w:sz w:val="24"/>
          <w:szCs w:val="24"/>
          <w:lang w:eastAsia="ru-RU"/>
        </w:rPr>
        <w:t>.</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Ускорение процесса сканирования за счет пропуска объектов, состояние которых со времени прошлой проверки не изменилось.</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lastRenderedPageBreak/>
        <w:t>•   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Защита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Возможность установки только выбранных компонентов программного средства антивирусной защиты.</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Централизованное управление всеми вышеуказанными компонентами с помощью единой системы управления.</w:t>
      </w:r>
    </w:p>
    <w:p w:rsidR="00195E57" w:rsidRPr="00195E57" w:rsidRDefault="00195E57" w:rsidP="00195E57">
      <w:pPr>
        <w:spacing w:after="0" w:line="240" w:lineRule="auto"/>
        <w:outlineLvl w:val="0"/>
        <w:rPr>
          <w:rFonts w:ascii="Times New Roman" w:hAnsi="Times New Roman"/>
          <w:b/>
          <w:sz w:val="24"/>
          <w:szCs w:val="24"/>
          <w:lang w:eastAsia="ru-RU"/>
        </w:rPr>
      </w:pPr>
      <w:r w:rsidRPr="00195E57">
        <w:rPr>
          <w:rFonts w:ascii="Times New Roman" w:hAnsi="Times New Roman"/>
          <w:b/>
          <w:sz w:val="24"/>
          <w:szCs w:val="24"/>
          <w:lang w:eastAsia="ru-RU"/>
        </w:rPr>
        <w:t xml:space="preserve">Требования к программным средствам антивирусной защиты для файловых серверов </w:t>
      </w:r>
      <w:proofErr w:type="spellStart"/>
      <w:r w:rsidRPr="00195E57">
        <w:rPr>
          <w:rFonts w:ascii="Times New Roman" w:hAnsi="Times New Roman"/>
          <w:b/>
          <w:sz w:val="24"/>
          <w:szCs w:val="24"/>
          <w:lang w:eastAsia="ru-RU"/>
        </w:rPr>
        <w:t>Windows</w:t>
      </w:r>
      <w:proofErr w:type="spellEnd"/>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Программные средства антивирусной защиты для файловых серверов </w:t>
      </w:r>
      <w:proofErr w:type="spellStart"/>
      <w:r w:rsidRPr="00195E57">
        <w:rPr>
          <w:rFonts w:ascii="Times New Roman" w:hAnsi="Times New Roman"/>
          <w:sz w:val="24"/>
          <w:szCs w:val="24"/>
          <w:lang w:eastAsia="ru-RU"/>
        </w:rPr>
        <w:t>Windows</w:t>
      </w:r>
      <w:proofErr w:type="spellEnd"/>
      <w:r w:rsidRPr="00195E57">
        <w:rPr>
          <w:rFonts w:ascii="Times New Roman" w:hAnsi="Times New Roman"/>
          <w:sz w:val="24"/>
          <w:szCs w:val="24"/>
          <w:lang w:eastAsia="ru-RU"/>
        </w:rPr>
        <w:t xml:space="preserve"> должны функционировать на компьютерах, работающих под управлением операционных систем следующих версий:</w:t>
      </w:r>
    </w:p>
    <w:p w:rsidR="00195E57" w:rsidRPr="00195E57" w:rsidRDefault="00195E57" w:rsidP="00195E57">
      <w:pPr>
        <w:spacing w:after="0" w:line="240" w:lineRule="auto"/>
        <w:rPr>
          <w:rFonts w:ascii="Times New Roman" w:hAnsi="Times New Roman"/>
          <w:sz w:val="24"/>
          <w:szCs w:val="24"/>
          <w:lang w:val="en-US" w:eastAsia="ru-RU"/>
        </w:rPr>
      </w:pPr>
      <w:r w:rsidRPr="00195E57">
        <w:rPr>
          <w:rFonts w:ascii="Times New Roman" w:hAnsi="Times New Roman"/>
          <w:sz w:val="24"/>
          <w:szCs w:val="24"/>
          <w:lang w:val="en-US" w:eastAsia="ru-RU"/>
        </w:rPr>
        <w:t xml:space="preserve">•   Microsoft Windows Small Business Server 2011 Standard </w:t>
      </w:r>
      <w:r w:rsidRPr="00195E57">
        <w:rPr>
          <w:rFonts w:ascii="Times New Roman" w:hAnsi="Times New Roman"/>
          <w:sz w:val="24"/>
          <w:szCs w:val="24"/>
          <w:lang w:eastAsia="ru-RU"/>
        </w:rPr>
        <w:t>х</w:t>
      </w:r>
      <w:r w:rsidRPr="00195E57">
        <w:rPr>
          <w:rFonts w:ascii="Times New Roman" w:hAnsi="Times New Roman"/>
          <w:sz w:val="24"/>
          <w:szCs w:val="24"/>
          <w:lang w:val="en-US" w:eastAsia="ru-RU"/>
        </w:rPr>
        <w:t>64;</w:t>
      </w:r>
    </w:p>
    <w:p w:rsidR="00195E57" w:rsidRPr="00195E57" w:rsidRDefault="00195E57" w:rsidP="00195E57">
      <w:pPr>
        <w:spacing w:after="0" w:line="240" w:lineRule="auto"/>
        <w:rPr>
          <w:rFonts w:ascii="Times New Roman" w:hAnsi="Times New Roman"/>
          <w:sz w:val="24"/>
          <w:szCs w:val="24"/>
          <w:lang w:val="en-US" w:eastAsia="ru-RU"/>
        </w:rPr>
      </w:pPr>
      <w:r w:rsidRPr="00195E57">
        <w:rPr>
          <w:rFonts w:ascii="Times New Roman" w:hAnsi="Times New Roman"/>
          <w:sz w:val="24"/>
          <w:szCs w:val="24"/>
          <w:lang w:val="en-US" w:eastAsia="ru-RU"/>
        </w:rPr>
        <w:t>•   Microsoft Windows Server 2008 Standard / Enterprise SP2 x86/x64;</w:t>
      </w:r>
    </w:p>
    <w:p w:rsidR="00195E57" w:rsidRPr="00195E57" w:rsidRDefault="00195E57" w:rsidP="00195E57">
      <w:pPr>
        <w:spacing w:after="0" w:line="240" w:lineRule="auto"/>
        <w:rPr>
          <w:rFonts w:ascii="Times New Roman" w:hAnsi="Times New Roman"/>
          <w:sz w:val="24"/>
          <w:szCs w:val="24"/>
          <w:lang w:val="en-US" w:eastAsia="ru-RU"/>
        </w:rPr>
      </w:pPr>
      <w:r w:rsidRPr="00195E57">
        <w:rPr>
          <w:rFonts w:ascii="Times New Roman" w:hAnsi="Times New Roman"/>
          <w:sz w:val="24"/>
          <w:szCs w:val="24"/>
          <w:lang w:val="en-US" w:eastAsia="ru-RU"/>
        </w:rPr>
        <w:t>•   Microsoft Windows Server 2008 R2 Standard / Enterprise x64 SP1;</w:t>
      </w:r>
    </w:p>
    <w:p w:rsidR="00195E57" w:rsidRPr="00195E57" w:rsidRDefault="00195E57" w:rsidP="00195E57">
      <w:pPr>
        <w:spacing w:after="0" w:line="240" w:lineRule="auto"/>
        <w:rPr>
          <w:rFonts w:ascii="Times New Roman" w:hAnsi="Times New Roman"/>
          <w:sz w:val="24"/>
          <w:szCs w:val="24"/>
          <w:lang w:val="en-US" w:eastAsia="ru-RU"/>
        </w:rPr>
      </w:pPr>
      <w:r w:rsidRPr="00195E57">
        <w:rPr>
          <w:rFonts w:ascii="Times New Roman" w:hAnsi="Times New Roman"/>
          <w:sz w:val="24"/>
          <w:szCs w:val="24"/>
          <w:lang w:val="en-US" w:eastAsia="ru-RU"/>
        </w:rPr>
        <w:t xml:space="preserve">•   Microsoft Windows Server 2012 Standard / Foundation </w:t>
      </w:r>
      <w:r w:rsidRPr="00195E57">
        <w:rPr>
          <w:rFonts w:ascii="Times New Roman" w:hAnsi="Times New Roman"/>
          <w:sz w:val="24"/>
          <w:szCs w:val="24"/>
          <w:lang w:eastAsia="ru-RU"/>
        </w:rPr>
        <w:t>х</w:t>
      </w:r>
      <w:r w:rsidRPr="00195E57">
        <w:rPr>
          <w:rFonts w:ascii="Times New Roman" w:hAnsi="Times New Roman"/>
          <w:sz w:val="24"/>
          <w:szCs w:val="24"/>
          <w:lang w:val="en-US" w:eastAsia="ru-RU"/>
        </w:rPr>
        <w:t>64;</w:t>
      </w:r>
    </w:p>
    <w:p w:rsidR="00195E57" w:rsidRPr="00195E57" w:rsidRDefault="00195E57" w:rsidP="00195E57">
      <w:pPr>
        <w:spacing w:after="0" w:line="240" w:lineRule="auto"/>
        <w:rPr>
          <w:rFonts w:ascii="Times New Roman" w:hAnsi="Times New Roman"/>
          <w:sz w:val="24"/>
          <w:szCs w:val="24"/>
          <w:lang w:val="en-US" w:eastAsia="ru-RU"/>
        </w:rPr>
      </w:pPr>
      <w:r w:rsidRPr="00195E57">
        <w:rPr>
          <w:rFonts w:ascii="Times New Roman" w:hAnsi="Times New Roman"/>
          <w:sz w:val="24"/>
          <w:szCs w:val="24"/>
          <w:lang w:val="en-US" w:eastAsia="ru-RU"/>
        </w:rPr>
        <w:t xml:space="preserve">•   Microsoft Windows Server 2012 R2 Standard </w:t>
      </w:r>
      <w:r w:rsidRPr="00195E57">
        <w:rPr>
          <w:rFonts w:ascii="Times New Roman" w:hAnsi="Times New Roman"/>
          <w:sz w:val="24"/>
          <w:szCs w:val="24"/>
          <w:lang w:eastAsia="ru-RU"/>
        </w:rPr>
        <w:t>х</w:t>
      </w:r>
      <w:r w:rsidRPr="00195E57">
        <w:rPr>
          <w:rFonts w:ascii="Times New Roman" w:hAnsi="Times New Roman"/>
          <w:sz w:val="24"/>
          <w:szCs w:val="24"/>
          <w:lang w:val="en-US" w:eastAsia="ru-RU"/>
        </w:rPr>
        <w:t>64.</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   </w:t>
      </w:r>
      <w:proofErr w:type="spellStart"/>
      <w:r w:rsidRPr="00195E57">
        <w:rPr>
          <w:rFonts w:ascii="Times New Roman" w:hAnsi="Times New Roman"/>
          <w:sz w:val="24"/>
          <w:szCs w:val="24"/>
          <w:lang w:eastAsia="ru-RU"/>
        </w:rPr>
        <w:t>Microsoft</w:t>
      </w:r>
      <w:proofErr w:type="spellEnd"/>
      <w:r w:rsidRPr="00195E57">
        <w:rPr>
          <w:rFonts w:ascii="Times New Roman" w:hAnsi="Times New Roman"/>
          <w:sz w:val="24"/>
          <w:szCs w:val="24"/>
          <w:lang w:eastAsia="ru-RU"/>
        </w:rPr>
        <w:t xml:space="preserve"> </w:t>
      </w:r>
      <w:proofErr w:type="spellStart"/>
      <w:r w:rsidRPr="00195E57">
        <w:rPr>
          <w:rFonts w:ascii="Times New Roman" w:hAnsi="Times New Roman"/>
          <w:sz w:val="24"/>
          <w:szCs w:val="24"/>
          <w:lang w:eastAsia="ru-RU"/>
        </w:rPr>
        <w:t>Windows</w:t>
      </w:r>
      <w:proofErr w:type="spellEnd"/>
      <w:r w:rsidRPr="00195E57">
        <w:rPr>
          <w:rFonts w:ascii="Times New Roman" w:hAnsi="Times New Roman"/>
          <w:sz w:val="24"/>
          <w:szCs w:val="24"/>
          <w:lang w:eastAsia="ru-RU"/>
        </w:rPr>
        <w:t xml:space="preserve"> </w:t>
      </w:r>
      <w:proofErr w:type="spellStart"/>
      <w:r w:rsidRPr="00195E57">
        <w:rPr>
          <w:rFonts w:ascii="Times New Roman" w:hAnsi="Times New Roman"/>
          <w:sz w:val="24"/>
          <w:szCs w:val="24"/>
          <w:lang w:eastAsia="ru-RU"/>
        </w:rPr>
        <w:t>Server</w:t>
      </w:r>
      <w:proofErr w:type="spellEnd"/>
      <w:r w:rsidRPr="00195E57">
        <w:rPr>
          <w:rFonts w:ascii="Times New Roman" w:hAnsi="Times New Roman"/>
          <w:sz w:val="24"/>
          <w:szCs w:val="24"/>
          <w:lang w:eastAsia="ru-RU"/>
        </w:rPr>
        <w:t xml:space="preserve"> 2016 х64.</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Программные средства антивирусной защиты для файловых серверов </w:t>
      </w:r>
      <w:proofErr w:type="spellStart"/>
      <w:r w:rsidRPr="00195E57">
        <w:rPr>
          <w:rFonts w:ascii="Times New Roman" w:hAnsi="Times New Roman"/>
          <w:sz w:val="24"/>
          <w:szCs w:val="24"/>
          <w:lang w:eastAsia="ru-RU"/>
        </w:rPr>
        <w:t>Windows</w:t>
      </w:r>
      <w:proofErr w:type="spellEnd"/>
      <w:r w:rsidRPr="00195E57">
        <w:rPr>
          <w:rFonts w:ascii="Times New Roman" w:hAnsi="Times New Roman"/>
          <w:sz w:val="24"/>
          <w:szCs w:val="24"/>
          <w:lang w:eastAsia="ru-RU"/>
        </w:rPr>
        <w:t xml:space="preserve"> должны обеспечивать реализацию следующих функциональных возможностей:</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Антивирусное сканирование в режиме реального времени и по запросу.</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Антивирусное сканирование по команде пользователя или администратора и по расписанию.</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Запуск задач по расписанию и/или сразу после загрузки операционной системы.</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Наличие встроенного сетевого экрана, позволяющего задавать сетевые пакетные правила для определенных протоколов (TCP, UDP) и портов.  Создание сетевых правил для конкретных программ</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xml:space="preserve">•   Антивирусная проверка и лечение файлов в архивах форматов RAR, ARJ, ZIP, </w:t>
      </w:r>
      <w:proofErr w:type="gramStart"/>
      <w:r w:rsidRPr="00195E57">
        <w:rPr>
          <w:rFonts w:ascii="Times New Roman" w:hAnsi="Times New Roman"/>
          <w:sz w:val="24"/>
          <w:szCs w:val="24"/>
          <w:lang w:eastAsia="ru-RU"/>
        </w:rPr>
        <w:t>CAB</w:t>
      </w:r>
      <w:proofErr w:type="gramEnd"/>
      <w:r w:rsidRPr="00195E57">
        <w:rPr>
          <w:rFonts w:ascii="Times New Roman" w:hAnsi="Times New Roman"/>
          <w:sz w:val="24"/>
          <w:szCs w:val="24"/>
          <w:lang w:eastAsia="ru-RU"/>
        </w:rPr>
        <w:t xml:space="preserve"> в том числе и защищенных паролем.</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Ускорения процесса сканирования за счет пропуска объектов, состояние которых со времени прошлой проверки не изменилось.</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Настройки проверки критических областей сервера в качестве отдельной задачи.</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Регулировки распределения ресурсов сервера между антивирусом и другими приложениями в зависимости от приоритетности задач: возможность продолжать антивирусное сканирование в фоновом режиме.</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Защита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195E57" w:rsidRPr="00195E57" w:rsidRDefault="00195E57" w:rsidP="00195E57">
      <w:pPr>
        <w:spacing w:after="0" w:line="240" w:lineRule="auto"/>
        <w:rPr>
          <w:rFonts w:ascii="Times New Roman" w:hAnsi="Times New Roman"/>
          <w:sz w:val="24"/>
          <w:szCs w:val="24"/>
          <w:lang w:eastAsia="ru-RU"/>
        </w:rPr>
      </w:pPr>
      <w:r w:rsidRPr="00195E57">
        <w:rPr>
          <w:rFonts w:ascii="Times New Roman" w:hAnsi="Times New Roman"/>
          <w:sz w:val="24"/>
          <w:szCs w:val="24"/>
          <w:lang w:eastAsia="ru-RU"/>
        </w:rPr>
        <w:t>•   Централизованное управление всеми вышеуказанными компонентами с помощью единой системы управления.</w:t>
      </w:r>
    </w:p>
    <w:p w:rsidR="00195E57" w:rsidRPr="00195E57" w:rsidRDefault="00195E57" w:rsidP="00195E57">
      <w:pPr>
        <w:spacing w:after="0" w:line="240" w:lineRule="auto"/>
        <w:outlineLvl w:val="0"/>
        <w:rPr>
          <w:rFonts w:ascii="Times New Roman" w:eastAsia="Times New Roman" w:hAnsi="Times New Roman"/>
          <w:b/>
          <w:sz w:val="24"/>
          <w:szCs w:val="24"/>
          <w:lang w:eastAsia="ru-RU"/>
        </w:rPr>
      </w:pPr>
      <w:r w:rsidRPr="00195E57">
        <w:rPr>
          <w:rFonts w:ascii="Times New Roman" w:eastAsia="Times New Roman" w:hAnsi="Times New Roman"/>
          <w:b/>
          <w:sz w:val="24"/>
          <w:szCs w:val="24"/>
          <w:lang w:eastAsia="ru-RU"/>
        </w:rPr>
        <w:t>Требования к технической поддержке</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Техническая поддержка антивирусного программного обеспечения должна:</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lastRenderedPageBreak/>
        <w:t>•   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 электронной почте и через Интернет.</w:t>
      </w:r>
    </w:p>
    <w:p w:rsidR="00195E57" w:rsidRPr="00195E57" w:rsidRDefault="00195E57" w:rsidP="00195E57">
      <w:pPr>
        <w:spacing w:after="0" w:line="240" w:lineRule="auto"/>
        <w:rPr>
          <w:rFonts w:ascii="Times New Roman" w:eastAsia="Times New Roman" w:hAnsi="Times New Roman"/>
          <w:sz w:val="24"/>
          <w:szCs w:val="24"/>
          <w:lang w:eastAsia="ru-RU"/>
        </w:rPr>
      </w:pPr>
      <w:r w:rsidRPr="00195E57">
        <w:rPr>
          <w:rFonts w:ascii="Times New Roman" w:eastAsia="Times New Roman" w:hAnsi="Times New Roman"/>
          <w:sz w:val="24"/>
          <w:szCs w:val="24"/>
          <w:lang w:eastAsia="ru-RU"/>
        </w:rPr>
        <w:t xml:space="preserve">•   </w:t>
      </w:r>
      <w:proofErr w:type="spellStart"/>
      <w:r w:rsidRPr="00195E57">
        <w:rPr>
          <w:rFonts w:ascii="Times New Roman" w:eastAsia="Times New Roman" w:hAnsi="Times New Roman"/>
          <w:sz w:val="24"/>
          <w:szCs w:val="24"/>
          <w:lang w:eastAsia="ru-RU"/>
        </w:rPr>
        <w:t>Web</w:t>
      </w:r>
      <w:proofErr w:type="spellEnd"/>
      <w:r w:rsidRPr="00195E57">
        <w:rPr>
          <w:rFonts w:ascii="Times New Roman" w:eastAsia="Times New Roman" w:hAnsi="Times New Roman"/>
          <w:sz w:val="24"/>
          <w:szCs w:val="24"/>
          <w:lang w:eastAsia="ru-RU"/>
        </w:rPr>
        <w:t>-сайт производителя АПО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w:t>
      </w:r>
    </w:p>
    <w:p w:rsidR="00195E57" w:rsidRPr="00195E57" w:rsidRDefault="00195E57" w:rsidP="00195E57">
      <w:pPr>
        <w:spacing w:after="0" w:line="240" w:lineRule="auto"/>
        <w:rPr>
          <w:rFonts w:ascii="Times New Roman" w:eastAsia="Times New Roman" w:hAnsi="Times New Roman"/>
          <w:sz w:val="24"/>
          <w:szCs w:val="24"/>
          <w:lang w:eastAsia="ru-RU"/>
        </w:rPr>
      </w:pPr>
    </w:p>
    <w:p w:rsidR="006C4901" w:rsidRDefault="006C4901" w:rsidP="00195E57">
      <w:pPr>
        <w:spacing w:after="0" w:line="240" w:lineRule="auto"/>
        <w:rPr>
          <w:rFonts w:ascii="Times New Roman" w:eastAsia="Times New Roman" w:hAnsi="Times New Roman"/>
          <w:sz w:val="24"/>
          <w:szCs w:val="24"/>
          <w:lang w:eastAsia="ru-RU"/>
        </w:rPr>
      </w:pPr>
    </w:p>
    <w:p w:rsidR="006C4901" w:rsidRPr="006C4901" w:rsidRDefault="006C4901" w:rsidP="006C4901">
      <w:pPr>
        <w:rPr>
          <w:rFonts w:ascii="Times New Roman" w:eastAsia="Times New Roman" w:hAnsi="Times New Roman"/>
          <w:sz w:val="24"/>
          <w:szCs w:val="24"/>
          <w:lang w:eastAsia="ru-RU"/>
        </w:rPr>
      </w:pPr>
    </w:p>
    <w:p w:rsidR="006C4901" w:rsidRDefault="006C4901" w:rsidP="006C4901">
      <w:pPr>
        <w:rPr>
          <w:rFonts w:ascii="Times New Roman" w:eastAsia="Times New Roman" w:hAnsi="Times New Roman"/>
          <w:sz w:val="24"/>
          <w:szCs w:val="24"/>
          <w:lang w:eastAsia="ru-RU"/>
        </w:rPr>
      </w:pPr>
    </w:p>
    <w:p w:rsidR="006C4901" w:rsidRPr="006C4901" w:rsidRDefault="006C4901" w:rsidP="006C4901">
      <w:pPr>
        <w:spacing w:after="0" w:line="240" w:lineRule="auto"/>
        <w:jc w:val="right"/>
        <w:rPr>
          <w:rFonts w:ascii="Times New Roman" w:eastAsia="Times New Roman" w:hAnsi="Times New Roman"/>
          <w:sz w:val="26"/>
          <w:szCs w:val="26"/>
          <w:lang w:eastAsia="ru-RU"/>
        </w:rPr>
      </w:pPr>
      <w:r w:rsidRPr="006C4901">
        <w:rPr>
          <w:rFonts w:ascii="Times New Roman" w:eastAsia="Times New Roman" w:hAnsi="Times New Roman"/>
          <w:sz w:val="26"/>
          <w:szCs w:val="26"/>
          <w:lang w:eastAsia="ru-RU"/>
        </w:rPr>
        <w:t>Проект</w:t>
      </w:r>
    </w:p>
    <w:p w:rsidR="006C4901" w:rsidRPr="006C4901" w:rsidRDefault="006C4901" w:rsidP="006C4901">
      <w:pPr>
        <w:keepNext/>
        <w:numPr>
          <w:ilvl w:val="1"/>
          <w:numId w:val="0"/>
        </w:numPr>
        <w:suppressAutoHyphens/>
        <w:spacing w:after="0" w:line="240" w:lineRule="auto"/>
        <w:ind w:firstLine="426"/>
        <w:jc w:val="center"/>
        <w:outlineLvl w:val="1"/>
        <w:rPr>
          <w:rFonts w:ascii="Times New Roman" w:eastAsia="Times New Roman" w:hAnsi="Times New Roman"/>
          <w:b/>
          <w:sz w:val="24"/>
          <w:szCs w:val="24"/>
          <w:lang w:eastAsia="ru-RU"/>
        </w:rPr>
      </w:pPr>
      <w:r w:rsidRPr="006C4901">
        <w:rPr>
          <w:rFonts w:ascii="Times New Roman" w:eastAsia="Times New Roman" w:hAnsi="Times New Roman"/>
          <w:b/>
          <w:sz w:val="24"/>
          <w:szCs w:val="24"/>
          <w:lang w:eastAsia="ru-RU"/>
        </w:rPr>
        <w:t>Договор № _____________</w:t>
      </w:r>
    </w:p>
    <w:p w:rsidR="006C4901" w:rsidRPr="006C4901" w:rsidRDefault="006C4901" w:rsidP="006C4901">
      <w:pPr>
        <w:spacing w:after="0" w:line="240" w:lineRule="auto"/>
        <w:jc w:val="center"/>
        <w:rPr>
          <w:rFonts w:ascii="Times New Roman" w:eastAsia="Times New Roman" w:hAnsi="Times New Roman"/>
          <w:sz w:val="24"/>
          <w:szCs w:val="24"/>
          <w:lang w:eastAsia="ru-RU"/>
        </w:rPr>
      </w:pP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г. Уфа</w:t>
      </w:r>
      <w:r w:rsidRPr="006C4901">
        <w:rPr>
          <w:rFonts w:ascii="Times New Roman" w:eastAsia="Times New Roman" w:hAnsi="Times New Roman"/>
          <w:sz w:val="24"/>
          <w:szCs w:val="24"/>
          <w:lang w:eastAsia="ru-RU"/>
        </w:rPr>
        <w:tab/>
      </w:r>
      <w:r w:rsidRPr="006C4901">
        <w:rPr>
          <w:rFonts w:ascii="Times New Roman" w:eastAsia="Times New Roman" w:hAnsi="Times New Roman"/>
          <w:sz w:val="24"/>
          <w:szCs w:val="24"/>
          <w:lang w:eastAsia="ru-RU"/>
        </w:rPr>
        <w:tab/>
      </w:r>
      <w:r w:rsidRPr="006C4901">
        <w:rPr>
          <w:rFonts w:ascii="Times New Roman" w:eastAsia="Times New Roman" w:hAnsi="Times New Roman"/>
          <w:sz w:val="24"/>
          <w:szCs w:val="24"/>
          <w:lang w:eastAsia="ru-RU"/>
        </w:rPr>
        <w:tab/>
      </w:r>
      <w:r w:rsidRPr="006C4901">
        <w:rPr>
          <w:rFonts w:ascii="Times New Roman" w:eastAsia="Times New Roman" w:hAnsi="Times New Roman"/>
          <w:sz w:val="24"/>
          <w:szCs w:val="24"/>
          <w:lang w:eastAsia="ru-RU"/>
        </w:rPr>
        <w:tab/>
      </w:r>
      <w:r w:rsidRPr="006C4901">
        <w:rPr>
          <w:rFonts w:ascii="Times New Roman" w:eastAsia="Times New Roman" w:hAnsi="Times New Roman"/>
          <w:sz w:val="24"/>
          <w:szCs w:val="24"/>
          <w:lang w:eastAsia="ru-RU"/>
        </w:rPr>
        <w:tab/>
      </w:r>
      <w:r w:rsidRPr="006C4901">
        <w:rPr>
          <w:rFonts w:ascii="Times New Roman" w:eastAsia="Times New Roman" w:hAnsi="Times New Roman"/>
          <w:sz w:val="24"/>
          <w:szCs w:val="24"/>
          <w:lang w:eastAsia="ru-RU"/>
        </w:rPr>
        <w:tab/>
        <w:t xml:space="preserve">                                     </w:t>
      </w:r>
      <w:r w:rsidRPr="006C4901">
        <w:rPr>
          <w:rFonts w:ascii="Times New Roman" w:eastAsia="Times New Roman" w:hAnsi="Times New Roman"/>
          <w:sz w:val="24"/>
          <w:szCs w:val="24"/>
          <w:lang w:eastAsia="ru-RU"/>
        </w:rPr>
        <w:tab/>
        <w:t xml:space="preserve"> «___»  ___________  2018г.</w:t>
      </w:r>
    </w:p>
    <w:p w:rsidR="006C4901" w:rsidRPr="006C4901" w:rsidRDefault="006C4901" w:rsidP="006C4901">
      <w:pPr>
        <w:spacing w:after="0" w:line="240" w:lineRule="auto"/>
        <w:ind w:firstLine="426"/>
        <w:jc w:val="both"/>
        <w:rPr>
          <w:rFonts w:ascii="Times New Roman" w:eastAsia="Times New Roman" w:hAnsi="Times New Roman"/>
          <w:sz w:val="24"/>
          <w:szCs w:val="24"/>
          <w:lang w:eastAsia="ru-RU"/>
        </w:rPr>
      </w:pPr>
    </w:p>
    <w:p w:rsidR="006C4901" w:rsidRPr="006C4901" w:rsidRDefault="006C4901" w:rsidP="006C4901">
      <w:pPr>
        <w:spacing w:after="0" w:line="240" w:lineRule="auto"/>
        <w:ind w:firstLine="720"/>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ГАУ ДПО РБ «Центр повышения квалификации», именуемое в дальнейшем Заказчик, в лице директора Шакирова Валерия </w:t>
      </w:r>
      <w:proofErr w:type="spellStart"/>
      <w:r w:rsidRPr="006C4901">
        <w:rPr>
          <w:rFonts w:ascii="Times New Roman" w:eastAsia="Times New Roman" w:hAnsi="Times New Roman"/>
          <w:sz w:val="24"/>
          <w:szCs w:val="24"/>
          <w:lang w:eastAsia="ru-RU"/>
        </w:rPr>
        <w:t>Фридовича</w:t>
      </w:r>
      <w:proofErr w:type="spellEnd"/>
      <w:r w:rsidRPr="006C4901">
        <w:rPr>
          <w:rFonts w:ascii="Times New Roman" w:eastAsia="Times New Roman" w:hAnsi="Times New Roman"/>
          <w:sz w:val="24"/>
          <w:szCs w:val="24"/>
          <w:lang w:eastAsia="ru-RU"/>
        </w:rPr>
        <w:t>, действующего на основании</w:t>
      </w:r>
      <w:r w:rsidRPr="006C4901">
        <w:rPr>
          <w:rFonts w:ascii="Times New Roman" w:eastAsia="Times New Roman" w:hAnsi="Times New Roman"/>
          <w:noProof/>
          <w:sz w:val="24"/>
          <w:szCs w:val="24"/>
          <w:lang w:eastAsia="ru-RU"/>
        </w:rPr>
        <w:t xml:space="preserve"> </w:t>
      </w:r>
      <w:r w:rsidRPr="006C4901">
        <w:rPr>
          <w:rFonts w:ascii="Times New Roman" w:eastAsia="Times New Roman" w:hAnsi="Times New Roman"/>
          <w:sz w:val="24"/>
          <w:szCs w:val="24"/>
          <w:lang w:eastAsia="ru-RU"/>
        </w:rPr>
        <w:t>Устава</w:t>
      </w:r>
      <w:r w:rsidRPr="006C4901">
        <w:rPr>
          <w:rFonts w:ascii="Times New Roman" w:eastAsia="Times New Roman" w:hAnsi="Times New Roman"/>
          <w:noProof/>
          <w:sz w:val="24"/>
          <w:szCs w:val="24"/>
          <w:lang w:eastAsia="ru-RU"/>
        </w:rPr>
        <w:t>,</w:t>
      </w:r>
      <w:r w:rsidRPr="006C4901">
        <w:rPr>
          <w:rFonts w:ascii="Times New Roman" w:eastAsia="Times New Roman" w:hAnsi="Times New Roman"/>
          <w:sz w:val="24"/>
          <w:szCs w:val="24"/>
          <w:lang w:eastAsia="ru-RU"/>
        </w:rPr>
        <w:t xml:space="preserve"> с одной стороны, и __________________________, именуемое в дальнейшем Поставщик, в лице _____________________________________, действующего на основании ____________________, </w:t>
      </w:r>
      <w:r w:rsidRPr="006C4901">
        <w:rPr>
          <w:rFonts w:ascii="Times New Roman" w:eastAsia="Times New Roman" w:hAnsi="Times New Roman"/>
          <w:noProof/>
          <w:sz w:val="24"/>
          <w:szCs w:val="24"/>
          <w:lang w:eastAsia="ru-RU"/>
        </w:rPr>
        <w:t>с</w:t>
      </w:r>
      <w:r w:rsidRPr="006C4901">
        <w:rPr>
          <w:rFonts w:ascii="Times New Roman" w:eastAsia="Times New Roman" w:hAnsi="Times New Roman"/>
          <w:sz w:val="24"/>
          <w:szCs w:val="24"/>
          <w:lang w:eastAsia="ru-RU"/>
        </w:rPr>
        <w:t xml:space="preserve"> другой стороны, в дальнейшем вместе именуемые «Стороны</w:t>
      </w:r>
      <w:r w:rsidRPr="006C4901">
        <w:rPr>
          <w:rFonts w:ascii="Times New Roman" w:eastAsia="Times New Roman" w:hAnsi="Times New Roman"/>
          <w:sz w:val="24"/>
          <w:szCs w:val="24"/>
          <w:lang w:eastAsia="ar-SA"/>
        </w:rPr>
        <w:t xml:space="preserve">, в соответствии с Федеральным Законом от 18 июля 2011г. N 223-ФЗ "О закупках товаров, работ, услуг отдельными видами юридических лиц", на основании Протокола рассмотрения и оценки котировочных заявок </w:t>
      </w:r>
      <w:proofErr w:type="gramStart"/>
      <w:r w:rsidRPr="006C4901">
        <w:rPr>
          <w:rFonts w:ascii="Times New Roman" w:eastAsia="Times New Roman" w:hAnsi="Times New Roman"/>
          <w:sz w:val="24"/>
          <w:szCs w:val="24"/>
          <w:lang w:eastAsia="ar-SA"/>
        </w:rPr>
        <w:t>от</w:t>
      </w:r>
      <w:proofErr w:type="gramEnd"/>
      <w:r w:rsidRPr="006C4901">
        <w:rPr>
          <w:rFonts w:ascii="Times New Roman" w:eastAsia="Times New Roman" w:hAnsi="Times New Roman"/>
          <w:sz w:val="24"/>
          <w:szCs w:val="24"/>
          <w:lang w:eastAsia="ar-SA"/>
        </w:rPr>
        <w:t xml:space="preserve"> ___________ № _____, </w:t>
      </w:r>
      <w:r w:rsidRPr="006C4901">
        <w:rPr>
          <w:rFonts w:ascii="Times New Roman" w:eastAsia="Times New Roman" w:hAnsi="Times New Roman"/>
          <w:sz w:val="24"/>
          <w:szCs w:val="24"/>
          <w:lang w:eastAsia="ru-RU"/>
        </w:rPr>
        <w:t>договорились о нижеследующем:</w:t>
      </w:r>
    </w:p>
    <w:p w:rsidR="006C4901" w:rsidRPr="006C4901" w:rsidRDefault="006C4901" w:rsidP="006C4901">
      <w:pPr>
        <w:spacing w:after="0" w:line="240" w:lineRule="auto"/>
        <w:ind w:firstLine="709"/>
        <w:jc w:val="center"/>
        <w:rPr>
          <w:rFonts w:ascii="Times New Roman" w:eastAsia="Times New Roman" w:hAnsi="Times New Roman"/>
          <w:b/>
          <w:bCs/>
          <w:snapToGrid w:val="0"/>
          <w:sz w:val="24"/>
          <w:szCs w:val="24"/>
          <w:lang w:eastAsia="ru-RU"/>
        </w:rPr>
      </w:pPr>
    </w:p>
    <w:p w:rsidR="006C4901" w:rsidRPr="006C4901" w:rsidRDefault="006C4901" w:rsidP="006C4901">
      <w:pPr>
        <w:spacing w:after="0" w:line="240" w:lineRule="auto"/>
        <w:ind w:firstLine="709"/>
        <w:jc w:val="center"/>
        <w:rPr>
          <w:rFonts w:ascii="Times New Roman" w:eastAsia="Times New Roman" w:hAnsi="Times New Roman"/>
          <w:b/>
          <w:bCs/>
          <w:snapToGrid w:val="0"/>
          <w:sz w:val="24"/>
          <w:szCs w:val="24"/>
          <w:lang w:eastAsia="ru-RU"/>
        </w:rPr>
      </w:pPr>
      <w:r w:rsidRPr="006C4901">
        <w:rPr>
          <w:rFonts w:ascii="Times New Roman" w:eastAsia="Times New Roman" w:hAnsi="Times New Roman"/>
          <w:b/>
          <w:bCs/>
          <w:snapToGrid w:val="0"/>
          <w:sz w:val="24"/>
          <w:szCs w:val="24"/>
          <w:lang w:eastAsia="ru-RU"/>
        </w:rPr>
        <w:t>1. Предмет Договора</w:t>
      </w:r>
    </w:p>
    <w:p w:rsidR="006C4901" w:rsidRPr="006C4901" w:rsidRDefault="006C4901" w:rsidP="006C4901">
      <w:pPr>
        <w:spacing w:before="120" w:after="0" w:line="240" w:lineRule="auto"/>
        <w:ind w:firstLine="720"/>
        <w:jc w:val="both"/>
        <w:rPr>
          <w:rFonts w:ascii="Times New Roman" w:eastAsia="Times New Roman" w:hAnsi="Times New Roman"/>
          <w:snapToGrid w:val="0"/>
          <w:sz w:val="24"/>
          <w:szCs w:val="24"/>
          <w:lang w:eastAsia="ru-RU"/>
        </w:rPr>
      </w:pPr>
      <w:r w:rsidRPr="006C4901">
        <w:rPr>
          <w:rFonts w:ascii="Times New Roman" w:eastAsia="Times New Roman" w:hAnsi="Times New Roman"/>
          <w:snapToGrid w:val="0"/>
          <w:sz w:val="24"/>
          <w:szCs w:val="24"/>
          <w:lang w:eastAsia="ru-RU"/>
        </w:rPr>
        <w:t xml:space="preserve">1.1. </w:t>
      </w:r>
      <w:r w:rsidRPr="006C4901">
        <w:rPr>
          <w:rFonts w:ascii="Times New Roman" w:eastAsia="Times New Roman" w:hAnsi="Times New Roman"/>
          <w:sz w:val="24"/>
          <w:szCs w:val="24"/>
          <w:lang w:eastAsia="ru-RU"/>
        </w:rPr>
        <w:t xml:space="preserve">Поставщик обязуется передать Заказчику права на использование </w:t>
      </w:r>
      <w:r w:rsidRPr="006C4901">
        <w:rPr>
          <w:rFonts w:ascii="Times New Roman" w:eastAsia="Times New Roman" w:hAnsi="Times New Roman"/>
          <w:b/>
          <w:sz w:val="24"/>
          <w:szCs w:val="24"/>
          <w:lang w:eastAsia="ru-RU"/>
        </w:rPr>
        <w:t xml:space="preserve">программного обеспечения для антивирусной защиты персональных компьютеров (далее - </w:t>
      </w:r>
      <w:proofErr w:type="gramStart"/>
      <w:r w:rsidRPr="006C4901">
        <w:rPr>
          <w:rFonts w:ascii="Times New Roman" w:eastAsia="Times New Roman" w:hAnsi="Times New Roman"/>
          <w:b/>
          <w:sz w:val="24"/>
          <w:szCs w:val="24"/>
          <w:lang w:eastAsia="ru-RU"/>
        </w:rPr>
        <w:t>ПО</w:t>
      </w:r>
      <w:proofErr w:type="gramEnd"/>
      <w:r w:rsidRPr="006C4901">
        <w:rPr>
          <w:rFonts w:ascii="Times New Roman" w:eastAsia="Times New Roman" w:hAnsi="Times New Roman"/>
          <w:b/>
          <w:sz w:val="24"/>
          <w:szCs w:val="24"/>
          <w:lang w:eastAsia="ru-RU"/>
        </w:rPr>
        <w:t>)</w:t>
      </w:r>
      <w:r w:rsidRPr="006C4901">
        <w:rPr>
          <w:rFonts w:ascii="Times New Roman" w:eastAsia="Times New Roman" w:hAnsi="Times New Roman"/>
          <w:sz w:val="24"/>
          <w:szCs w:val="24"/>
          <w:lang w:eastAsia="ru-RU"/>
        </w:rPr>
        <w:t xml:space="preserve">,  </w:t>
      </w:r>
      <w:proofErr w:type="gramStart"/>
      <w:r w:rsidRPr="006C4901">
        <w:rPr>
          <w:rFonts w:ascii="Times New Roman" w:eastAsia="Times New Roman" w:hAnsi="Times New Roman"/>
          <w:sz w:val="24"/>
          <w:szCs w:val="24"/>
          <w:lang w:eastAsia="ru-RU"/>
        </w:rPr>
        <w:t>в</w:t>
      </w:r>
      <w:proofErr w:type="gramEnd"/>
      <w:r w:rsidRPr="006C4901">
        <w:rPr>
          <w:rFonts w:ascii="Times New Roman" w:eastAsia="Times New Roman" w:hAnsi="Times New Roman"/>
          <w:sz w:val="24"/>
          <w:szCs w:val="24"/>
          <w:lang w:eastAsia="ru-RU"/>
        </w:rPr>
        <w:t xml:space="preserve"> </w:t>
      </w:r>
      <w:r w:rsidRPr="006C4901">
        <w:rPr>
          <w:rFonts w:ascii="Times New Roman" w:eastAsia="Times New Roman" w:hAnsi="Times New Roman"/>
          <w:snapToGrid w:val="0"/>
          <w:sz w:val="24"/>
          <w:szCs w:val="24"/>
          <w:lang w:eastAsia="ru-RU"/>
        </w:rPr>
        <w:t>соответствие со спецификацией (Приложение № 1) к настоящему Договору.</w:t>
      </w:r>
    </w:p>
    <w:p w:rsidR="006C4901" w:rsidRPr="006C4901" w:rsidRDefault="006C4901" w:rsidP="006C4901">
      <w:pPr>
        <w:spacing w:before="120" w:after="0" w:line="240" w:lineRule="auto"/>
        <w:ind w:firstLine="708"/>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1.2. Заказчик обязуется принять и обеспечить оплату </w:t>
      </w:r>
      <w:proofErr w:type="gramStart"/>
      <w:r w:rsidRPr="006C4901">
        <w:rPr>
          <w:rFonts w:ascii="Times New Roman" w:eastAsia="Times New Roman" w:hAnsi="Times New Roman"/>
          <w:sz w:val="24"/>
          <w:szCs w:val="24"/>
          <w:lang w:eastAsia="ru-RU"/>
        </w:rPr>
        <w:t>ПО</w:t>
      </w:r>
      <w:proofErr w:type="gramEnd"/>
      <w:r w:rsidRPr="006C4901">
        <w:rPr>
          <w:rFonts w:ascii="Times New Roman" w:eastAsia="Times New Roman" w:hAnsi="Times New Roman"/>
          <w:sz w:val="24"/>
          <w:szCs w:val="24"/>
          <w:lang w:eastAsia="ru-RU"/>
        </w:rPr>
        <w:t xml:space="preserve"> на условиях, предусмотренных Договором.</w:t>
      </w:r>
    </w:p>
    <w:p w:rsidR="006C4901" w:rsidRPr="006C4901" w:rsidRDefault="006C4901" w:rsidP="006C4901">
      <w:pPr>
        <w:spacing w:after="0" w:line="240" w:lineRule="auto"/>
        <w:ind w:firstLine="284"/>
        <w:jc w:val="center"/>
        <w:rPr>
          <w:rFonts w:ascii="Times New Roman" w:eastAsia="Times New Roman" w:hAnsi="Times New Roman"/>
          <w:b/>
          <w:sz w:val="24"/>
          <w:szCs w:val="24"/>
          <w:lang w:eastAsia="ru-RU"/>
        </w:rPr>
      </w:pPr>
    </w:p>
    <w:p w:rsidR="006C4901" w:rsidRPr="006C4901" w:rsidRDefault="006C4901" w:rsidP="006C4901">
      <w:pPr>
        <w:spacing w:after="0" w:line="240" w:lineRule="auto"/>
        <w:ind w:firstLine="284"/>
        <w:jc w:val="center"/>
        <w:rPr>
          <w:rFonts w:ascii="Times New Roman" w:eastAsia="Times New Roman" w:hAnsi="Times New Roman"/>
          <w:b/>
          <w:sz w:val="24"/>
          <w:szCs w:val="24"/>
          <w:lang w:eastAsia="ru-RU"/>
        </w:rPr>
      </w:pPr>
      <w:r w:rsidRPr="006C4901">
        <w:rPr>
          <w:rFonts w:ascii="Times New Roman" w:eastAsia="Times New Roman" w:hAnsi="Times New Roman"/>
          <w:b/>
          <w:sz w:val="24"/>
          <w:szCs w:val="24"/>
          <w:lang w:eastAsia="ru-RU"/>
        </w:rPr>
        <w:t>2. Права и обязанности сторон</w:t>
      </w:r>
    </w:p>
    <w:p w:rsidR="006C4901" w:rsidRPr="006C4901" w:rsidRDefault="006C4901" w:rsidP="006C4901">
      <w:pPr>
        <w:spacing w:before="120" w:after="0" w:line="240" w:lineRule="auto"/>
        <w:ind w:firstLine="708"/>
        <w:jc w:val="both"/>
        <w:rPr>
          <w:rFonts w:ascii="Times New Roman" w:eastAsia="Times New Roman" w:hAnsi="Times New Roman"/>
          <w:b/>
          <w:sz w:val="24"/>
          <w:szCs w:val="24"/>
          <w:lang w:eastAsia="ru-RU"/>
        </w:rPr>
      </w:pPr>
      <w:r w:rsidRPr="006C4901">
        <w:rPr>
          <w:rFonts w:ascii="Times New Roman" w:eastAsia="Times New Roman" w:hAnsi="Times New Roman"/>
          <w:b/>
          <w:sz w:val="24"/>
          <w:szCs w:val="24"/>
          <w:lang w:eastAsia="ru-RU"/>
        </w:rPr>
        <w:t>2.1. Поставщик обязуется:</w:t>
      </w:r>
    </w:p>
    <w:p w:rsidR="006C4901" w:rsidRPr="006C4901" w:rsidRDefault="006C4901" w:rsidP="006C4901">
      <w:pPr>
        <w:spacing w:after="0" w:line="240" w:lineRule="auto"/>
        <w:ind w:firstLine="567"/>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2.1.1. </w:t>
      </w:r>
      <w:proofErr w:type="gramStart"/>
      <w:r w:rsidRPr="006C4901">
        <w:rPr>
          <w:rFonts w:ascii="Times New Roman" w:eastAsia="Times New Roman" w:hAnsi="Times New Roman"/>
          <w:sz w:val="24"/>
          <w:szCs w:val="24"/>
          <w:lang w:eastAsia="ru-RU"/>
        </w:rPr>
        <w:t>Передать Заказчику неисключительные пользовательские права  на использование ПО, по качеству соответствующего государственным стандартам и техническим условиям, в комплекте, предусмотренном технической документацией согласно спецификации.</w:t>
      </w:r>
      <w:proofErr w:type="gramEnd"/>
    </w:p>
    <w:p w:rsidR="006C4901" w:rsidRPr="006C4901" w:rsidRDefault="006C4901" w:rsidP="006C4901">
      <w:pPr>
        <w:spacing w:before="120" w:after="0" w:line="240" w:lineRule="auto"/>
        <w:ind w:firstLine="708"/>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2.1.2. На основании </w:t>
      </w:r>
      <w:proofErr w:type="spellStart"/>
      <w:r w:rsidRPr="006C4901">
        <w:rPr>
          <w:rFonts w:ascii="Times New Roman" w:eastAsia="Times New Roman" w:hAnsi="Times New Roman"/>
          <w:sz w:val="24"/>
          <w:szCs w:val="24"/>
          <w:lang w:eastAsia="ru-RU"/>
        </w:rPr>
        <w:t>п.п</w:t>
      </w:r>
      <w:proofErr w:type="spellEnd"/>
      <w:r w:rsidRPr="006C4901">
        <w:rPr>
          <w:rFonts w:ascii="Times New Roman" w:eastAsia="Times New Roman" w:hAnsi="Times New Roman"/>
          <w:sz w:val="24"/>
          <w:szCs w:val="24"/>
          <w:lang w:eastAsia="ru-RU"/>
        </w:rPr>
        <w:t xml:space="preserve">. 26 п.2 ст. 149 НК РФ в редакции закона ФЗ-195 от 19.07.07  и </w:t>
      </w:r>
      <w:proofErr w:type="spellStart"/>
      <w:r w:rsidRPr="006C4901">
        <w:rPr>
          <w:rFonts w:ascii="Times New Roman" w:eastAsia="Times New Roman" w:hAnsi="Times New Roman"/>
          <w:sz w:val="24"/>
          <w:szCs w:val="24"/>
          <w:lang w:eastAsia="ru-RU"/>
        </w:rPr>
        <w:t>ст.ст</w:t>
      </w:r>
      <w:proofErr w:type="spellEnd"/>
      <w:r w:rsidRPr="006C4901">
        <w:rPr>
          <w:rFonts w:ascii="Times New Roman" w:eastAsia="Times New Roman" w:hAnsi="Times New Roman"/>
          <w:sz w:val="24"/>
          <w:szCs w:val="24"/>
          <w:lang w:eastAsia="ru-RU"/>
        </w:rPr>
        <w:t>. 1235-1238,1286 ГК РФ исполнить делегированные ему обязанности Лицензиара и при передаче Заказчику как Лицензиату неисключительных прав на использование программного обеспечения дополнительно к настоящему договору всегда одновременно оформлять отдельный лицензионный договор.</w:t>
      </w:r>
    </w:p>
    <w:p w:rsidR="006C4901" w:rsidRPr="006C4901" w:rsidRDefault="006C4901" w:rsidP="006C4901">
      <w:pPr>
        <w:spacing w:before="120" w:after="0" w:line="240" w:lineRule="auto"/>
        <w:ind w:firstLine="708"/>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2.1.3. Предоставить Заказчику акт приема-передачи неисключительных пользовательских прав</w:t>
      </w:r>
      <w:r w:rsidRPr="006C4901">
        <w:rPr>
          <w:rFonts w:ascii="Times New Roman" w:eastAsia="Times New Roman" w:hAnsi="Times New Roman"/>
          <w:color w:val="000000"/>
          <w:sz w:val="24"/>
          <w:szCs w:val="24"/>
          <w:lang w:eastAsia="ru-RU"/>
        </w:rPr>
        <w:t xml:space="preserve"> </w:t>
      </w:r>
      <w:r w:rsidRPr="006C4901">
        <w:rPr>
          <w:rFonts w:ascii="Times New Roman" w:eastAsia="Times New Roman" w:hAnsi="Times New Roman"/>
          <w:sz w:val="24"/>
          <w:szCs w:val="24"/>
          <w:lang w:eastAsia="ru-RU"/>
        </w:rPr>
        <w:t xml:space="preserve">на </w:t>
      </w:r>
      <w:proofErr w:type="gramStart"/>
      <w:r w:rsidRPr="006C4901">
        <w:rPr>
          <w:rFonts w:ascii="Times New Roman" w:eastAsia="Times New Roman" w:hAnsi="Times New Roman"/>
          <w:sz w:val="24"/>
          <w:szCs w:val="24"/>
          <w:lang w:eastAsia="ru-RU"/>
        </w:rPr>
        <w:t>поставленное</w:t>
      </w:r>
      <w:proofErr w:type="gramEnd"/>
      <w:r w:rsidRPr="006C4901">
        <w:rPr>
          <w:rFonts w:ascii="Times New Roman" w:eastAsia="Times New Roman" w:hAnsi="Times New Roman"/>
          <w:sz w:val="24"/>
          <w:szCs w:val="24"/>
          <w:lang w:eastAsia="ru-RU"/>
        </w:rPr>
        <w:t xml:space="preserve"> ПО, информацию о производителе, инструкцию по эксплуатации ПО. </w:t>
      </w:r>
    </w:p>
    <w:p w:rsidR="006C4901" w:rsidRPr="006C4901" w:rsidRDefault="006C4901" w:rsidP="006C4901">
      <w:pPr>
        <w:spacing w:before="120" w:after="0" w:line="240" w:lineRule="auto"/>
        <w:ind w:firstLine="708"/>
        <w:jc w:val="both"/>
        <w:rPr>
          <w:rFonts w:ascii="Times New Roman" w:eastAsia="Times New Roman" w:hAnsi="Times New Roman"/>
          <w:b/>
          <w:sz w:val="24"/>
          <w:szCs w:val="24"/>
          <w:lang w:eastAsia="ru-RU"/>
        </w:rPr>
      </w:pPr>
      <w:r w:rsidRPr="006C4901">
        <w:rPr>
          <w:rFonts w:ascii="Times New Roman" w:eastAsia="Times New Roman" w:hAnsi="Times New Roman"/>
          <w:b/>
          <w:sz w:val="24"/>
          <w:szCs w:val="24"/>
          <w:lang w:eastAsia="ru-RU"/>
        </w:rPr>
        <w:t>2.2. Заказчик обязуется:</w:t>
      </w:r>
    </w:p>
    <w:p w:rsidR="006C4901" w:rsidRPr="006C4901" w:rsidRDefault="006C4901" w:rsidP="006C4901">
      <w:pPr>
        <w:spacing w:before="120" w:after="0" w:line="240" w:lineRule="auto"/>
        <w:ind w:firstLine="708"/>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2.2.1. Принять и оплатить </w:t>
      </w:r>
      <w:proofErr w:type="gramStart"/>
      <w:r w:rsidRPr="006C4901">
        <w:rPr>
          <w:rFonts w:ascii="Times New Roman" w:eastAsia="Times New Roman" w:hAnsi="Times New Roman"/>
          <w:sz w:val="24"/>
          <w:szCs w:val="24"/>
          <w:lang w:eastAsia="ru-RU"/>
        </w:rPr>
        <w:t>ПО</w:t>
      </w:r>
      <w:proofErr w:type="gramEnd"/>
      <w:r w:rsidRPr="006C4901">
        <w:rPr>
          <w:rFonts w:ascii="Times New Roman" w:eastAsia="Times New Roman" w:hAnsi="Times New Roman"/>
          <w:sz w:val="24"/>
          <w:szCs w:val="24"/>
          <w:lang w:eastAsia="ru-RU"/>
        </w:rPr>
        <w:t xml:space="preserve"> в порядке, установленном Договором.</w:t>
      </w:r>
    </w:p>
    <w:p w:rsidR="006C4901" w:rsidRPr="006C4901" w:rsidRDefault="006C4901" w:rsidP="006C4901">
      <w:pPr>
        <w:spacing w:before="120" w:after="0" w:line="240" w:lineRule="auto"/>
        <w:ind w:firstLine="708"/>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2.2.2. Подписать на основании </w:t>
      </w:r>
      <w:proofErr w:type="spellStart"/>
      <w:r w:rsidRPr="006C4901">
        <w:rPr>
          <w:rFonts w:ascii="Times New Roman" w:eastAsia="Times New Roman" w:hAnsi="Times New Roman"/>
          <w:sz w:val="24"/>
          <w:szCs w:val="24"/>
          <w:lang w:eastAsia="ru-RU"/>
        </w:rPr>
        <w:t>п.п</w:t>
      </w:r>
      <w:proofErr w:type="spellEnd"/>
      <w:r w:rsidRPr="006C4901">
        <w:rPr>
          <w:rFonts w:ascii="Times New Roman" w:eastAsia="Times New Roman" w:hAnsi="Times New Roman"/>
          <w:sz w:val="24"/>
          <w:szCs w:val="24"/>
          <w:lang w:eastAsia="ru-RU"/>
        </w:rPr>
        <w:t xml:space="preserve">. 26 п.2 ст. 149 НК РФ в редакции закона ФЗ-195 от 19.07.07  и </w:t>
      </w:r>
      <w:proofErr w:type="spellStart"/>
      <w:r w:rsidRPr="006C4901">
        <w:rPr>
          <w:rFonts w:ascii="Times New Roman" w:eastAsia="Times New Roman" w:hAnsi="Times New Roman"/>
          <w:sz w:val="24"/>
          <w:szCs w:val="24"/>
          <w:lang w:eastAsia="ru-RU"/>
        </w:rPr>
        <w:t>ст.ст</w:t>
      </w:r>
      <w:proofErr w:type="spellEnd"/>
      <w:r w:rsidRPr="006C4901">
        <w:rPr>
          <w:rFonts w:ascii="Times New Roman" w:eastAsia="Times New Roman" w:hAnsi="Times New Roman"/>
          <w:sz w:val="24"/>
          <w:szCs w:val="24"/>
          <w:lang w:eastAsia="ru-RU"/>
        </w:rPr>
        <w:t>. 1235-1238,1286 ГК РФ в качестве Лицензиата лицензионный договор при передаче неисключительных прав на использование результатов интеллектуальной деятельности.</w:t>
      </w:r>
    </w:p>
    <w:p w:rsidR="006C4901" w:rsidRPr="006C4901" w:rsidRDefault="006C4901" w:rsidP="006C4901">
      <w:pPr>
        <w:spacing w:before="120" w:after="0" w:line="240" w:lineRule="auto"/>
        <w:ind w:firstLine="720"/>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2.2.3. Соблюдать авторские права Производителей </w:t>
      </w:r>
      <w:proofErr w:type="gramStart"/>
      <w:r w:rsidRPr="006C4901">
        <w:rPr>
          <w:rFonts w:ascii="Times New Roman" w:eastAsia="Times New Roman" w:hAnsi="Times New Roman"/>
          <w:sz w:val="24"/>
          <w:szCs w:val="24"/>
          <w:lang w:eastAsia="ru-RU"/>
        </w:rPr>
        <w:t>ПО</w:t>
      </w:r>
      <w:proofErr w:type="gramEnd"/>
      <w:r w:rsidRPr="006C4901">
        <w:rPr>
          <w:rFonts w:ascii="Times New Roman" w:eastAsia="Times New Roman" w:hAnsi="Times New Roman"/>
          <w:sz w:val="24"/>
          <w:szCs w:val="24"/>
          <w:lang w:eastAsia="ru-RU"/>
        </w:rPr>
        <w:t>, в том числе использовать ПО в строгом соответствии с лицензиями.</w:t>
      </w:r>
    </w:p>
    <w:p w:rsidR="006C4901" w:rsidRPr="006C4901" w:rsidRDefault="006C4901" w:rsidP="006C4901">
      <w:pPr>
        <w:spacing w:after="0" w:line="240" w:lineRule="auto"/>
        <w:ind w:firstLine="284"/>
        <w:jc w:val="center"/>
        <w:rPr>
          <w:rFonts w:ascii="Times New Roman" w:eastAsia="Times New Roman" w:hAnsi="Times New Roman"/>
          <w:b/>
          <w:sz w:val="24"/>
          <w:szCs w:val="24"/>
          <w:lang w:eastAsia="ru-RU"/>
        </w:rPr>
      </w:pPr>
    </w:p>
    <w:p w:rsidR="006C4901" w:rsidRPr="006C4901" w:rsidRDefault="006C4901" w:rsidP="006C4901">
      <w:pPr>
        <w:spacing w:after="0" w:line="240" w:lineRule="auto"/>
        <w:ind w:firstLine="708"/>
        <w:jc w:val="center"/>
        <w:rPr>
          <w:rFonts w:ascii="Times New Roman" w:eastAsia="Times New Roman" w:hAnsi="Times New Roman"/>
          <w:b/>
          <w:sz w:val="24"/>
          <w:szCs w:val="24"/>
          <w:lang w:eastAsia="ru-RU"/>
        </w:rPr>
      </w:pPr>
      <w:r w:rsidRPr="006C4901">
        <w:rPr>
          <w:rFonts w:ascii="Times New Roman" w:eastAsia="Times New Roman" w:hAnsi="Times New Roman"/>
          <w:b/>
          <w:sz w:val="24"/>
          <w:szCs w:val="24"/>
          <w:lang w:eastAsia="ru-RU"/>
        </w:rPr>
        <w:lastRenderedPageBreak/>
        <w:t xml:space="preserve">3. Порядок приема и передачи </w:t>
      </w:r>
      <w:proofErr w:type="gramStart"/>
      <w:r w:rsidRPr="006C4901">
        <w:rPr>
          <w:rFonts w:ascii="Times New Roman" w:eastAsia="Times New Roman" w:hAnsi="Times New Roman"/>
          <w:b/>
          <w:sz w:val="24"/>
          <w:szCs w:val="24"/>
          <w:lang w:eastAsia="ru-RU"/>
        </w:rPr>
        <w:t>ПО</w:t>
      </w:r>
      <w:proofErr w:type="gramEnd"/>
    </w:p>
    <w:p w:rsidR="006C4901" w:rsidRPr="006C4901" w:rsidRDefault="006C4901" w:rsidP="006C4901">
      <w:pPr>
        <w:spacing w:after="0" w:line="240" w:lineRule="auto"/>
        <w:ind w:firstLine="709"/>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3.1. </w:t>
      </w:r>
      <w:r w:rsidR="00600F47" w:rsidRPr="00600F47">
        <w:rPr>
          <w:rFonts w:ascii="Times New Roman" w:eastAsia="Times New Roman" w:hAnsi="Times New Roman"/>
          <w:sz w:val="24"/>
          <w:szCs w:val="24"/>
          <w:lang w:eastAsia="ru-RU"/>
        </w:rPr>
        <w:t xml:space="preserve">Проект договора изменен пункт 3.1. Поставка ПО осуществляется Поставщиком со дня подписания Договора по адресу Заказчика в сроки </w:t>
      </w:r>
      <w:proofErr w:type="gramStart"/>
      <w:r w:rsidR="00600F47" w:rsidRPr="00600F47">
        <w:rPr>
          <w:rFonts w:ascii="Times New Roman" w:eastAsia="Times New Roman" w:hAnsi="Times New Roman"/>
          <w:sz w:val="24"/>
          <w:szCs w:val="24"/>
          <w:lang w:eastAsia="ru-RU"/>
        </w:rPr>
        <w:t>до</w:t>
      </w:r>
      <w:proofErr w:type="gramEnd"/>
      <w:r w:rsidR="00600F47" w:rsidRPr="00600F47">
        <w:rPr>
          <w:rFonts w:ascii="Times New Roman" w:eastAsia="Times New Roman" w:hAnsi="Times New Roman"/>
          <w:sz w:val="24"/>
          <w:szCs w:val="24"/>
          <w:lang w:eastAsia="ru-RU"/>
        </w:rPr>
        <w:t xml:space="preserve"> _______________.</w:t>
      </w:r>
      <w:bookmarkStart w:id="8" w:name="_GoBack"/>
      <w:bookmarkEnd w:id="8"/>
    </w:p>
    <w:p w:rsidR="006C4901" w:rsidRPr="006C4901" w:rsidRDefault="006C4901" w:rsidP="006C4901">
      <w:pPr>
        <w:spacing w:after="0" w:line="240" w:lineRule="auto"/>
        <w:ind w:firstLine="720"/>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3.2. </w:t>
      </w:r>
      <w:proofErr w:type="gramStart"/>
      <w:r w:rsidRPr="006C4901">
        <w:rPr>
          <w:rFonts w:ascii="Times New Roman" w:eastAsia="Times New Roman" w:hAnsi="Times New Roman"/>
          <w:sz w:val="24"/>
          <w:szCs w:val="24"/>
          <w:lang w:eastAsia="ru-RU"/>
        </w:rPr>
        <w:t xml:space="preserve">Прием ПО </w:t>
      </w:r>
      <w:proofErr w:type="spellStart"/>
      <w:r w:rsidRPr="006C4901">
        <w:rPr>
          <w:rFonts w:ascii="Times New Roman" w:eastAsia="Times New Roman" w:hAnsi="Times New Roman"/>
          <w:sz w:val="24"/>
          <w:szCs w:val="24"/>
          <w:lang w:eastAsia="ru-RU"/>
        </w:rPr>
        <w:t>по</w:t>
      </w:r>
      <w:proofErr w:type="spellEnd"/>
      <w:r w:rsidRPr="006C4901">
        <w:rPr>
          <w:rFonts w:ascii="Times New Roman" w:eastAsia="Times New Roman" w:hAnsi="Times New Roman"/>
          <w:sz w:val="24"/>
          <w:szCs w:val="24"/>
          <w:lang w:eastAsia="ru-RU"/>
        </w:rPr>
        <w:t xml:space="preserve"> количеству и качеству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№П-7.</w:t>
      </w:r>
      <w:proofErr w:type="gramEnd"/>
    </w:p>
    <w:p w:rsidR="006C4901" w:rsidRPr="006C4901" w:rsidRDefault="006C4901" w:rsidP="006C49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ab/>
        <w:t xml:space="preserve">3.3. </w:t>
      </w:r>
      <w:r w:rsidRPr="006C4901">
        <w:rPr>
          <w:rFonts w:ascii="Times New Roman" w:eastAsia="Times New Roman" w:hAnsi="Times New Roman"/>
          <w:spacing w:val="-3"/>
          <w:sz w:val="24"/>
          <w:szCs w:val="24"/>
          <w:lang w:eastAsia="ru-RU"/>
        </w:rPr>
        <w:t>Доставка ПО Заказчику должна осуществляться в рабочие дни, в рабочее время.</w:t>
      </w:r>
      <w:r w:rsidRPr="006C4901">
        <w:rPr>
          <w:rFonts w:ascii="Times New Roman" w:eastAsia="Times New Roman" w:hAnsi="Times New Roman"/>
          <w:sz w:val="24"/>
          <w:szCs w:val="24"/>
          <w:lang w:eastAsia="ru-RU"/>
        </w:rPr>
        <w:t xml:space="preserve"> Если поставленный Товар не соответствует п.2.1.1. Договора, Стороны составляют Дефектную ведомость.</w:t>
      </w:r>
    </w:p>
    <w:p w:rsidR="006C4901" w:rsidRPr="006C4901" w:rsidRDefault="006C4901" w:rsidP="006C49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ab/>
        <w:t xml:space="preserve">3.4. В случае обнаружения недопоставки, некомплектности или несоответствия качества ПО пункту 2.1.1 Договора, Поставщик обязуется дополнить ПО, устранить недостатки или заменить </w:t>
      </w:r>
      <w:proofErr w:type="gramStart"/>
      <w:r w:rsidRPr="006C4901">
        <w:rPr>
          <w:rFonts w:ascii="Times New Roman" w:eastAsia="Times New Roman" w:hAnsi="Times New Roman"/>
          <w:sz w:val="24"/>
          <w:szCs w:val="24"/>
          <w:lang w:eastAsia="ru-RU"/>
        </w:rPr>
        <w:t>ПО</w:t>
      </w:r>
      <w:proofErr w:type="gramEnd"/>
      <w:r w:rsidRPr="006C4901">
        <w:rPr>
          <w:rFonts w:ascii="Times New Roman" w:eastAsia="Times New Roman" w:hAnsi="Times New Roman"/>
          <w:sz w:val="24"/>
          <w:szCs w:val="24"/>
          <w:lang w:eastAsia="ru-RU"/>
        </w:rPr>
        <w:t xml:space="preserve"> </w:t>
      </w:r>
      <w:proofErr w:type="gramStart"/>
      <w:r w:rsidRPr="006C4901">
        <w:rPr>
          <w:rFonts w:ascii="Times New Roman" w:eastAsia="Times New Roman" w:hAnsi="Times New Roman"/>
          <w:sz w:val="24"/>
          <w:szCs w:val="24"/>
          <w:lang w:eastAsia="ru-RU"/>
        </w:rPr>
        <w:t>за</w:t>
      </w:r>
      <w:proofErr w:type="gramEnd"/>
      <w:r w:rsidRPr="006C4901">
        <w:rPr>
          <w:rFonts w:ascii="Times New Roman" w:eastAsia="Times New Roman" w:hAnsi="Times New Roman"/>
          <w:sz w:val="24"/>
          <w:szCs w:val="24"/>
          <w:lang w:eastAsia="ru-RU"/>
        </w:rPr>
        <w:t xml:space="preserve"> свой счет и своими средствами согласно Дефектной ведомости в течение 10 банковских дней с момента обнаружения и составления Дефектной ведомости.</w:t>
      </w:r>
    </w:p>
    <w:p w:rsidR="006C4901" w:rsidRPr="006C4901" w:rsidRDefault="006C4901" w:rsidP="006C4901">
      <w:pPr>
        <w:spacing w:before="120" w:after="0" w:line="240" w:lineRule="auto"/>
        <w:ind w:firstLine="708"/>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3.5. Риск случайной гибели или случайного повреждения </w:t>
      </w:r>
      <w:proofErr w:type="gramStart"/>
      <w:r w:rsidRPr="006C4901">
        <w:rPr>
          <w:rFonts w:ascii="Times New Roman" w:eastAsia="Times New Roman" w:hAnsi="Times New Roman"/>
          <w:sz w:val="24"/>
          <w:szCs w:val="24"/>
          <w:lang w:eastAsia="ru-RU"/>
        </w:rPr>
        <w:t>ПО</w:t>
      </w:r>
      <w:proofErr w:type="gramEnd"/>
      <w:r w:rsidRPr="006C4901">
        <w:rPr>
          <w:rFonts w:ascii="Times New Roman" w:eastAsia="Times New Roman" w:hAnsi="Times New Roman"/>
          <w:sz w:val="24"/>
          <w:szCs w:val="24"/>
          <w:lang w:eastAsia="ru-RU"/>
        </w:rPr>
        <w:t xml:space="preserve"> переходит </w:t>
      </w:r>
      <w:proofErr w:type="gramStart"/>
      <w:r w:rsidRPr="006C4901">
        <w:rPr>
          <w:rFonts w:ascii="Times New Roman" w:eastAsia="Times New Roman" w:hAnsi="Times New Roman"/>
          <w:sz w:val="24"/>
          <w:szCs w:val="24"/>
          <w:lang w:eastAsia="ru-RU"/>
        </w:rPr>
        <w:t>от</w:t>
      </w:r>
      <w:proofErr w:type="gramEnd"/>
      <w:r w:rsidRPr="006C4901">
        <w:rPr>
          <w:rFonts w:ascii="Times New Roman" w:eastAsia="Times New Roman" w:hAnsi="Times New Roman"/>
          <w:sz w:val="24"/>
          <w:szCs w:val="24"/>
          <w:lang w:eastAsia="ru-RU"/>
        </w:rPr>
        <w:t xml:space="preserve"> Поставщика к Заказчику с момента подписания акта приема-передачи прав.</w:t>
      </w:r>
    </w:p>
    <w:p w:rsidR="006C4901" w:rsidRPr="006C4901" w:rsidRDefault="006C4901" w:rsidP="006C4901">
      <w:pPr>
        <w:spacing w:before="240" w:after="0" w:line="240" w:lineRule="auto"/>
        <w:ind w:firstLine="709"/>
        <w:jc w:val="center"/>
        <w:rPr>
          <w:rFonts w:ascii="Times New Roman" w:eastAsia="Times New Roman" w:hAnsi="Times New Roman"/>
          <w:b/>
          <w:sz w:val="24"/>
          <w:szCs w:val="24"/>
          <w:lang w:eastAsia="ru-RU"/>
        </w:rPr>
      </w:pPr>
      <w:r w:rsidRPr="006C4901">
        <w:rPr>
          <w:rFonts w:ascii="Times New Roman" w:eastAsia="Times New Roman" w:hAnsi="Times New Roman"/>
          <w:b/>
          <w:sz w:val="24"/>
          <w:szCs w:val="24"/>
          <w:lang w:eastAsia="ru-RU"/>
        </w:rPr>
        <w:t>4. Цена, порядок расчетов</w:t>
      </w:r>
    </w:p>
    <w:p w:rsidR="006C4901" w:rsidRPr="006C4901" w:rsidRDefault="006C4901" w:rsidP="006C4901">
      <w:pPr>
        <w:spacing w:after="0" w:line="240" w:lineRule="auto"/>
        <w:ind w:firstLine="567"/>
        <w:jc w:val="both"/>
        <w:rPr>
          <w:rFonts w:ascii="Times New Roman" w:hAnsi="Times New Roman"/>
          <w:sz w:val="24"/>
          <w:szCs w:val="24"/>
        </w:rPr>
      </w:pPr>
      <w:r w:rsidRPr="006C4901">
        <w:rPr>
          <w:rFonts w:ascii="Times New Roman" w:eastAsia="Times New Roman" w:hAnsi="Times New Roman"/>
          <w:sz w:val="24"/>
          <w:szCs w:val="24"/>
          <w:lang w:eastAsia="ru-RU"/>
        </w:rPr>
        <w:t>4.1</w:t>
      </w:r>
      <w:r w:rsidRPr="006C4901">
        <w:rPr>
          <w:rFonts w:ascii="Times New Roman" w:eastAsia="Times New Roman" w:hAnsi="Times New Roman"/>
          <w:color w:val="000000"/>
          <w:spacing w:val="1"/>
          <w:sz w:val="24"/>
          <w:szCs w:val="24"/>
          <w:lang w:eastAsia="ru-RU"/>
        </w:rPr>
        <w:t xml:space="preserve">  </w:t>
      </w:r>
      <w:r w:rsidRPr="006C4901">
        <w:rPr>
          <w:rFonts w:ascii="Times New Roman" w:hAnsi="Times New Roman"/>
          <w:sz w:val="24"/>
          <w:szCs w:val="24"/>
        </w:rPr>
        <w:t>Цена Договора составляет</w:t>
      </w:r>
      <w:proofErr w:type="gramStart"/>
      <w:r w:rsidRPr="006C4901">
        <w:rPr>
          <w:rFonts w:ascii="Times New Roman" w:hAnsi="Times New Roman"/>
          <w:sz w:val="24"/>
          <w:szCs w:val="24"/>
        </w:rPr>
        <w:t xml:space="preserve"> ____________ (__________) </w:t>
      </w:r>
      <w:proofErr w:type="gramEnd"/>
      <w:r w:rsidRPr="006C4901">
        <w:rPr>
          <w:rFonts w:ascii="Times New Roman" w:hAnsi="Times New Roman"/>
          <w:sz w:val="24"/>
          <w:szCs w:val="24"/>
        </w:rPr>
        <w:t>рублей, в том числе НДС ___ %</w:t>
      </w:r>
      <w:r w:rsidRPr="006C4901">
        <w:rPr>
          <w:rFonts w:ascii="Times New Roman" w:eastAsia="Times New Roman" w:hAnsi="Times New Roman"/>
          <w:i/>
          <w:sz w:val="24"/>
          <w:szCs w:val="24"/>
          <w:lang w:eastAsia="ru-RU"/>
        </w:rPr>
        <w:t xml:space="preserve"> (указывается размер НДС, сумма НДС, либо ссылка на статью Налогового кодекса, в соответствии с которой НДС не уплачивается).</w:t>
      </w:r>
      <w:r w:rsidRPr="006C4901">
        <w:rPr>
          <w:rFonts w:ascii="Times New Roman" w:hAnsi="Times New Roman"/>
          <w:sz w:val="24"/>
          <w:szCs w:val="24"/>
        </w:rPr>
        <w:t xml:space="preserve"> </w:t>
      </w:r>
    </w:p>
    <w:p w:rsidR="006C4901" w:rsidRPr="006C4901" w:rsidRDefault="006C4901" w:rsidP="006C4901">
      <w:pPr>
        <w:spacing w:after="0" w:line="240" w:lineRule="auto"/>
        <w:ind w:firstLine="567"/>
        <w:jc w:val="both"/>
        <w:rPr>
          <w:rFonts w:ascii="Times New Roman" w:hAnsi="Times New Roman"/>
          <w:sz w:val="24"/>
          <w:szCs w:val="24"/>
        </w:rPr>
      </w:pPr>
      <w:r w:rsidRPr="006C4901">
        <w:rPr>
          <w:rFonts w:ascii="Times New Roman" w:eastAsia="Times New Roman" w:hAnsi="Times New Roman"/>
          <w:color w:val="000000"/>
          <w:spacing w:val="1"/>
          <w:sz w:val="24"/>
          <w:szCs w:val="24"/>
          <w:lang w:eastAsia="ru-RU"/>
        </w:rPr>
        <w:t>Цена договора является фиксированной и не может быть изменена в течение всего срока действия договора в одностороннем порядке.</w:t>
      </w:r>
    </w:p>
    <w:p w:rsidR="006C4901" w:rsidRPr="006C4901" w:rsidRDefault="006C4901" w:rsidP="006C4901">
      <w:pPr>
        <w:widowControl w:val="0"/>
        <w:shd w:val="clear" w:color="auto" w:fill="FFFFFF"/>
        <w:autoSpaceDE w:val="0"/>
        <w:autoSpaceDN w:val="0"/>
        <w:adjustRightInd w:val="0"/>
        <w:spacing w:before="120" w:after="0" w:line="240" w:lineRule="auto"/>
        <w:ind w:right="-73" w:firstLine="567"/>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4.2. Оплата поставленного ПО и выполнения услуг по установке и настройке производится в форме безналичного денежного расчета по факту выполнения всех обязательств Поставщиком перед Заказчиком, на основании акта приема-передачи прав Поставщика в течение 30 дней.</w:t>
      </w:r>
    </w:p>
    <w:p w:rsidR="006C4901" w:rsidRPr="006C4901" w:rsidRDefault="006C4901" w:rsidP="006C4901">
      <w:pPr>
        <w:widowControl w:val="0"/>
        <w:shd w:val="clear" w:color="auto" w:fill="FFFFFF"/>
        <w:autoSpaceDE w:val="0"/>
        <w:autoSpaceDN w:val="0"/>
        <w:adjustRightInd w:val="0"/>
        <w:spacing w:before="120" w:after="0" w:line="240" w:lineRule="auto"/>
        <w:ind w:right="-73" w:firstLine="567"/>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4.3. Взаимно согласованные цены на </w:t>
      </w:r>
      <w:proofErr w:type="gramStart"/>
      <w:r w:rsidRPr="006C4901">
        <w:rPr>
          <w:rFonts w:ascii="Times New Roman" w:eastAsia="Times New Roman" w:hAnsi="Times New Roman"/>
          <w:sz w:val="24"/>
          <w:szCs w:val="24"/>
          <w:lang w:eastAsia="ru-RU"/>
        </w:rPr>
        <w:t>поставляемое</w:t>
      </w:r>
      <w:proofErr w:type="gramEnd"/>
      <w:r w:rsidRPr="006C4901">
        <w:rPr>
          <w:rFonts w:ascii="Times New Roman" w:eastAsia="Times New Roman" w:hAnsi="Times New Roman"/>
          <w:sz w:val="24"/>
          <w:szCs w:val="24"/>
          <w:lang w:eastAsia="ru-RU"/>
        </w:rPr>
        <w:t xml:space="preserve"> ПО остаются неизменными до полного выполнения обеими Сторонами принятых обязательств. </w:t>
      </w:r>
    </w:p>
    <w:p w:rsidR="006C4901" w:rsidRPr="006C4901" w:rsidRDefault="006C4901" w:rsidP="006C4901">
      <w:pPr>
        <w:widowControl w:val="0"/>
        <w:shd w:val="clear" w:color="auto" w:fill="FFFFFF"/>
        <w:autoSpaceDE w:val="0"/>
        <w:autoSpaceDN w:val="0"/>
        <w:adjustRightInd w:val="0"/>
        <w:spacing w:before="120" w:after="0" w:line="240" w:lineRule="auto"/>
        <w:ind w:right="-73" w:firstLine="567"/>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4.4. Указанная в договоре стоимость ПО включает в себя все необходимые платежи Поставщика автору и иным правообладателям </w:t>
      </w:r>
      <w:proofErr w:type="gramStart"/>
      <w:r w:rsidRPr="006C4901">
        <w:rPr>
          <w:rFonts w:ascii="Times New Roman" w:eastAsia="Times New Roman" w:hAnsi="Times New Roman"/>
          <w:sz w:val="24"/>
          <w:szCs w:val="24"/>
          <w:lang w:eastAsia="ru-RU"/>
        </w:rPr>
        <w:t>ПО</w:t>
      </w:r>
      <w:proofErr w:type="gramEnd"/>
      <w:r w:rsidRPr="006C4901">
        <w:rPr>
          <w:rFonts w:ascii="Times New Roman" w:eastAsia="Times New Roman" w:hAnsi="Times New Roman"/>
          <w:sz w:val="24"/>
          <w:szCs w:val="24"/>
          <w:lang w:eastAsia="ru-RU"/>
        </w:rPr>
        <w:t>.</w:t>
      </w:r>
    </w:p>
    <w:p w:rsidR="006C4901" w:rsidRPr="006C4901" w:rsidRDefault="006C4901" w:rsidP="006C4901">
      <w:pPr>
        <w:spacing w:after="0" w:line="240" w:lineRule="auto"/>
        <w:ind w:firstLine="284"/>
        <w:jc w:val="center"/>
        <w:rPr>
          <w:rFonts w:ascii="Times New Roman" w:eastAsia="Times New Roman" w:hAnsi="Times New Roman"/>
          <w:b/>
          <w:sz w:val="24"/>
          <w:szCs w:val="24"/>
          <w:lang w:eastAsia="ru-RU"/>
        </w:rPr>
      </w:pPr>
    </w:p>
    <w:p w:rsidR="006C4901" w:rsidRPr="006C4901" w:rsidRDefault="006C4901" w:rsidP="006C4901">
      <w:pPr>
        <w:spacing w:after="0" w:line="240" w:lineRule="auto"/>
        <w:ind w:firstLine="284"/>
        <w:jc w:val="center"/>
        <w:rPr>
          <w:rFonts w:ascii="Times New Roman" w:eastAsia="Times New Roman" w:hAnsi="Times New Roman"/>
          <w:b/>
          <w:sz w:val="24"/>
          <w:szCs w:val="24"/>
          <w:lang w:eastAsia="ru-RU"/>
        </w:rPr>
      </w:pPr>
      <w:r w:rsidRPr="006C4901">
        <w:rPr>
          <w:rFonts w:ascii="Times New Roman" w:eastAsia="Times New Roman" w:hAnsi="Times New Roman"/>
          <w:b/>
          <w:sz w:val="24"/>
          <w:szCs w:val="24"/>
          <w:lang w:eastAsia="ru-RU"/>
        </w:rPr>
        <w:t>5. Гарантийные обязательства</w:t>
      </w:r>
    </w:p>
    <w:p w:rsidR="006C4901" w:rsidRPr="006C4901" w:rsidRDefault="006C4901" w:rsidP="006C4901">
      <w:pPr>
        <w:keepNext/>
        <w:suppressAutoHyphens/>
        <w:spacing w:after="0" w:line="240" w:lineRule="auto"/>
        <w:ind w:firstLine="900"/>
        <w:jc w:val="both"/>
        <w:outlineLvl w:val="0"/>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5.1. Гарантийный срок на поставляемое лицензионное программное обеспечение распространяется только на электронные носители и должен составлять не </w:t>
      </w:r>
      <w:proofErr w:type="gramStart"/>
      <w:r w:rsidRPr="006C4901">
        <w:rPr>
          <w:rFonts w:ascii="Times New Roman" w:eastAsia="Times New Roman" w:hAnsi="Times New Roman"/>
          <w:sz w:val="24"/>
          <w:szCs w:val="24"/>
          <w:lang w:eastAsia="ru-RU"/>
        </w:rPr>
        <w:t>менее гарантийного</w:t>
      </w:r>
      <w:proofErr w:type="gramEnd"/>
      <w:r w:rsidRPr="006C4901">
        <w:rPr>
          <w:rFonts w:ascii="Times New Roman" w:eastAsia="Times New Roman" w:hAnsi="Times New Roman"/>
          <w:sz w:val="24"/>
          <w:szCs w:val="24"/>
          <w:lang w:eastAsia="ru-RU"/>
        </w:rPr>
        <w:t xml:space="preserve"> срока, установленного фирмой-производителем программного обеспечения (кроме случаев физической порчи носителя). Гарантийный срок исчисляется с момента подписания акта о выполнении Заказчиком условий договора. </w:t>
      </w:r>
    </w:p>
    <w:p w:rsidR="006C4901" w:rsidRPr="006C4901" w:rsidRDefault="006C4901" w:rsidP="006C4901">
      <w:pPr>
        <w:spacing w:after="0" w:line="240" w:lineRule="auto"/>
        <w:ind w:firstLine="708"/>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5.2. В случае выявления дефектов (кроме механических и физических повреждений – царапин, трещин, сколов) на электронном носителе ПО, если они обнаружены в течение гарантийного срока, Заказчик вправе по своему усмотрению требовать: </w:t>
      </w:r>
    </w:p>
    <w:p w:rsidR="006C4901" w:rsidRPr="006C4901" w:rsidRDefault="006C4901" w:rsidP="006C4901">
      <w:pPr>
        <w:spacing w:after="0" w:line="240" w:lineRule="auto"/>
        <w:ind w:firstLine="567"/>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-безвозмездного устранения недостатков носителя ПО или возмещения расходов на их исправление Заказчиком или третьим лицом;</w:t>
      </w:r>
    </w:p>
    <w:p w:rsidR="006C4901" w:rsidRPr="006C4901" w:rsidRDefault="006C4901" w:rsidP="006C4901">
      <w:pPr>
        <w:spacing w:after="0" w:line="240" w:lineRule="auto"/>
        <w:ind w:firstLine="567"/>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-замены на аналогичный носитель </w:t>
      </w:r>
      <w:proofErr w:type="gramStart"/>
      <w:r w:rsidRPr="006C4901">
        <w:rPr>
          <w:rFonts w:ascii="Times New Roman" w:eastAsia="Times New Roman" w:hAnsi="Times New Roman"/>
          <w:sz w:val="24"/>
          <w:szCs w:val="24"/>
          <w:lang w:eastAsia="ru-RU"/>
        </w:rPr>
        <w:t>ПО</w:t>
      </w:r>
      <w:proofErr w:type="gramEnd"/>
      <w:r w:rsidRPr="006C4901">
        <w:rPr>
          <w:rFonts w:ascii="Times New Roman" w:eastAsia="Times New Roman" w:hAnsi="Times New Roman"/>
          <w:sz w:val="24"/>
          <w:szCs w:val="24"/>
          <w:lang w:eastAsia="ru-RU"/>
        </w:rPr>
        <w:t>;</w:t>
      </w:r>
    </w:p>
    <w:p w:rsidR="006C4901" w:rsidRPr="006C4901" w:rsidRDefault="006C4901" w:rsidP="006C4901">
      <w:pPr>
        <w:shd w:val="clear" w:color="auto" w:fill="FFFFFF"/>
        <w:spacing w:after="0" w:line="240" w:lineRule="auto"/>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         </w:t>
      </w:r>
      <w:proofErr w:type="gramStart"/>
      <w:r w:rsidRPr="006C4901">
        <w:rPr>
          <w:rFonts w:ascii="Times New Roman" w:eastAsia="Times New Roman" w:hAnsi="Times New Roman"/>
          <w:sz w:val="24"/>
          <w:szCs w:val="24"/>
          <w:lang w:eastAsia="ru-RU"/>
        </w:rPr>
        <w:t xml:space="preserve">-полного возмещения доказанных в судебном порядке убытков, причиненных ему, вследствие поставки носителя ПО ненадлежащего качества. </w:t>
      </w:r>
      <w:proofErr w:type="gramEnd"/>
    </w:p>
    <w:p w:rsidR="006C4901" w:rsidRPr="006C4901" w:rsidRDefault="006C4901" w:rsidP="006C4901">
      <w:pPr>
        <w:shd w:val="clear" w:color="auto" w:fill="FFFFFF"/>
        <w:spacing w:after="0" w:line="240" w:lineRule="auto"/>
        <w:ind w:firstLine="720"/>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Замена бракованного носителя ПО происходит в течени</w:t>
      </w:r>
      <w:proofErr w:type="gramStart"/>
      <w:r w:rsidRPr="006C4901">
        <w:rPr>
          <w:rFonts w:ascii="Times New Roman" w:eastAsia="Times New Roman" w:hAnsi="Times New Roman"/>
          <w:sz w:val="24"/>
          <w:szCs w:val="24"/>
          <w:lang w:eastAsia="ru-RU"/>
        </w:rPr>
        <w:t>и</w:t>
      </w:r>
      <w:proofErr w:type="gramEnd"/>
      <w:r w:rsidRPr="006C4901">
        <w:rPr>
          <w:rFonts w:ascii="Times New Roman" w:eastAsia="Times New Roman" w:hAnsi="Times New Roman"/>
          <w:sz w:val="24"/>
          <w:szCs w:val="24"/>
          <w:lang w:eastAsia="ru-RU"/>
        </w:rPr>
        <w:t xml:space="preserve"> 5 суток. </w:t>
      </w:r>
      <w:r w:rsidRPr="006C4901">
        <w:rPr>
          <w:rFonts w:ascii="Times New Roman" w:eastAsia="Times New Roman" w:hAnsi="Times New Roman"/>
          <w:bCs/>
          <w:sz w:val="24"/>
          <w:szCs w:val="24"/>
          <w:lang w:eastAsia="ru-RU"/>
        </w:rPr>
        <w:t xml:space="preserve"> </w:t>
      </w:r>
    </w:p>
    <w:p w:rsidR="006C4901" w:rsidRPr="006C4901" w:rsidRDefault="006C4901" w:rsidP="006C4901">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6C4901">
        <w:rPr>
          <w:rFonts w:ascii="Times New Roman" w:eastAsia="Times New Roman" w:hAnsi="Times New Roman"/>
          <w:sz w:val="24"/>
          <w:szCs w:val="24"/>
          <w:lang w:eastAsia="ru-RU"/>
        </w:rPr>
        <w:t xml:space="preserve">5.3. </w:t>
      </w:r>
      <w:r w:rsidRPr="006C4901">
        <w:rPr>
          <w:rFonts w:ascii="Times New Roman" w:eastAsia="Times New Roman" w:hAnsi="Times New Roman"/>
          <w:color w:val="000000"/>
          <w:sz w:val="24"/>
          <w:szCs w:val="24"/>
          <w:lang w:eastAsia="ru-RU"/>
        </w:rPr>
        <w:t>Для участия в составлении акта, фиксирующего недостатки, согласования порядка и сроков их устранения, Поставщик обязан направить своего представителя не позднее 3 банковских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6C4901" w:rsidRPr="006C4901" w:rsidRDefault="006C4901" w:rsidP="006C4901">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6C4901">
        <w:rPr>
          <w:rFonts w:ascii="Times New Roman" w:eastAsia="Times New Roman" w:hAnsi="Times New Roman"/>
          <w:color w:val="000000"/>
          <w:sz w:val="24"/>
          <w:szCs w:val="24"/>
          <w:lang w:eastAsia="ru-RU"/>
        </w:rPr>
        <w:t xml:space="preserve">5.4. При неявке или отказе Поставщика от составления или подписания акта обнаруженных недостатков, Заказчик составляет односторонний акт на основании проведения независимой </w:t>
      </w:r>
      <w:r w:rsidRPr="006C4901">
        <w:rPr>
          <w:rFonts w:ascii="Times New Roman" w:eastAsia="Times New Roman" w:hAnsi="Times New Roman"/>
          <w:color w:val="000000"/>
          <w:sz w:val="24"/>
          <w:szCs w:val="24"/>
          <w:lang w:eastAsia="ru-RU"/>
        </w:rPr>
        <w:lastRenderedPageBreak/>
        <w:t xml:space="preserve">экспертизы. В случае если экспертизой установлено, что недостаток </w:t>
      </w:r>
      <w:proofErr w:type="gramStart"/>
      <w:r w:rsidRPr="006C4901">
        <w:rPr>
          <w:rFonts w:ascii="Times New Roman" w:eastAsia="Times New Roman" w:hAnsi="Times New Roman"/>
          <w:color w:val="000000"/>
          <w:sz w:val="24"/>
          <w:szCs w:val="24"/>
          <w:lang w:eastAsia="ru-RU"/>
        </w:rPr>
        <w:t>ПО</w:t>
      </w:r>
      <w:proofErr w:type="gramEnd"/>
      <w:r w:rsidRPr="006C4901">
        <w:rPr>
          <w:rFonts w:ascii="Times New Roman" w:eastAsia="Times New Roman" w:hAnsi="Times New Roman"/>
          <w:color w:val="000000"/>
          <w:sz w:val="24"/>
          <w:szCs w:val="24"/>
          <w:lang w:eastAsia="ru-RU"/>
        </w:rPr>
        <w:t xml:space="preserve"> возник </w:t>
      </w:r>
      <w:proofErr w:type="gramStart"/>
      <w:r w:rsidRPr="006C4901">
        <w:rPr>
          <w:rFonts w:ascii="Times New Roman" w:eastAsia="Times New Roman" w:hAnsi="Times New Roman"/>
          <w:color w:val="000000"/>
          <w:sz w:val="24"/>
          <w:szCs w:val="24"/>
          <w:lang w:eastAsia="ru-RU"/>
        </w:rPr>
        <w:t>по</w:t>
      </w:r>
      <w:proofErr w:type="gramEnd"/>
      <w:r w:rsidRPr="006C4901">
        <w:rPr>
          <w:rFonts w:ascii="Times New Roman" w:eastAsia="Times New Roman" w:hAnsi="Times New Roman"/>
          <w:color w:val="000000"/>
          <w:sz w:val="24"/>
          <w:szCs w:val="24"/>
          <w:lang w:eastAsia="ru-RU"/>
        </w:rPr>
        <w:t xml:space="preserve"> вине Поставщика, расходы на проведение независимой экспертизы относятся на его счет.</w:t>
      </w:r>
    </w:p>
    <w:p w:rsidR="006C4901" w:rsidRPr="006C4901" w:rsidRDefault="006C4901" w:rsidP="006C4901">
      <w:pPr>
        <w:spacing w:after="0" w:line="240" w:lineRule="auto"/>
        <w:ind w:firstLine="284"/>
        <w:jc w:val="center"/>
        <w:rPr>
          <w:rFonts w:ascii="Times New Roman" w:eastAsia="Times New Roman" w:hAnsi="Times New Roman"/>
          <w:b/>
          <w:sz w:val="24"/>
          <w:szCs w:val="24"/>
          <w:lang w:eastAsia="ru-RU"/>
        </w:rPr>
      </w:pPr>
    </w:p>
    <w:p w:rsidR="006C4901" w:rsidRPr="006C4901" w:rsidRDefault="006C4901" w:rsidP="006C4901">
      <w:pPr>
        <w:spacing w:after="0" w:line="240" w:lineRule="auto"/>
        <w:ind w:firstLine="284"/>
        <w:jc w:val="center"/>
        <w:rPr>
          <w:rFonts w:ascii="Times New Roman" w:eastAsia="Times New Roman" w:hAnsi="Times New Roman"/>
          <w:b/>
          <w:sz w:val="24"/>
          <w:szCs w:val="24"/>
          <w:lang w:eastAsia="ru-RU"/>
        </w:rPr>
      </w:pPr>
      <w:r w:rsidRPr="006C4901">
        <w:rPr>
          <w:rFonts w:ascii="Times New Roman" w:eastAsia="Times New Roman" w:hAnsi="Times New Roman"/>
          <w:b/>
          <w:sz w:val="24"/>
          <w:szCs w:val="24"/>
          <w:lang w:eastAsia="ru-RU"/>
        </w:rPr>
        <w:t>6. Ответственность сторон</w:t>
      </w:r>
    </w:p>
    <w:p w:rsidR="006C4901" w:rsidRPr="006C4901" w:rsidRDefault="006C4901" w:rsidP="006C4901">
      <w:pPr>
        <w:shd w:val="clear" w:color="auto" w:fill="FFFFFF"/>
        <w:tabs>
          <w:tab w:val="left" w:pos="7416"/>
        </w:tabs>
        <w:spacing w:after="0" w:line="240" w:lineRule="auto"/>
        <w:ind w:firstLine="720"/>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6.1. Стороны несут ответственность за взятые на себя обязательства в соответствии с условиями Договора.</w:t>
      </w:r>
    </w:p>
    <w:p w:rsidR="006C4901" w:rsidRPr="006C4901" w:rsidRDefault="006C4901" w:rsidP="006C4901">
      <w:pPr>
        <w:shd w:val="clear" w:color="auto" w:fill="FFFFFF"/>
        <w:tabs>
          <w:tab w:val="left" w:pos="7416"/>
        </w:tabs>
        <w:spacing w:after="0" w:line="240" w:lineRule="auto"/>
        <w:ind w:firstLine="720"/>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6.2. В случае несвоевременной или ненадлежащей передачи Поставщиком ПО или необоснованного отказа Поставщика от исполнения Договора, Заказчик в одностороннем порядке имеет право расторгнуть Договор.</w:t>
      </w:r>
    </w:p>
    <w:p w:rsidR="006C4901" w:rsidRPr="006C4901" w:rsidRDefault="006C4901" w:rsidP="006C4901">
      <w:pPr>
        <w:spacing w:after="0" w:line="240" w:lineRule="auto"/>
        <w:ind w:firstLine="708"/>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6.3. Ответственность сторон, не предусмотренная Договором, определяется в соответствии с действующим законодательством.</w:t>
      </w:r>
      <w:r w:rsidRPr="006C4901">
        <w:rPr>
          <w:rFonts w:ascii="Times New Roman" w:eastAsia="Times New Roman" w:hAnsi="Times New Roman"/>
          <w:sz w:val="24"/>
          <w:szCs w:val="24"/>
          <w:lang w:eastAsia="ru-RU"/>
        </w:rPr>
        <w:tab/>
      </w:r>
    </w:p>
    <w:p w:rsidR="006C4901" w:rsidRPr="006C4901" w:rsidRDefault="006C4901" w:rsidP="006C4901">
      <w:pPr>
        <w:spacing w:after="0" w:line="240" w:lineRule="auto"/>
        <w:ind w:firstLine="284"/>
        <w:jc w:val="center"/>
        <w:rPr>
          <w:rFonts w:ascii="Times New Roman" w:eastAsia="Times New Roman" w:hAnsi="Times New Roman"/>
          <w:b/>
          <w:sz w:val="24"/>
          <w:szCs w:val="24"/>
          <w:lang w:eastAsia="ru-RU"/>
        </w:rPr>
      </w:pPr>
    </w:p>
    <w:p w:rsidR="006C4901" w:rsidRPr="006C4901" w:rsidRDefault="006C4901" w:rsidP="006C4901">
      <w:pPr>
        <w:spacing w:after="0" w:line="240" w:lineRule="auto"/>
        <w:ind w:firstLine="284"/>
        <w:jc w:val="center"/>
        <w:rPr>
          <w:rFonts w:ascii="Times New Roman" w:eastAsia="Times New Roman" w:hAnsi="Times New Roman"/>
          <w:b/>
          <w:sz w:val="24"/>
          <w:szCs w:val="24"/>
          <w:lang w:eastAsia="ru-RU"/>
        </w:rPr>
      </w:pPr>
      <w:r w:rsidRPr="006C4901">
        <w:rPr>
          <w:rFonts w:ascii="Times New Roman" w:eastAsia="Times New Roman" w:hAnsi="Times New Roman"/>
          <w:b/>
          <w:sz w:val="24"/>
          <w:szCs w:val="24"/>
          <w:lang w:eastAsia="ru-RU"/>
        </w:rPr>
        <w:t xml:space="preserve">7. Порядок урегулирования разногласий </w:t>
      </w:r>
    </w:p>
    <w:p w:rsidR="006C4901" w:rsidRPr="006C4901" w:rsidRDefault="006C4901" w:rsidP="006C4901">
      <w:pPr>
        <w:spacing w:after="0" w:line="240" w:lineRule="auto"/>
        <w:ind w:firstLine="709"/>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7.1. Возникшие в процессе исполнения Договора разногласия разрешаются путем переговоров.</w:t>
      </w:r>
    </w:p>
    <w:p w:rsidR="006C4901" w:rsidRPr="006C4901" w:rsidRDefault="006C4901" w:rsidP="006C4901">
      <w:pPr>
        <w:spacing w:after="0" w:line="240" w:lineRule="auto"/>
        <w:ind w:firstLine="709"/>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7.2. В случае невозможности разрешения разногласий путем переговоров, они подлежат рассмотрению в судебных инстанциях РФ, в соответствии с действующим законодательством.</w:t>
      </w:r>
    </w:p>
    <w:p w:rsidR="006C4901" w:rsidRPr="006C4901" w:rsidRDefault="006C4901" w:rsidP="006C4901">
      <w:pPr>
        <w:spacing w:before="240" w:after="0" w:line="240" w:lineRule="auto"/>
        <w:ind w:firstLine="709"/>
        <w:jc w:val="center"/>
        <w:rPr>
          <w:rFonts w:ascii="Times New Roman" w:eastAsia="Times New Roman" w:hAnsi="Times New Roman"/>
          <w:b/>
          <w:bCs/>
          <w:sz w:val="24"/>
          <w:szCs w:val="24"/>
          <w:lang w:eastAsia="ru-RU"/>
        </w:rPr>
      </w:pPr>
      <w:r w:rsidRPr="006C4901">
        <w:rPr>
          <w:rFonts w:ascii="Times New Roman" w:eastAsia="Times New Roman" w:hAnsi="Times New Roman"/>
          <w:b/>
          <w:bCs/>
          <w:sz w:val="24"/>
          <w:szCs w:val="24"/>
          <w:lang w:eastAsia="ru-RU"/>
        </w:rPr>
        <w:t xml:space="preserve">8. </w:t>
      </w:r>
      <w:proofErr w:type="gramStart"/>
      <w:r w:rsidRPr="006C4901">
        <w:rPr>
          <w:rFonts w:ascii="Times New Roman" w:eastAsia="Times New Roman" w:hAnsi="Times New Roman"/>
          <w:b/>
          <w:bCs/>
          <w:sz w:val="24"/>
          <w:szCs w:val="24"/>
          <w:lang w:eastAsia="ru-RU"/>
        </w:rPr>
        <w:t>Форс</w:t>
      </w:r>
      <w:proofErr w:type="gramEnd"/>
      <w:r w:rsidRPr="006C4901">
        <w:rPr>
          <w:rFonts w:ascii="Times New Roman" w:eastAsia="Times New Roman" w:hAnsi="Times New Roman"/>
          <w:b/>
          <w:bCs/>
          <w:sz w:val="24"/>
          <w:szCs w:val="24"/>
          <w:lang w:eastAsia="ru-RU"/>
        </w:rPr>
        <w:t xml:space="preserve"> – мажор</w:t>
      </w:r>
    </w:p>
    <w:p w:rsidR="006C4901" w:rsidRPr="006C4901" w:rsidRDefault="006C4901" w:rsidP="006C4901">
      <w:pPr>
        <w:spacing w:after="0" w:line="240" w:lineRule="auto"/>
        <w:ind w:firstLine="709"/>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8.1. В случае наступления форс-мажорных обстоятельств (стихийные бедствия, запрещение экспорта или импорта, проведение военных операций или др.) ни одна из Сторон не несет ответственности за полное или частичное невыполнение своих обязательств по Договору. Срок исполнения обстоятельств отодвигается соразмерно времени, в течение которого будут действовать такие обстоятельства и их последствия.</w:t>
      </w:r>
    </w:p>
    <w:p w:rsidR="006C4901" w:rsidRPr="006C4901" w:rsidRDefault="006C4901" w:rsidP="006C4901">
      <w:pPr>
        <w:spacing w:after="0" w:line="240" w:lineRule="auto"/>
        <w:ind w:firstLine="709"/>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Данное форс-мажорное обстоятельство должно подтверждаться справкой соответствующего государственного органа.</w:t>
      </w:r>
    </w:p>
    <w:p w:rsidR="006C4901" w:rsidRPr="006C4901" w:rsidRDefault="006C4901" w:rsidP="006C4901">
      <w:pPr>
        <w:spacing w:after="0" w:line="240" w:lineRule="auto"/>
        <w:ind w:firstLine="709"/>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8.2. Сторона, оказавшаяся не в состоянии выполнить свои обязательства по настоящему Договору, обязана незамедлительно, но не позже чем через 10 дней с момента наступления таких обстоятельств,  письменно известить другую сторону о возможной продолжительности и прекращении обстоятельств, перечисленных выше.</w:t>
      </w:r>
    </w:p>
    <w:p w:rsidR="006C4901" w:rsidRPr="006C4901" w:rsidRDefault="006C4901" w:rsidP="006C4901">
      <w:pPr>
        <w:spacing w:after="0" w:line="240" w:lineRule="auto"/>
        <w:ind w:firstLine="284"/>
        <w:jc w:val="center"/>
        <w:rPr>
          <w:rFonts w:ascii="Times New Roman" w:eastAsia="Times New Roman" w:hAnsi="Times New Roman"/>
          <w:b/>
          <w:sz w:val="24"/>
          <w:szCs w:val="24"/>
          <w:lang w:eastAsia="ru-RU"/>
        </w:rPr>
      </w:pPr>
    </w:p>
    <w:p w:rsidR="006C4901" w:rsidRPr="006C4901" w:rsidRDefault="006C4901" w:rsidP="006C4901">
      <w:pPr>
        <w:spacing w:after="0" w:line="240" w:lineRule="auto"/>
        <w:ind w:firstLine="284"/>
        <w:jc w:val="center"/>
        <w:rPr>
          <w:rFonts w:ascii="Times New Roman" w:eastAsia="Times New Roman" w:hAnsi="Times New Roman"/>
          <w:b/>
          <w:sz w:val="24"/>
          <w:szCs w:val="24"/>
          <w:lang w:eastAsia="ru-RU"/>
        </w:rPr>
      </w:pPr>
      <w:r w:rsidRPr="006C4901">
        <w:rPr>
          <w:rFonts w:ascii="Times New Roman" w:eastAsia="Times New Roman" w:hAnsi="Times New Roman"/>
          <w:b/>
          <w:sz w:val="24"/>
          <w:szCs w:val="24"/>
          <w:lang w:eastAsia="ru-RU"/>
        </w:rPr>
        <w:t>10. Прочие условия</w:t>
      </w:r>
    </w:p>
    <w:p w:rsidR="006C4901" w:rsidRPr="006C4901" w:rsidRDefault="006C4901" w:rsidP="006C4901">
      <w:pPr>
        <w:tabs>
          <w:tab w:val="left" w:pos="676"/>
          <w:tab w:val="left" w:pos="1080"/>
        </w:tabs>
        <w:suppressAutoHyphens/>
        <w:spacing w:after="0" w:line="240" w:lineRule="auto"/>
        <w:jc w:val="both"/>
        <w:rPr>
          <w:rFonts w:ascii="Times New Roman" w:eastAsia="Times New Roman" w:hAnsi="Times New Roman"/>
          <w:sz w:val="24"/>
          <w:szCs w:val="24"/>
          <w:lang w:eastAsia="ru-RU"/>
        </w:rPr>
      </w:pPr>
      <w:r w:rsidRPr="006C4901">
        <w:rPr>
          <w:rFonts w:ascii="Times New Roman" w:eastAsia="Times New Roman" w:hAnsi="Times New Roman"/>
          <w:spacing w:val="-3"/>
          <w:sz w:val="24"/>
          <w:szCs w:val="24"/>
          <w:lang w:eastAsia="ru-RU"/>
        </w:rPr>
        <w:tab/>
        <w:t xml:space="preserve">10.1. </w:t>
      </w:r>
      <w:r w:rsidRPr="006C4901">
        <w:rPr>
          <w:rFonts w:ascii="Times New Roman" w:eastAsia="Times New Roman" w:hAnsi="Times New Roman"/>
          <w:sz w:val="24"/>
          <w:szCs w:val="24"/>
          <w:lang w:eastAsia="ru-RU"/>
        </w:rPr>
        <w:t xml:space="preserve">Настоящий Договор вступает в силу с момента его подписания </w:t>
      </w:r>
    </w:p>
    <w:p w:rsidR="006C4901" w:rsidRPr="006C4901" w:rsidRDefault="006C4901" w:rsidP="006C4901">
      <w:pPr>
        <w:tabs>
          <w:tab w:val="left" w:pos="676"/>
          <w:tab w:val="left" w:pos="1080"/>
        </w:tabs>
        <w:suppressAutoHyphens/>
        <w:spacing w:after="0" w:line="240" w:lineRule="auto"/>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Сторонами и действует в части исполнения принятых на себя по Договору обязательств до полного их исполнения сторонами. </w:t>
      </w:r>
    </w:p>
    <w:p w:rsidR="006C4901" w:rsidRPr="006C4901" w:rsidRDefault="006C4901" w:rsidP="006C4901">
      <w:pPr>
        <w:spacing w:after="0" w:line="240" w:lineRule="auto"/>
        <w:ind w:firstLine="708"/>
        <w:jc w:val="both"/>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10.2. Настоящий Договор составлен в двух экземплярах, имеющих одинаковую юридическую силу, по одному для каждой из сторон.</w:t>
      </w:r>
    </w:p>
    <w:p w:rsidR="006C4901" w:rsidRPr="006C4901" w:rsidRDefault="006C4901" w:rsidP="006C4901">
      <w:pPr>
        <w:spacing w:after="0" w:line="240" w:lineRule="auto"/>
        <w:ind w:firstLine="708"/>
        <w:jc w:val="both"/>
        <w:rPr>
          <w:rFonts w:ascii="Times New Roman" w:eastAsia="Times New Roman" w:hAnsi="Times New Roman"/>
          <w:sz w:val="24"/>
          <w:szCs w:val="24"/>
          <w:lang w:eastAsia="ru-RU"/>
        </w:rPr>
      </w:pPr>
    </w:p>
    <w:p w:rsidR="006C4901" w:rsidRPr="006C4901" w:rsidRDefault="006C4901" w:rsidP="006C4901">
      <w:pPr>
        <w:spacing w:after="0" w:line="240" w:lineRule="auto"/>
        <w:ind w:firstLine="284"/>
        <w:jc w:val="center"/>
        <w:rPr>
          <w:rFonts w:ascii="Times New Roman" w:eastAsia="Times New Roman" w:hAnsi="Times New Roman"/>
          <w:b/>
          <w:sz w:val="24"/>
          <w:szCs w:val="24"/>
          <w:lang w:eastAsia="ru-RU"/>
        </w:rPr>
      </w:pPr>
      <w:r w:rsidRPr="006C4901">
        <w:rPr>
          <w:rFonts w:ascii="Times New Roman" w:eastAsia="Times New Roman" w:hAnsi="Times New Roman"/>
          <w:b/>
          <w:sz w:val="24"/>
          <w:szCs w:val="24"/>
          <w:lang w:eastAsia="ru-RU"/>
        </w:rPr>
        <w:t>11. Перечень документов прилагаемых к договору</w:t>
      </w:r>
    </w:p>
    <w:p w:rsidR="006C4901" w:rsidRPr="006C4901" w:rsidRDefault="006C4901" w:rsidP="006C4901">
      <w:pPr>
        <w:shd w:val="clear" w:color="auto" w:fill="FFFFFF"/>
        <w:tabs>
          <w:tab w:val="num" w:pos="720"/>
          <w:tab w:val="left" w:pos="965"/>
          <w:tab w:val="num" w:pos="1080"/>
        </w:tabs>
        <w:spacing w:after="0" w:line="240" w:lineRule="auto"/>
        <w:ind w:left="-180" w:firstLine="1620"/>
        <w:jc w:val="both"/>
        <w:rPr>
          <w:rFonts w:ascii="Times New Roman" w:eastAsia="Times New Roman" w:hAnsi="Times New Roman"/>
          <w:color w:val="000000"/>
          <w:sz w:val="24"/>
          <w:szCs w:val="24"/>
          <w:lang w:eastAsia="ru-RU"/>
        </w:rPr>
      </w:pPr>
      <w:r w:rsidRPr="006C4901">
        <w:rPr>
          <w:rFonts w:ascii="Times New Roman" w:eastAsia="Times New Roman" w:hAnsi="Times New Roman"/>
          <w:color w:val="000000"/>
          <w:spacing w:val="1"/>
          <w:sz w:val="24"/>
          <w:szCs w:val="24"/>
          <w:lang w:eastAsia="ru-RU"/>
        </w:rPr>
        <w:t xml:space="preserve">Приложение № 1 – Спецификация. </w:t>
      </w:r>
    </w:p>
    <w:p w:rsidR="006C4901" w:rsidRPr="006C4901" w:rsidRDefault="006C4901" w:rsidP="006C4901">
      <w:pPr>
        <w:shd w:val="clear" w:color="auto" w:fill="FFFFFF"/>
        <w:tabs>
          <w:tab w:val="num" w:pos="567"/>
          <w:tab w:val="left" w:pos="965"/>
        </w:tabs>
        <w:spacing w:after="0" w:line="240" w:lineRule="auto"/>
        <w:ind w:left="-180"/>
        <w:jc w:val="both"/>
        <w:rPr>
          <w:rFonts w:ascii="Times New Roman" w:eastAsia="Times New Roman" w:hAnsi="Times New Roman"/>
          <w:sz w:val="24"/>
          <w:szCs w:val="24"/>
          <w:lang w:eastAsia="ru-RU"/>
        </w:rPr>
      </w:pPr>
    </w:p>
    <w:p w:rsidR="006C4901" w:rsidRPr="006C4901" w:rsidRDefault="006C4901" w:rsidP="006C4901">
      <w:pPr>
        <w:shd w:val="clear" w:color="auto" w:fill="FFFFFF"/>
        <w:spacing w:after="0" w:line="240" w:lineRule="auto"/>
        <w:jc w:val="center"/>
        <w:rPr>
          <w:rFonts w:ascii="Times New Roman" w:eastAsia="Times New Roman" w:hAnsi="Times New Roman"/>
          <w:b/>
          <w:color w:val="000000"/>
          <w:sz w:val="24"/>
          <w:szCs w:val="24"/>
          <w:lang w:eastAsia="ru-RU"/>
        </w:rPr>
      </w:pPr>
      <w:r w:rsidRPr="006C4901">
        <w:rPr>
          <w:rFonts w:ascii="Times New Roman" w:eastAsia="Times New Roman" w:hAnsi="Times New Roman"/>
          <w:b/>
          <w:color w:val="000000"/>
          <w:sz w:val="24"/>
          <w:szCs w:val="24"/>
          <w:lang w:eastAsia="ru-RU"/>
        </w:rPr>
        <w:t>12. Реквизиты и подписи сторон</w:t>
      </w:r>
    </w:p>
    <w:tbl>
      <w:tblPr>
        <w:tblW w:w="10315" w:type="dxa"/>
        <w:jc w:val="center"/>
        <w:tblInd w:w="-368" w:type="dxa"/>
        <w:tblLayout w:type="fixed"/>
        <w:tblCellMar>
          <w:left w:w="0" w:type="dxa"/>
          <w:right w:w="0" w:type="dxa"/>
        </w:tblCellMar>
        <w:tblLook w:val="0000" w:firstRow="0" w:lastRow="0" w:firstColumn="0" w:lastColumn="0" w:noHBand="0" w:noVBand="0"/>
      </w:tblPr>
      <w:tblGrid>
        <w:gridCol w:w="5159"/>
        <w:gridCol w:w="5156"/>
      </w:tblGrid>
      <w:tr w:rsidR="006C4901" w:rsidRPr="006C4901" w:rsidTr="00941A9A">
        <w:trPr>
          <w:trHeight w:val="213"/>
          <w:jc w:val="center"/>
        </w:trPr>
        <w:tc>
          <w:tcPr>
            <w:tcW w:w="5159" w:type="dxa"/>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5156" w:type="dxa"/>
          </w:tcPr>
          <w:p w:rsidR="006C4901" w:rsidRPr="006C4901" w:rsidRDefault="006C4901" w:rsidP="006C4901">
            <w:pPr>
              <w:spacing w:after="0" w:line="240" w:lineRule="auto"/>
              <w:rPr>
                <w:rFonts w:ascii="Times New Roman" w:eastAsia="Times New Roman" w:hAnsi="Times New Roman"/>
                <w:sz w:val="24"/>
                <w:szCs w:val="24"/>
                <w:lang w:eastAsia="ru-RU"/>
              </w:rPr>
            </w:pPr>
          </w:p>
        </w:tc>
      </w:tr>
      <w:tr w:rsidR="006C4901" w:rsidRPr="006C4901" w:rsidTr="00941A9A">
        <w:trPr>
          <w:trHeight w:val="4151"/>
          <w:jc w:val="center"/>
        </w:trPr>
        <w:tc>
          <w:tcPr>
            <w:tcW w:w="5159" w:type="dxa"/>
          </w:tcPr>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lastRenderedPageBreak/>
              <w:t>Заказчик</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ГАУ ДПО РБ «Центр повышения квалификации»</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Адрес: 450071, РБ, г. Уфа, проезд Лесной, д. 3/1</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тел. (347) 232-65-30</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ИНН 0276016992 КПП 027601001</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Министерство финансов РБ (ГАУ ДПО РБ «Центр повышения квалификации» </w:t>
            </w:r>
            <w:proofErr w:type="gramStart"/>
            <w:r w:rsidRPr="006C4901">
              <w:rPr>
                <w:rFonts w:ascii="Times New Roman" w:eastAsia="Times New Roman" w:hAnsi="Times New Roman"/>
                <w:sz w:val="24"/>
                <w:szCs w:val="24"/>
                <w:lang w:eastAsia="ru-RU"/>
              </w:rPr>
              <w:t>л</w:t>
            </w:r>
            <w:proofErr w:type="gramEnd"/>
            <w:r w:rsidRPr="006C4901">
              <w:rPr>
                <w:rFonts w:ascii="Times New Roman" w:eastAsia="Times New Roman" w:hAnsi="Times New Roman"/>
                <w:sz w:val="24"/>
                <w:szCs w:val="24"/>
                <w:lang w:eastAsia="ru-RU"/>
              </w:rPr>
              <w:t>/с 30113040210)</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БИК 048073001</w:t>
            </w:r>
          </w:p>
          <w:p w:rsidR="006C4901" w:rsidRPr="006C4901" w:rsidRDefault="006C4901" w:rsidP="006C4901">
            <w:pPr>
              <w:spacing w:after="0" w:line="240" w:lineRule="auto"/>
              <w:rPr>
                <w:rFonts w:ascii="Times New Roman" w:eastAsia="Times New Roman" w:hAnsi="Times New Roman"/>
                <w:sz w:val="24"/>
                <w:szCs w:val="24"/>
                <w:lang w:eastAsia="ru-RU"/>
              </w:rPr>
            </w:pPr>
            <w:proofErr w:type="gramStart"/>
            <w:r w:rsidRPr="006C4901">
              <w:rPr>
                <w:rFonts w:ascii="Times New Roman" w:eastAsia="Times New Roman" w:hAnsi="Times New Roman"/>
                <w:sz w:val="24"/>
                <w:szCs w:val="24"/>
                <w:lang w:eastAsia="ru-RU"/>
              </w:rPr>
              <w:t>р</w:t>
            </w:r>
            <w:proofErr w:type="gramEnd"/>
            <w:r w:rsidRPr="006C4901">
              <w:rPr>
                <w:rFonts w:ascii="Times New Roman" w:eastAsia="Times New Roman" w:hAnsi="Times New Roman"/>
                <w:sz w:val="24"/>
                <w:szCs w:val="24"/>
                <w:lang w:eastAsia="ru-RU"/>
              </w:rPr>
              <w:t>/с  40601810400003000001</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Отделение - НБ Республика Башкортостан</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ОКТМО 80701000001, ОКПО 01965700</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ОГРН   1020202862833</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Директор</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____________________/ Шакиров В.Ф. /</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М.П.</w:t>
            </w:r>
          </w:p>
        </w:tc>
        <w:tc>
          <w:tcPr>
            <w:tcW w:w="5156" w:type="dxa"/>
            <w:shd w:val="clear" w:color="auto" w:fill="auto"/>
          </w:tcPr>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Поставщик:</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   ____________«________________»</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   Юридический адрес: ___________</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   _____________________________</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 xml:space="preserve">   ИНН/КПП _________/__________</w:t>
            </w:r>
          </w:p>
          <w:tbl>
            <w:tblPr>
              <w:tblW w:w="4886" w:type="dxa"/>
              <w:tblInd w:w="110" w:type="dxa"/>
              <w:tblLayout w:type="fixed"/>
              <w:tblLook w:val="04A0" w:firstRow="1" w:lastRow="0" w:firstColumn="1" w:lastColumn="0" w:noHBand="0" w:noVBand="1"/>
            </w:tblPr>
            <w:tblGrid>
              <w:gridCol w:w="4886"/>
            </w:tblGrid>
            <w:tr w:rsidR="006C4901" w:rsidRPr="006C4901" w:rsidTr="00941A9A">
              <w:trPr>
                <w:trHeight w:val="357"/>
              </w:trPr>
              <w:tc>
                <w:tcPr>
                  <w:tcW w:w="4886" w:type="dxa"/>
                  <w:hideMark/>
                </w:tcPr>
                <w:p w:rsidR="006C4901" w:rsidRPr="006C4901" w:rsidRDefault="006C4901" w:rsidP="006C4901">
                  <w:pPr>
                    <w:widowControl w:val="0"/>
                    <w:suppressAutoHyphens/>
                    <w:overflowPunct w:val="0"/>
                    <w:snapToGrid w:val="0"/>
                    <w:spacing w:after="0" w:line="240" w:lineRule="auto"/>
                    <w:outlineLvl w:val="6"/>
                    <w:rPr>
                      <w:rFonts w:ascii="Times New Roman" w:eastAsia="Andale Sans UI" w:hAnsi="Times New Roman" w:cs="Tahoma"/>
                      <w:color w:val="00000A"/>
                      <w:sz w:val="24"/>
                      <w:szCs w:val="24"/>
                      <w:lang w:eastAsia="ru-RU" w:bidi="ru-RU"/>
                    </w:rPr>
                  </w:pPr>
                  <w:proofErr w:type="gramStart"/>
                  <w:r w:rsidRPr="006C4901">
                    <w:rPr>
                      <w:rFonts w:ascii="Times New Roman" w:eastAsia="Andale Sans UI" w:hAnsi="Times New Roman" w:cs="Tahoma"/>
                      <w:color w:val="00000A"/>
                      <w:sz w:val="24"/>
                      <w:szCs w:val="24"/>
                      <w:lang w:eastAsia="ru-RU" w:bidi="ru-RU"/>
                    </w:rPr>
                    <w:t>р</w:t>
                  </w:r>
                  <w:proofErr w:type="gramEnd"/>
                  <w:r w:rsidRPr="006C4901">
                    <w:rPr>
                      <w:rFonts w:ascii="Times New Roman" w:eastAsia="Andale Sans UI" w:hAnsi="Times New Roman" w:cs="Tahoma"/>
                      <w:color w:val="00000A"/>
                      <w:sz w:val="24"/>
                      <w:szCs w:val="24"/>
                      <w:lang w:eastAsia="ru-RU" w:bidi="ru-RU"/>
                    </w:rPr>
                    <w:t>/с ________________________</w:t>
                  </w:r>
                </w:p>
                <w:p w:rsidR="006C4901" w:rsidRPr="006C4901" w:rsidRDefault="006C4901" w:rsidP="006C4901">
                  <w:pPr>
                    <w:widowControl w:val="0"/>
                    <w:suppressAutoHyphens/>
                    <w:overflowPunct w:val="0"/>
                    <w:snapToGrid w:val="0"/>
                    <w:spacing w:after="0" w:line="240" w:lineRule="auto"/>
                    <w:outlineLvl w:val="6"/>
                    <w:rPr>
                      <w:rFonts w:ascii="Times New Roman" w:eastAsia="Andale Sans UI" w:hAnsi="Times New Roman" w:cs="Tahoma"/>
                      <w:b/>
                      <w:bCs/>
                      <w:color w:val="00000A"/>
                      <w:sz w:val="24"/>
                      <w:szCs w:val="24"/>
                      <w:lang w:eastAsia="ru-RU" w:bidi="ru-RU"/>
                    </w:rPr>
                  </w:pPr>
                  <w:r w:rsidRPr="006C4901">
                    <w:rPr>
                      <w:rFonts w:ascii="Times New Roman" w:eastAsia="Andale Sans UI" w:hAnsi="Times New Roman" w:cs="Tahoma"/>
                      <w:color w:val="00000A"/>
                      <w:sz w:val="24"/>
                      <w:szCs w:val="24"/>
                      <w:lang w:eastAsia="ru-RU" w:bidi="ru-RU"/>
                    </w:rPr>
                    <w:t>(наименование банка)__________</w:t>
                  </w:r>
                </w:p>
                <w:p w:rsidR="006C4901" w:rsidRPr="006C4901" w:rsidRDefault="006C4901" w:rsidP="006C4901">
                  <w:pPr>
                    <w:widowControl w:val="0"/>
                    <w:suppressAutoHyphens/>
                    <w:overflowPunct w:val="0"/>
                    <w:spacing w:after="0" w:line="240" w:lineRule="auto"/>
                    <w:outlineLvl w:val="6"/>
                    <w:rPr>
                      <w:rFonts w:ascii="Times New Roman" w:eastAsia="Andale Sans UI" w:hAnsi="Times New Roman" w:cs="Tahoma"/>
                      <w:b/>
                      <w:bCs/>
                      <w:color w:val="00000A"/>
                      <w:sz w:val="24"/>
                      <w:szCs w:val="24"/>
                      <w:lang w:eastAsia="ru-RU" w:bidi="ru-RU"/>
                    </w:rPr>
                  </w:pPr>
                  <w:r w:rsidRPr="006C4901">
                    <w:rPr>
                      <w:rFonts w:ascii="Times New Roman" w:eastAsia="Andale Sans UI" w:hAnsi="Times New Roman" w:cs="Tahoma"/>
                      <w:color w:val="00000A"/>
                      <w:sz w:val="24"/>
                      <w:szCs w:val="24"/>
                      <w:lang w:eastAsia="ru-RU" w:bidi="ru-RU"/>
                    </w:rPr>
                    <w:t xml:space="preserve">к/с ________________________ </w:t>
                  </w:r>
                </w:p>
              </w:tc>
            </w:tr>
            <w:tr w:rsidR="006C4901" w:rsidRPr="006C4901" w:rsidTr="00941A9A">
              <w:trPr>
                <w:trHeight w:val="241"/>
              </w:trPr>
              <w:tc>
                <w:tcPr>
                  <w:tcW w:w="4886" w:type="dxa"/>
                  <w:hideMark/>
                </w:tcPr>
                <w:p w:rsidR="006C4901" w:rsidRPr="006C4901" w:rsidRDefault="006C4901" w:rsidP="006C4901">
                  <w:pPr>
                    <w:widowControl w:val="0"/>
                    <w:suppressAutoHyphens/>
                    <w:overflowPunct w:val="0"/>
                    <w:snapToGrid w:val="0"/>
                    <w:spacing w:after="0" w:line="240" w:lineRule="auto"/>
                    <w:outlineLvl w:val="6"/>
                    <w:rPr>
                      <w:rFonts w:ascii="Times New Roman" w:eastAsia="Andale Sans UI" w:hAnsi="Times New Roman" w:cs="Tahoma"/>
                      <w:b/>
                      <w:bCs/>
                      <w:color w:val="00000A"/>
                      <w:sz w:val="24"/>
                      <w:szCs w:val="24"/>
                      <w:lang w:eastAsia="ru-RU" w:bidi="ru-RU"/>
                    </w:rPr>
                  </w:pPr>
                  <w:r w:rsidRPr="006C4901">
                    <w:rPr>
                      <w:rFonts w:ascii="Times New Roman" w:eastAsia="Andale Sans UI" w:hAnsi="Times New Roman" w:cs="Tahoma"/>
                      <w:color w:val="00000A"/>
                      <w:sz w:val="24"/>
                      <w:szCs w:val="24"/>
                      <w:lang w:eastAsia="ru-RU" w:bidi="ru-RU"/>
                    </w:rPr>
                    <w:t>БИК _______________________</w:t>
                  </w:r>
                </w:p>
                <w:p w:rsidR="006C4901" w:rsidRPr="006C4901" w:rsidRDefault="006C4901" w:rsidP="006C4901">
                  <w:pPr>
                    <w:widowControl w:val="0"/>
                    <w:suppressAutoHyphens/>
                    <w:overflowPunct w:val="0"/>
                    <w:spacing w:after="0" w:line="240" w:lineRule="auto"/>
                    <w:rPr>
                      <w:rFonts w:ascii="Times New Roman" w:eastAsia="Andale Sans UI" w:hAnsi="Times New Roman" w:cs="Tahoma"/>
                      <w:color w:val="00000A"/>
                      <w:sz w:val="24"/>
                      <w:szCs w:val="24"/>
                      <w:lang w:eastAsia="ru-RU" w:bidi="ru-RU"/>
                    </w:rPr>
                  </w:pPr>
                  <w:r w:rsidRPr="006C4901">
                    <w:rPr>
                      <w:rFonts w:ascii="Times New Roman" w:eastAsia="Andale Sans UI" w:hAnsi="Times New Roman" w:cs="Tahoma"/>
                      <w:color w:val="00000A"/>
                      <w:sz w:val="24"/>
                      <w:szCs w:val="24"/>
                      <w:lang w:eastAsia="ru-RU" w:bidi="ru-RU"/>
                    </w:rPr>
                    <w:t>ОКТМО_____________________</w:t>
                  </w:r>
                </w:p>
              </w:tc>
            </w:tr>
            <w:tr w:rsidR="006C4901" w:rsidRPr="006C4901" w:rsidTr="00941A9A">
              <w:trPr>
                <w:trHeight w:val="357"/>
              </w:trPr>
              <w:tc>
                <w:tcPr>
                  <w:tcW w:w="4886" w:type="dxa"/>
                  <w:hideMark/>
                </w:tcPr>
                <w:p w:rsidR="006C4901" w:rsidRPr="006C4901" w:rsidRDefault="006C4901" w:rsidP="006C4901">
                  <w:pPr>
                    <w:widowControl w:val="0"/>
                    <w:suppressAutoHyphens/>
                    <w:overflowPunct w:val="0"/>
                    <w:snapToGrid w:val="0"/>
                    <w:spacing w:after="0" w:line="240" w:lineRule="auto"/>
                    <w:outlineLvl w:val="6"/>
                    <w:rPr>
                      <w:rFonts w:ascii="Times New Roman" w:eastAsia="Andale Sans UI" w:hAnsi="Times New Roman" w:cs="Tahoma"/>
                      <w:b/>
                      <w:bCs/>
                      <w:color w:val="00000A"/>
                      <w:sz w:val="24"/>
                      <w:szCs w:val="24"/>
                      <w:lang w:eastAsia="ru-RU" w:bidi="ru-RU"/>
                    </w:rPr>
                  </w:pPr>
                  <w:r w:rsidRPr="006C4901">
                    <w:rPr>
                      <w:rFonts w:ascii="Times New Roman" w:eastAsia="Andale Sans UI" w:hAnsi="Times New Roman" w:cs="Tahoma"/>
                      <w:color w:val="00000A"/>
                      <w:sz w:val="24"/>
                      <w:szCs w:val="24"/>
                      <w:lang w:eastAsia="ru-RU" w:bidi="ru-RU"/>
                    </w:rPr>
                    <w:t>ОКПО ______________________</w:t>
                  </w:r>
                </w:p>
                <w:p w:rsidR="006C4901" w:rsidRPr="006C4901" w:rsidRDefault="006C4901" w:rsidP="006C4901">
                  <w:pPr>
                    <w:widowControl w:val="0"/>
                    <w:suppressAutoHyphens/>
                    <w:overflowPunct w:val="0"/>
                    <w:spacing w:after="0" w:line="240" w:lineRule="auto"/>
                    <w:rPr>
                      <w:rFonts w:ascii="Times New Roman" w:eastAsia="Andale Sans UI" w:hAnsi="Times New Roman" w:cs="Tahoma"/>
                      <w:color w:val="00000A"/>
                      <w:sz w:val="24"/>
                      <w:szCs w:val="24"/>
                      <w:lang w:eastAsia="ru-RU" w:bidi="ru-RU"/>
                    </w:rPr>
                  </w:pPr>
                  <w:r w:rsidRPr="006C4901">
                    <w:rPr>
                      <w:rFonts w:ascii="Times New Roman" w:eastAsia="Andale Sans UI" w:hAnsi="Times New Roman" w:cs="Tahoma"/>
                      <w:color w:val="00000A"/>
                      <w:sz w:val="24"/>
                      <w:szCs w:val="24"/>
                      <w:lang w:eastAsia="ru-RU" w:bidi="ru-RU"/>
                    </w:rPr>
                    <w:t>Дата постановки на учет в налоговую инспекцию___________________</w:t>
                  </w:r>
                </w:p>
              </w:tc>
            </w:tr>
            <w:tr w:rsidR="006C4901" w:rsidRPr="006C4901" w:rsidTr="00941A9A">
              <w:trPr>
                <w:trHeight w:val="121"/>
              </w:trPr>
              <w:tc>
                <w:tcPr>
                  <w:tcW w:w="4886" w:type="dxa"/>
                  <w:hideMark/>
                </w:tcPr>
                <w:p w:rsidR="006C4901" w:rsidRPr="006C4901" w:rsidRDefault="006C4901" w:rsidP="006C4901">
                  <w:pPr>
                    <w:widowControl w:val="0"/>
                    <w:suppressAutoHyphens/>
                    <w:overflowPunct w:val="0"/>
                    <w:snapToGrid w:val="0"/>
                    <w:spacing w:after="0" w:line="240" w:lineRule="auto"/>
                    <w:outlineLvl w:val="6"/>
                    <w:rPr>
                      <w:rFonts w:ascii="Times New Roman" w:eastAsia="Andale Sans UI" w:hAnsi="Times New Roman" w:cs="Tahoma"/>
                      <w:b/>
                      <w:bCs/>
                      <w:color w:val="00000A"/>
                      <w:sz w:val="24"/>
                      <w:szCs w:val="24"/>
                      <w:lang w:eastAsia="ru-RU" w:bidi="ru-RU"/>
                    </w:rPr>
                  </w:pPr>
                  <w:proofErr w:type="spellStart"/>
                  <w:r w:rsidRPr="006C4901">
                    <w:rPr>
                      <w:rFonts w:ascii="Times New Roman" w:eastAsia="Andale Sans UI" w:hAnsi="Times New Roman" w:cs="Tahoma"/>
                      <w:color w:val="00000A"/>
                      <w:sz w:val="24"/>
                      <w:szCs w:val="24"/>
                      <w:lang w:eastAsia="ru-RU" w:bidi="ru-RU"/>
                    </w:rPr>
                    <w:t>Тел</w:t>
                  </w:r>
                  <w:proofErr w:type="gramStart"/>
                  <w:r w:rsidRPr="006C4901">
                    <w:rPr>
                      <w:rFonts w:ascii="Times New Roman" w:eastAsia="Andale Sans UI" w:hAnsi="Times New Roman" w:cs="Tahoma"/>
                      <w:color w:val="00000A"/>
                      <w:sz w:val="24"/>
                      <w:szCs w:val="24"/>
                      <w:lang w:eastAsia="ru-RU" w:bidi="ru-RU"/>
                    </w:rPr>
                    <w:t>.ф</w:t>
                  </w:r>
                  <w:proofErr w:type="gramEnd"/>
                  <w:r w:rsidRPr="006C4901">
                    <w:rPr>
                      <w:rFonts w:ascii="Times New Roman" w:eastAsia="Andale Sans UI" w:hAnsi="Times New Roman" w:cs="Tahoma"/>
                      <w:color w:val="00000A"/>
                      <w:sz w:val="24"/>
                      <w:szCs w:val="24"/>
                      <w:lang w:eastAsia="ru-RU" w:bidi="ru-RU"/>
                    </w:rPr>
                    <w:t>акс</w:t>
                  </w:r>
                  <w:proofErr w:type="spellEnd"/>
                  <w:r w:rsidRPr="006C4901">
                    <w:rPr>
                      <w:rFonts w:ascii="Times New Roman" w:eastAsia="Andale Sans UI" w:hAnsi="Times New Roman" w:cs="Tahoma"/>
                      <w:color w:val="00000A"/>
                      <w:sz w:val="24"/>
                      <w:szCs w:val="24"/>
                      <w:lang w:eastAsia="ru-RU" w:bidi="ru-RU"/>
                    </w:rPr>
                    <w:t xml:space="preserve"> ____________________</w:t>
                  </w:r>
                </w:p>
              </w:tc>
            </w:tr>
            <w:tr w:rsidR="006C4901" w:rsidRPr="006C4901" w:rsidTr="00941A9A">
              <w:trPr>
                <w:trHeight w:val="121"/>
              </w:trPr>
              <w:tc>
                <w:tcPr>
                  <w:tcW w:w="4886" w:type="dxa"/>
                  <w:hideMark/>
                </w:tcPr>
                <w:p w:rsidR="006C4901" w:rsidRPr="006C4901" w:rsidRDefault="006C4901" w:rsidP="006C4901">
                  <w:pPr>
                    <w:widowControl w:val="0"/>
                    <w:suppressAutoHyphens/>
                    <w:overflowPunct w:val="0"/>
                    <w:snapToGrid w:val="0"/>
                    <w:spacing w:after="0" w:line="240" w:lineRule="auto"/>
                    <w:outlineLvl w:val="6"/>
                    <w:rPr>
                      <w:rFonts w:ascii="Times New Roman" w:eastAsia="Andale Sans UI" w:hAnsi="Times New Roman" w:cs="Tahoma"/>
                      <w:b/>
                      <w:bCs/>
                      <w:color w:val="00000A"/>
                      <w:sz w:val="24"/>
                      <w:szCs w:val="24"/>
                      <w:lang w:eastAsia="ru-RU" w:bidi="ru-RU"/>
                    </w:rPr>
                  </w:pPr>
                  <w:r w:rsidRPr="006C4901">
                    <w:rPr>
                      <w:rFonts w:ascii="Times New Roman" w:eastAsia="Andale Sans UI" w:hAnsi="Times New Roman" w:cs="Tahoma"/>
                      <w:color w:val="00000A"/>
                      <w:sz w:val="24"/>
                      <w:szCs w:val="24"/>
                      <w:lang w:eastAsia="ru-RU" w:bidi="ru-RU"/>
                    </w:rPr>
                    <w:t>Эл</w:t>
                  </w:r>
                  <w:proofErr w:type="gramStart"/>
                  <w:r w:rsidRPr="006C4901">
                    <w:rPr>
                      <w:rFonts w:ascii="Times New Roman" w:eastAsia="Andale Sans UI" w:hAnsi="Times New Roman" w:cs="Tahoma"/>
                      <w:color w:val="00000A"/>
                      <w:sz w:val="24"/>
                      <w:szCs w:val="24"/>
                      <w:lang w:eastAsia="ru-RU" w:bidi="ru-RU"/>
                    </w:rPr>
                    <w:t>.</w:t>
                  </w:r>
                  <w:proofErr w:type="gramEnd"/>
                  <w:r w:rsidRPr="006C4901">
                    <w:rPr>
                      <w:rFonts w:ascii="Times New Roman" w:eastAsia="Andale Sans UI" w:hAnsi="Times New Roman" w:cs="Tahoma"/>
                      <w:color w:val="00000A"/>
                      <w:sz w:val="24"/>
                      <w:szCs w:val="24"/>
                      <w:lang w:eastAsia="ru-RU" w:bidi="ru-RU"/>
                    </w:rPr>
                    <w:t xml:space="preserve"> </w:t>
                  </w:r>
                  <w:proofErr w:type="gramStart"/>
                  <w:r w:rsidRPr="006C4901">
                    <w:rPr>
                      <w:rFonts w:ascii="Times New Roman" w:eastAsia="Andale Sans UI" w:hAnsi="Times New Roman" w:cs="Tahoma"/>
                      <w:color w:val="00000A"/>
                      <w:sz w:val="24"/>
                      <w:szCs w:val="24"/>
                      <w:lang w:eastAsia="ru-RU" w:bidi="ru-RU"/>
                    </w:rPr>
                    <w:t>а</w:t>
                  </w:r>
                  <w:proofErr w:type="gramEnd"/>
                  <w:r w:rsidRPr="006C4901">
                    <w:rPr>
                      <w:rFonts w:ascii="Times New Roman" w:eastAsia="Andale Sans UI" w:hAnsi="Times New Roman" w:cs="Tahoma"/>
                      <w:color w:val="00000A"/>
                      <w:sz w:val="24"/>
                      <w:szCs w:val="24"/>
                      <w:lang w:eastAsia="ru-RU" w:bidi="ru-RU"/>
                    </w:rPr>
                    <w:t>дрес______________________</w:t>
                  </w:r>
                </w:p>
              </w:tc>
            </w:tr>
          </w:tbl>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_____________________/ __________ /</w:t>
            </w:r>
          </w:p>
          <w:p w:rsidR="006C4901" w:rsidRPr="006C4901" w:rsidRDefault="006C4901" w:rsidP="006C4901">
            <w:pPr>
              <w:spacing w:after="0" w:line="240" w:lineRule="auto"/>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М.П.</w:t>
            </w:r>
          </w:p>
        </w:tc>
      </w:tr>
      <w:tr w:rsidR="006C4901" w:rsidRPr="006C4901" w:rsidTr="00941A9A">
        <w:trPr>
          <w:trHeight w:val="213"/>
          <w:jc w:val="center"/>
        </w:trPr>
        <w:tc>
          <w:tcPr>
            <w:tcW w:w="5159" w:type="dxa"/>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5156" w:type="dxa"/>
            <w:shd w:val="clear" w:color="auto" w:fill="auto"/>
          </w:tcPr>
          <w:p w:rsidR="006C4901" w:rsidRPr="006C4901" w:rsidRDefault="006C4901" w:rsidP="006C4901">
            <w:pPr>
              <w:spacing w:after="0" w:line="240" w:lineRule="auto"/>
              <w:rPr>
                <w:rFonts w:ascii="Times New Roman" w:eastAsia="Times New Roman" w:hAnsi="Times New Roman"/>
                <w:sz w:val="24"/>
                <w:szCs w:val="24"/>
                <w:lang w:eastAsia="ru-RU"/>
              </w:rPr>
            </w:pPr>
          </w:p>
        </w:tc>
      </w:tr>
      <w:tr w:rsidR="006C4901" w:rsidRPr="006C4901" w:rsidTr="00941A9A">
        <w:trPr>
          <w:trHeight w:val="213"/>
          <w:jc w:val="center"/>
        </w:trPr>
        <w:tc>
          <w:tcPr>
            <w:tcW w:w="5159" w:type="dxa"/>
          </w:tcPr>
          <w:p w:rsidR="006C4901" w:rsidRPr="006C4901" w:rsidRDefault="006C4901" w:rsidP="006C4901">
            <w:pPr>
              <w:spacing w:after="0" w:line="240" w:lineRule="auto"/>
              <w:rPr>
                <w:rFonts w:ascii="Times New Roman" w:eastAsia="Times New Roman" w:hAnsi="Times New Roman"/>
                <w:b/>
                <w:sz w:val="24"/>
                <w:szCs w:val="24"/>
                <w:lang w:eastAsia="ru-RU"/>
              </w:rPr>
            </w:pPr>
          </w:p>
        </w:tc>
        <w:tc>
          <w:tcPr>
            <w:tcW w:w="5156" w:type="dxa"/>
          </w:tcPr>
          <w:p w:rsidR="006C4901" w:rsidRPr="006C4901" w:rsidRDefault="006C4901" w:rsidP="006C4901">
            <w:pPr>
              <w:spacing w:after="0" w:line="240" w:lineRule="auto"/>
              <w:rPr>
                <w:rFonts w:ascii="Times New Roman" w:eastAsia="Times New Roman" w:hAnsi="Times New Roman"/>
                <w:b/>
                <w:sz w:val="24"/>
                <w:szCs w:val="24"/>
                <w:lang w:eastAsia="ru-RU"/>
              </w:rPr>
            </w:pPr>
          </w:p>
        </w:tc>
      </w:tr>
    </w:tbl>
    <w:p w:rsidR="006C4901" w:rsidRPr="006C4901" w:rsidRDefault="006C4901" w:rsidP="006C4901">
      <w:pPr>
        <w:spacing w:after="0" w:line="240" w:lineRule="auto"/>
        <w:ind w:left="6096"/>
        <w:rPr>
          <w:rFonts w:ascii="Times New Roman" w:eastAsia="Times New Roman" w:hAnsi="Times New Roman"/>
          <w:bCs/>
          <w:snapToGrid w:val="0"/>
          <w:sz w:val="26"/>
          <w:szCs w:val="26"/>
          <w:lang w:eastAsia="ru-RU"/>
        </w:rPr>
      </w:pPr>
    </w:p>
    <w:p w:rsidR="006C4901" w:rsidRPr="006C4901" w:rsidRDefault="006C4901" w:rsidP="006C4901">
      <w:pPr>
        <w:spacing w:after="0" w:line="240" w:lineRule="auto"/>
        <w:ind w:left="6096"/>
        <w:rPr>
          <w:rFonts w:ascii="Times New Roman" w:eastAsia="Times New Roman" w:hAnsi="Times New Roman"/>
          <w:bCs/>
          <w:snapToGrid w:val="0"/>
          <w:sz w:val="26"/>
          <w:szCs w:val="26"/>
          <w:lang w:eastAsia="ru-RU"/>
        </w:rPr>
      </w:pPr>
    </w:p>
    <w:p w:rsidR="006C4901" w:rsidRPr="006C4901" w:rsidRDefault="006C4901" w:rsidP="006C4901">
      <w:pPr>
        <w:spacing w:after="0" w:line="240" w:lineRule="auto"/>
        <w:ind w:left="6096"/>
        <w:rPr>
          <w:rFonts w:ascii="Times New Roman" w:eastAsia="Times New Roman" w:hAnsi="Times New Roman"/>
          <w:bCs/>
          <w:snapToGrid w:val="0"/>
          <w:sz w:val="26"/>
          <w:szCs w:val="26"/>
          <w:lang w:eastAsia="ru-RU"/>
        </w:rPr>
      </w:pPr>
    </w:p>
    <w:p w:rsidR="006C4901" w:rsidRPr="006C4901" w:rsidRDefault="006C4901" w:rsidP="006C4901">
      <w:pPr>
        <w:spacing w:after="0" w:line="240" w:lineRule="auto"/>
        <w:ind w:left="6096"/>
        <w:rPr>
          <w:rFonts w:ascii="Times New Roman" w:eastAsia="Times New Roman" w:hAnsi="Times New Roman"/>
          <w:bCs/>
          <w:snapToGrid w:val="0"/>
          <w:sz w:val="26"/>
          <w:szCs w:val="26"/>
          <w:lang w:eastAsia="ru-RU"/>
        </w:rPr>
      </w:pPr>
    </w:p>
    <w:p w:rsidR="006C4901" w:rsidRPr="006C4901" w:rsidRDefault="006C4901" w:rsidP="006C4901">
      <w:pPr>
        <w:spacing w:after="0" w:line="240" w:lineRule="auto"/>
        <w:ind w:left="5760"/>
        <w:rPr>
          <w:rFonts w:ascii="Times New Roman" w:eastAsia="Times New Roman" w:hAnsi="Times New Roman"/>
          <w:bCs/>
          <w:snapToGrid w:val="0"/>
          <w:sz w:val="26"/>
          <w:szCs w:val="26"/>
          <w:lang w:eastAsia="ru-RU"/>
        </w:rPr>
      </w:pPr>
      <w:r w:rsidRPr="006C4901">
        <w:rPr>
          <w:rFonts w:ascii="Times New Roman" w:eastAsia="Times New Roman" w:hAnsi="Times New Roman"/>
          <w:bCs/>
          <w:snapToGrid w:val="0"/>
          <w:sz w:val="26"/>
          <w:szCs w:val="26"/>
          <w:lang w:eastAsia="ru-RU"/>
        </w:rPr>
        <w:t xml:space="preserve">Приложение № 1 </w:t>
      </w:r>
    </w:p>
    <w:p w:rsidR="006C4901" w:rsidRPr="006C4901" w:rsidRDefault="006C4901" w:rsidP="006C4901">
      <w:pPr>
        <w:spacing w:after="0" w:line="240" w:lineRule="auto"/>
        <w:ind w:left="5760"/>
        <w:rPr>
          <w:rFonts w:ascii="Times New Roman" w:eastAsia="Times New Roman" w:hAnsi="Times New Roman"/>
          <w:bCs/>
          <w:snapToGrid w:val="0"/>
          <w:sz w:val="26"/>
          <w:szCs w:val="26"/>
          <w:lang w:eastAsia="ru-RU"/>
        </w:rPr>
      </w:pPr>
      <w:r w:rsidRPr="006C4901">
        <w:rPr>
          <w:rFonts w:ascii="Times New Roman" w:eastAsia="Times New Roman" w:hAnsi="Times New Roman"/>
          <w:bCs/>
          <w:snapToGrid w:val="0"/>
          <w:sz w:val="26"/>
          <w:szCs w:val="26"/>
          <w:lang w:eastAsia="ru-RU"/>
        </w:rPr>
        <w:t xml:space="preserve">к Договору </w:t>
      </w:r>
    </w:p>
    <w:p w:rsidR="006C4901" w:rsidRPr="006C4901" w:rsidRDefault="006C4901" w:rsidP="006C4901">
      <w:pPr>
        <w:spacing w:after="0" w:line="240" w:lineRule="auto"/>
        <w:ind w:left="5760"/>
        <w:rPr>
          <w:rFonts w:ascii="Times New Roman" w:eastAsia="Times New Roman" w:hAnsi="Times New Roman"/>
          <w:bCs/>
          <w:snapToGrid w:val="0"/>
          <w:sz w:val="26"/>
          <w:szCs w:val="26"/>
          <w:lang w:eastAsia="ru-RU"/>
        </w:rPr>
      </w:pPr>
      <w:r w:rsidRPr="006C4901">
        <w:rPr>
          <w:rFonts w:ascii="Times New Roman" w:eastAsia="Times New Roman" w:hAnsi="Times New Roman"/>
          <w:bCs/>
          <w:snapToGrid w:val="0"/>
          <w:sz w:val="26"/>
          <w:szCs w:val="26"/>
          <w:lang w:eastAsia="ru-RU"/>
        </w:rPr>
        <w:t>№  ХХ  от «ХХ» ___ 2018г.</w:t>
      </w:r>
    </w:p>
    <w:p w:rsidR="006C4901" w:rsidRPr="006C4901" w:rsidRDefault="006C4901" w:rsidP="006C4901">
      <w:pPr>
        <w:spacing w:after="0" w:line="240" w:lineRule="auto"/>
        <w:ind w:left="5760" w:firstLine="336"/>
        <w:jc w:val="center"/>
        <w:rPr>
          <w:rFonts w:ascii="Times New Roman" w:eastAsia="Times New Roman" w:hAnsi="Times New Roman"/>
          <w:b/>
          <w:bCs/>
          <w:snapToGrid w:val="0"/>
          <w:sz w:val="26"/>
          <w:szCs w:val="26"/>
          <w:lang w:eastAsia="ru-RU"/>
        </w:rPr>
      </w:pPr>
      <w:r w:rsidRPr="006C4901">
        <w:rPr>
          <w:rFonts w:ascii="Times New Roman" w:eastAsia="Times New Roman" w:hAnsi="Times New Roman"/>
          <w:b/>
          <w:bCs/>
          <w:snapToGrid w:val="0"/>
          <w:sz w:val="26"/>
          <w:szCs w:val="26"/>
          <w:lang w:eastAsia="ru-RU"/>
        </w:rPr>
        <w:t xml:space="preserve"> </w:t>
      </w:r>
    </w:p>
    <w:p w:rsidR="006C4901" w:rsidRPr="006C4901" w:rsidRDefault="006C4901" w:rsidP="006C4901">
      <w:pPr>
        <w:spacing w:after="0"/>
        <w:jc w:val="center"/>
        <w:rPr>
          <w:rFonts w:ascii="Times New Roman" w:eastAsia="Times New Roman" w:hAnsi="Times New Roman"/>
          <w:b/>
          <w:spacing w:val="-3"/>
          <w:sz w:val="24"/>
          <w:szCs w:val="24"/>
          <w:lang w:eastAsia="ru-RU"/>
        </w:rPr>
      </w:pPr>
      <w:r w:rsidRPr="006C4901">
        <w:rPr>
          <w:rFonts w:ascii="Times New Roman" w:eastAsia="Times New Roman" w:hAnsi="Times New Roman"/>
          <w:b/>
          <w:spacing w:val="-3"/>
          <w:sz w:val="24"/>
          <w:szCs w:val="24"/>
          <w:lang w:eastAsia="ru-RU"/>
        </w:rPr>
        <w:t>Спецификация</w:t>
      </w:r>
    </w:p>
    <w:p w:rsidR="006C4901" w:rsidRPr="006C4901" w:rsidRDefault="006C4901" w:rsidP="006C4901">
      <w:pPr>
        <w:spacing w:after="0" w:line="240" w:lineRule="auto"/>
        <w:rPr>
          <w:rFonts w:ascii="Times New Roman" w:hAnsi="Times New Roman"/>
          <w:sz w:val="24"/>
          <w:szCs w:val="24"/>
          <w:shd w:val="clear" w:color="auto" w:fill="FFFF00"/>
        </w:rPr>
      </w:pPr>
      <w:r w:rsidRPr="006C4901">
        <w:rPr>
          <w:rFonts w:ascii="Times New Roman" w:hAnsi="Times New Roman"/>
          <w:spacing w:val="-3"/>
          <w:sz w:val="24"/>
          <w:szCs w:val="24"/>
        </w:rPr>
        <w:t>между ГАУ ДПО РБ  «Центр повышения квалификации» и</w:t>
      </w:r>
      <w:r w:rsidRPr="006C4901">
        <w:rPr>
          <w:rFonts w:ascii="Times New Roman" w:hAnsi="Times New Roman"/>
          <w:sz w:val="24"/>
          <w:szCs w:val="24"/>
        </w:rPr>
        <w:t>___________</w:t>
      </w:r>
    </w:p>
    <w:p w:rsidR="006C4901" w:rsidRPr="006C4901" w:rsidRDefault="006C4901" w:rsidP="006C4901">
      <w:pPr>
        <w:spacing w:after="0" w:line="240" w:lineRule="auto"/>
        <w:rPr>
          <w:rFonts w:ascii="Times New Roman" w:hAnsi="Times New Roman"/>
          <w:sz w:val="24"/>
          <w:szCs w:val="24"/>
        </w:rPr>
      </w:pPr>
    </w:p>
    <w:tbl>
      <w:tblPr>
        <w:tblW w:w="9753" w:type="dxa"/>
        <w:tblInd w:w="93" w:type="dxa"/>
        <w:tblLook w:val="04A0" w:firstRow="1" w:lastRow="0" w:firstColumn="1" w:lastColumn="0" w:noHBand="0" w:noVBand="1"/>
      </w:tblPr>
      <w:tblGrid>
        <w:gridCol w:w="769"/>
        <w:gridCol w:w="1934"/>
        <w:gridCol w:w="1934"/>
        <w:gridCol w:w="1105"/>
        <w:gridCol w:w="888"/>
        <w:gridCol w:w="1792"/>
        <w:gridCol w:w="1560"/>
      </w:tblGrid>
      <w:tr w:rsidR="006C4901" w:rsidRPr="006C4901" w:rsidTr="00941A9A">
        <w:trPr>
          <w:trHeight w:val="10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901" w:rsidRPr="006C4901" w:rsidRDefault="006C4901" w:rsidP="006C4901">
            <w:pPr>
              <w:spacing w:after="0" w:line="240" w:lineRule="auto"/>
              <w:jc w:val="center"/>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w:t>
            </w:r>
            <w:proofErr w:type="gramStart"/>
            <w:r w:rsidRPr="006C4901">
              <w:rPr>
                <w:rFonts w:ascii="Times New Roman" w:eastAsia="Times New Roman" w:hAnsi="Times New Roman"/>
                <w:sz w:val="24"/>
                <w:szCs w:val="24"/>
                <w:lang w:eastAsia="ru-RU"/>
              </w:rPr>
              <w:t>п</w:t>
            </w:r>
            <w:proofErr w:type="gramEnd"/>
            <w:r w:rsidRPr="006C4901">
              <w:rPr>
                <w:rFonts w:ascii="Times New Roman" w:eastAsia="Times New Roman" w:hAnsi="Times New Roman"/>
                <w:sz w:val="24"/>
                <w:szCs w:val="24"/>
                <w:lang w:eastAsia="ru-RU"/>
              </w:rPr>
              <w:t>/п</w:t>
            </w:r>
          </w:p>
        </w:tc>
        <w:tc>
          <w:tcPr>
            <w:tcW w:w="3868" w:type="dxa"/>
            <w:gridSpan w:val="2"/>
            <w:tcBorders>
              <w:top w:val="single" w:sz="4" w:space="0" w:color="auto"/>
              <w:left w:val="nil"/>
              <w:bottom w:val="single" w:sz="4" w:space="0" w:color="auto"/>
              <w:right w:val="single" w:sz="4" w:space="0" w:color="000000"/>
            </w:tcBorders>
            <w:shd w:val="clear" w:color="auto" w:fill="auto"/>
            <w:vAlign w:val="center"/>
            <w:hideMark/>
          </w:tcPr>
          <w:p w:rsidR="006C4901" w:rsidRPr="006C4901" w:rsidRDefault="006C4901" w:rsidP="006C4901">
            <w:pPr>
              <w:spacing w:after="0" w:line="240" w:lineRule="auto"/>
              <w:jc w:val="center"/>
              <w:rPr>
                <w:rFonts w:ascii="Times New Roman" w:eastAsia="Times New Roman" w:hAnsi="Times New Roman"/>
                <w:sz w:val="24"/>
                <w:szCs w:val="24"/>
                <w:lang w:eastAsia="ru-RU"/>
              </w:rPr>
            </w:pPr>
            <w:r w:rsidRPr="006C4901">
              <w:rPr>
                <w:rFonts w:ascii="Times New Roman" w:hAnsi="Times New Roman"/>
                <w:sz w:val="24"/>
                <w:szCs w:val="24"/>
              </w:rPr>
              <w:t xml:space="preserve">Наименование и характеристика поставляемых товаров, работ, услуг </w:t>
            </w:r>
          </w:p>
        </w:tc>
        <w:tc>
          <w:tcPr>
            <w:tcW w:w="1105" w:type="dxa"/>
            <w:tcBorders>
              <w:top w:val="single" w:sz="4" w:space="0" w:color="auto"/>
              <w:left w:val="nil"/>
              <w:bottom w:val="single" w:sz="4" w:space="0" w:color="auto"/>
              <w:right w:val="nil"/>
            </w:tcBorders>
            <w:shd w:val="clear" w:color="auto" w:fill="auto"/>
            <w:vAlign w:val="bottom"/>
            <w:hideMark/>
          </w:tcPr>
          <w:p w:rsidR="006C4901" w:rsidRPr="006C4901" w:rsidRDefault="006C4901" w:rsidP="006C4901">
            <w:pPr>
              <w:spacing w:after="0" w:line="240" w:lineRule="auto"/>
              <w:jc w:val="center"/>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Единица</w:t>
            </w:r>
            <w:r w:rsidRPr="006C4901">
              <w:rPr>
                <w:rFonts w:ascii="Times New Roman" w:eastAsia="Times New Roman" w:hAnsi="Times New Roman"/>
                <w:sz w:val="24"/>
                <w:szCs w:val="24"/>
                <w:lang w:eastAsia="ru-RU"/>
              </w:rPr>
              <w:br/>
            </w:r>
            <w:proofErr w:type="spellStart"/>
            <w:r w:rsidRPr="006C4901">
              <w:rPr>
                <w:rFonts w:ascii="Times New Roman" w:eastAsia="Times New Roman" w:hAnsi="Times New Roman"/>
                <w:sz w:val="24"/>
                <w:szCs w:val="24"/>
                <w:lang w:eastAsia="ru-RU"/>
              </w:rPr>
              <w:t>изм</w:t>
            </w:r>
            <w:proofErr w:type="gramStart"/>
            <w:r w:rsidRPr="006C4901">
              <w:rPr>
                <w:rFonts w:ascii="Times New Roman" w:eastAsia="Times New Roman" w:hAnsi="Times New Roman"/>
                <w:sz w:val="24"/>
                <w:szCs w:val="24"/>
                <w:lang w:eastAsia="ru-RU"/>
              </w:rPr>
              <w:t>е</w:t>
            </w:r>
            <w:proofErr w:type="spellEnd"/>
            <w:r w:rsidRPr="006C4901">
              <w:rPr>
                <w:rFonts w:ascii="Times New Roman" w:eastAsia="Times New Roman" w:hAnsi="Times New Roman"/>
                <w:sz w:val="24"/>
                <w:szCs w:val="24"/>
                <w:lang w:eastAsia="ru-RU"/>
              </w:rPr>
              <w:t>-</w:t>
            </w:r>
            <w:proofErr w:type="gramEnd"/>
            <w:r w:rsidRPr="006C4901">
              <w:rPr>
                <w:rFonts w:ascii="Times New Roman" w:eastAsia="Times New Roman" w:hAnsi="Times New Roman"/>
                <w:sz w:val="24"/>
                <w:szCs w:val="24"/>
                <w:lang w:eastAsia="ru-RU"/>
              </w:rPr>
              <w:br/>
              <w:t>рения</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C4901" w:rsidRPr="006C4901" w:rsidRDefault="006C4901" w:rsidP="006C4901">
            <w:pPr>
              <w:spacing w:after="0" w:line="240" w:lineRule="auto"/>
              <w:jc w:val="center"/>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Кол</w:t>
            </w:r>
            <w:proofErr w:type="gramStart"/>
            <w:r w:rsidRPr="006C4901">
              <w:rPr>
                <w:rFonts w:ascii="Times New Roman" w:eastAsia="Times New Roman" w:hAnsi="Times New Roman"/>
                <w:sz w:val="24"/>
                <w:szCs w:val="24"/>
                <w:lang w:eastAsia="ru-RU"/>
              </w:rPr>
              <w:t>и-</w:t>
            </w:r>
            <w:proofErr w:type="gramEnd"/>
            <w:r w:rsidRPr="006C4901">
              <w:rPr>
                <w:rFonts w:ascii="Times New Roman" w:eastAsia="Times New Roman" w:hAnsi="Times New Roman"/>
                <w:sz w:val="24"/>
                <w:szCs w:val="24"/>
                <w:lang w:eastAsia="ru-RU"/>
              </w:rPr>
              <w:br/>
            </w:r>
            <w:proofErr w:type="spellStart"/>
            <w:r w:rsidRPr="006C4901">
              <w:rPr>
                <w:rFonts w:ascii="Times New Roman" w:eastAsia="Times New Roman" w:hAnsi="Times New Roman"/>
                <w:sz w:val="24"/>
                <w:szCs w:val="24"/>
                <w:lang w:eastAsia="ru-RU"/>
              </w:rPr>
              <w:t>чество</w:t>
            </w:r>
            <w:proofErr w:type="spellEnd"/>
          </w:p>
        </w:tc>
        <w:tc>
          <w:tcPr>
            <w:tcW w:w="1792" w:type="dxa"/>
            <w:tcBorders>
              <w:top w:val="single" w:sz="4" w:space="0" w:color="auto"/>
              <w:left w:val="single" w:sz="4" w:space="0" w:color="auto"/>
              <w:bottom w:val="single" w:sz="4" w:space="0" w:color="auto"/>
              <w:right w:val="nil"/>
            </w:tcBorders>
            <w:shd w:val="clear" w:color="auto" w:fill="auto"/>
            <w:vAlign w:val="center"/>
            <w:hideMark/>
          </w:tcPr>
          <w:p w:rsidR="006C4901" w:rsidRPr="006C4901" w:rsidRDefault="006C4901" w:rsidP="006C4901">
            <w:pPr>
              <w:spacing w:after="0" w:line="240" w:lineRule="auto"/>
              <w:jc w:val="center"/>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Цена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901" w:rsidRPr="006C4901" w:rsidRDefault="006C4901" w:rsidP="006C4901">
            <w:pPr>
              <w:spacing w:after="0" w:line="240" w:lineRule="auto"/>
              <w:jc w:val="center"/>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Сумма</w:t>
            </w:r>
          </w:p>
        </w:tc>
      </w:tr>
      <w:tr w:rsidR="006C4901" w:rsidRPr="006C4901" w:rsidTr="00941A9A">
        <w:trPr>
          <w:cantSplit/>
          <w:trHeight w:val="255"/>
        </w:trPr>
        <w:tc>
          <w:tcPr>
            <w:tcW w:w="540" w:type="dxa"/>
            <w:tcBorders>
              <w:top w:val="nil"/>
              <w:left w:val="single" w:sz="4" w:space="0" w:color="auto"/>
              <w:bottom w:val="single" w:sz="4" w:space="0" w:color="auto"/>
              <w:right w:val="single" w:sz="4" w:space="0" w:color="auto"/>
            </w:tcBorders>
            <w:shd w:val="clear" w:color="auto" w:fill="auto"/>
            <w:noWrap/>
            <w:hideMark/>
          </w:tcPr>
          <w:p w:rsidR="006C4901" w:rsidRPr="006C4901" w:rsidRDefault="006C4901" w:rsidP="006C4901">
            <w:pPr>
              <w:spacing w:after="0" w:line="240" w:lineRule="auto"/>
              <w:jc w:val="right"/>
              <w:rPr>
                <w:rFonts w:ascii="Times New Roman" w:eastAsia="Times New Roman" w:hAnsi="Times New Roman"/>
                <w:sz w:val="24"/>
                <w:szCs w:val="24"/>
                <w:lang w:eastAsia="ru-RU"/>
              </w:rPr>
            </w:pPr>
          </w:p>
        </w:tc>
        <w:tc>
          <w:tcPr>
            <w:tcW w:w="3868" w:type="dxa"/>
            <w:gridSpan w:val="2"/>
            <w:tcBorders>
              <w:top w:val="single" w:sz="4" w:space="0" w:color="auto"/>
              <w:left w:val="nil"/>
              <w:bottom w:val="single" w:sz="4" w:space="0" w:color="auto"/>
              <w:right w:val="single" w:sz="4" w:space="0" w:color="000000"/>
            </w:tcBorders>
            <w:shd w:val="clear" w:color="auto" w:fill="auto"/>
            <w:hideMark/>
          </w:tcPr>
          <w:p w:rsidR="006C4901" w:rsidRPr="006C4901" w:rsidRDefault="006C4901" w:rsidP="006C4901">
            <w:pPr>
              <w:spacing w:after="0" w:line="240" w:lineRule="auto"/>
              <w:rPr>
                <w:rFonts w:ascii="Times New Roman" w:eastAsia="Times New Roman" w:hAnsi="Times New Roman"/>
                <w:sz w:val="24"/>
                <w:szCs w:val="24"/>
                <w:lang w:val="en-US" w:eastAsia="ru-RU"/>
              </w:rPr>
            </w:pPr>
          </w:p>
        </w:tc>
        <w:tc>
          <w:tcPr>
            <w:tcW w:w="1105" w:type="dxa"/>
            <w:tcBorders>
              <w:top w:val="nil"/>
              <w:left w:val="nil"/>
              <w:bottom w:val="single" w:sz="4" w:space="0" w:color="auto"/>
              <w:right w:val="nil"/>
            </w:tcBorders>
            <w:shd w:val="clear" w:color="auto" w:fill="auto"/>
            <w:noWrap/>
            <w:vAlign w:val="bottom"/>
            <w:hideMark/>
          </w:tcPr>
          <w:p w:rsidR="006C4901" w:rsidRPr="006C4901" w:rsidRDefault="006C4901" w:rsidP="006C4901">
            <w:pPr>
              <w:spacing w:after="0" w:line="240" w:lineRule="auto"/>
              <w:jc w:val="center"/>
              <w:rPr>
                <w:rFonts w:ascii="Times New Roman" w:eastAsia="Times New Roman" w:hAnsi="Times New Roman"/>
                <w:sz w:val="24"/>
                <w:szCs w:val="24"/>
                <w:lang w:eastAsia="ru-RU"/>
              </w:rPr>
            </w:pPr>
            <w:r w:rsidRPr="006C4901">
              <w:rPr>
                <w:rFonts w:ascii="Times New Roman" w:eastAsia="Times New Roman" w:hAnsi="Times New Roman"/>
                <w:sz w:val="24"/>
                <w:szCs w:val="24"/>
                <w:lang w:eastAsia="ru-RU"/>
              </w:rPr>
              <w:t>шт.</w:t>
            </w:r>
          </w:p>
        </w:tc>
        <w:tc>
          <w:tcPr>
            <w:tcW w:w="888" w:type="dxa"/>
            <w:tcBorders>
              <w:top w:val="nil"/>
              <w:left w:val="single" w:sz="4" w:space="0" w:color="auto"/>
              <w:bottom w:val="single" w:sz="4" w:space="0" w:color="auto"/>
              <w:right w:val="nil"/>
            </w:tcBorders>
            <w:shd w:val="clear" w:color="auto" w:fill="auto"/>
            <w:noWrap/>
            <w:vAlign w:val="bottom"/>
            <w:hideMark/>
          </w:tcPr>
          <w:p w:rsidR="006C4901" w:rsidRPr="006C4901" w:rsidRDefault="006C4901" w:rsidP="006C4901">
            <w:pPr>
              <w:spacing w:after="0" w:line="240" w:lineRule="auto"/>
              <w:jc w:val="right"/>
              <w:rPr>
                <w:rFonts w:ascii="Times New Roman" w:eastAsia="Times New Roman" w:hAnsi="Times New Roman"/>
                <w:sz w:val="24"/>
                <w:szCs w:val="24"/>
                <w:lang w:eastAsia="ru-RU"/>
              </w:rPr>
            </w:pPr>
          </w:p>
        </w:tc>
        <w:tc>
          <w:tcPr>
            <w:tcW w:w="1792" w:type="dxa"/>
            <w:tcBorders>
              <w:top w:val="nil"/>
              <w:left w:val="single" w:sz="4" w:space="0" w:color="auto"/>
              <w:bottom w:val="single" w:sz="4" w:space="0" w:color="auto"/>
              <w:right w:val="nil"/>
            </w:tcBorders>
            <w:shd w:val="clear" w:color="auto" w:fill="auto"/>
            <w:noWrap/>
            <w:vAlign w:val="bottom"/>
            <w:hideMark/>
          </w:tcPr>
          <w:p w:rsidR="006C4901" w:rsidRPr="006C4901" w:rsidRDefault="006C4901" w:rsidP="006C4901">
            <w:pPr>
              <w:spacing w:after="0" w:line="240" w:lineRule="auto"/>
              <w:jc w:val="right"/>
              <w:rPr>
                <w:rFonts w:ascii="Times New Roman" w:eastAsia="Times New Roman" w:hAnsi="Times New Roman"/>
                <w:sz w:val="24"/>
                <w:szCs w:val="24"/>
                <w:lang w:eastAsia="ru-RU"/>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C4901" w:rsidRPr="006C4901" w:rsidRDefault="006C4901" w:rsidP="006C4901">
            <w:pPr>
              <w:spacing w:after="0" w:line="240" w:lineRule="auto"/>
              <w:jc w:val="right"/>
              <w:rPr>
                <w:rFonts w:ascii="Times New Roman" w:eastAsia="Times New Roman" w:hAnsi="Times New Roman"/>
                <w:sz w:val="24"/>
                <w:szCs w:val="24"/>
                <w:lang w:eastAsia="ru-RU"/>
              </w:rPr>
            </w:pPr>
          </w:p>
        </w:tc>
      </w:tr>
      <w:tr w:rsidR="006C4901" w:rsidRPr="006C4901" w:rsidTr="00941A9A">
        <w:trPr>
          <w:cantSplit/>
          <w:trHeight w:val="255"/>
        </w:trPr>
        <w:tc>
          <w:tcPr>
            <w:tcW w:w="540"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105"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888"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792"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jc w:val="right"/>
              <w:rPr>
                <w:rFonts w:ascii="Times New Roman" w:eastAsia="Times New Roman" w:hAnsi="Times New Roman"/>
                <w:b/>
                <w:bCs/>
                <w:sz w:val="24"/>
                <w:szCs w:val="24"/>
                <w:lang w:eastAsia="ru-RU"/>
              </w:rPr>
            </w:pPr>
            <w:r w:rsidRPr="006C4901">
              <w:rPr>
                <w:rFonts w:ascii="Times New Roman" w:eastAsia="Times New Roman" w:hAnsi="Times New Roman"/>
                <w:b/>
                <w:bCs/>
                <w:sz w:val="24"/>
                <w:szCs w:val="24"/>
                <w:lang w:eastAsia="ru-RU"/>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C4901" w:rsidRPr="006C4901" w:rsidRDefault="006C4901" w:rsidP="006C4901">
            <w:pPr>
              <w:spacing w:after="0" w:line="240" w:lineRule="auto"/>
              <w:jc w:val="right"/>
              <w:rPr>
                <w:rFonts w:ascii="Times New Roman" w:eastAsia="Times New Roman" w:hAnsi="Times New Roman"/>
                <w:b/>
                <w:bCs/>
                <w:sz w:val="24"/>
                <w:szCs w:val="24"/>
                <w:lang w:eastAsia="ru-RU"/>
              </w:rPr>
            </w:pPr>
          </w:p>
        </w:tc>
      </w:tr>
      <w:tr w:rsidR="006C4901" w:rsidRPr="006C4901" w:rsidTr="00941A9A">
        <w:trPr>
          <w:trHeight w:val="255"/>
        </w:trPr>
        <w:tc>
          <w:tcPr>
            <w:tcW w:w="540"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105"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888"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792" w:type="dxa"/>
            <w:tcBorders>
              <w:top w:val="nil"/>
              <w:left w:val="nil"/>
              <w:bottom w:val="nil"/>
              <w:right w:val="nil"/>
            </w:tcBorders>
            <w:shd w:val="clear" w:color="auto" w:fill="auto"/>
            <w:noWrap/>
            <w:vAlign w:val="center"/>
            <w:hideMark/>
          </w:tcPr>
          <w:p w:rsidR="006C4901" w:rsidRPr="006C4901" w:rsidRDefault="006C4901" w:rsidP="006C4901">
            <w:pPr>
              <w:spacing w:after="0" w:line="240" w:lineRule="auto"/>
              <w:jc w:val="right"/>
              <w:rPr>
                <w:rFonts w:ascii="Times New Roman" w:eastAsia="Times New Roman" w:hAnsi="Times New Roman"/>
                <w:b/>
                <w:bCs/>
                <w:sz w:val="24"/>
                <w:szCs w:val="24"/>
                <w:lang w:eastAsia="ru-RU"/>
              </w:rPr>
            </w:pPr>
            <w:r w:rsidRPr="006C4901">
              <w:rPr>
                <w:rFonts w:ascii="Times New Roman" w:eastAsia="Times New Roman" w:hAnsi="Times New Roman"/>
                <w:b/>
                <w:bCs/>
                <w:sz w:val="24"/>
                <w:szCs w:val="24"/>
                <w:lang w:eastAsia="ru-RU"/>
              </w:rPr>
              <w:t>в том числе НДС</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C4901" w:rsidRPr="006C4901" w:rsidRDefault="006C4901" w:rsidP="006C4901">
            <w:pPr>
              <w:spacing w:after="0" w:line="240" w:lineRule="auto"/>
              <w:jc w:val="right"/>
              <w:rPr>
                <w:rFonts w:ascii="Times New Roman" w:eastAsia="Times New Roman" w:hAnsi="Times New Roman"/>
                <w:b/>
                <w:bCs/>
                <w:color w:val="FFFF00"/>
                <w:sz w:val="24"/>
                <w:szCs w:val="24"/>
                <w:highlight w:val="yellow"/>
                <w:lang w:eastAsia="ru-RU"/>
              </w:rPr>
            </w:pPr>
          </w:p>
        </w:tc>
      </w:tr>
      <w:tr w:rsidR="006C4901" w:rsidRPr="006C4901" w:rsidTr="00941A9A">
        <w:trPr>
          <w:trHeight w:val="255"/>
        </w:trPr>
        <w:tc>
          <w:tcPr>
            <w:tcW w:w="540"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105"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888"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jc w:val="right"/>
              <w:rPr>
                <w:rFonts w:ascii="Times New Roman" w:eastAsia="Times New Roman" w:hAnsi="Times New Roman"/>
                <w:sz w:val="24"/>
                <w:szCs w:val="24"/>
                <w:lang w:eastAsia="ru-RU"/>
              </w:rPr>
            </w:pPr>
          </w:p>
        </w:tc>
        <w:tc>
          <w:tcPr>
            <w:tcW w:w="1792"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jc w:val="right"/>
              <w:rPr>
                <w:rFonts w:ascii="Times New Roman" w:eastAsia="Times New Roman" w:hAnsi="Times New Roman"/>
                <w:b/>
                <w:bCs/>
                <w:sz w:val="24"/>
                <w:szCs w:val="24"/>
                <w:lang w:eastAsia="ru-RU"/>
              </w:rPr>
            </w:pPr>
            <w:r w:rsidRPr="006C4901">
              <w:rPr>
                <w:rFonts w:ascii="Times New Roman" w:eastAsia="Times New Roman" w:hAnsi="Times New Roman"/>
                <w:b/>
                <w:bCs/>
                <w:sz w:val="24"/>
                <w:szCs w:val="24"/>
                <w:lang w:eastAsia="ru-RU"/>
              </w:rPr>
              <w:t>Всего к оплате: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C4901" w:rsidRPr="006C4901" w:rsidRDefault="006C4901" w:rsidP="006C4901">
            <w:pPr>
              <w:spacing w:after="0" w:line="240" w:lineRule="auto"/>
              <w:jc w:val="right"/>
              <w:rPr>
                <w:rFonts w:ascii="Times New Roman" w:eastAsia="Times New Roman" w:hAnsi="Times New Roman"/>
                <w:b/>
                <w:bCs/>
                <w:sz w:val="24"/>
                <w:szCs w:val="24"/>
                <w:lang w:eastAsia="ru-RU"/>
              </w:rPr>
            </w:pPr>
          </w:p>
        </w:tc>
      </w:tr>
      <w:tr w:rsidR="006C4901" w:rsidRPr="006C4901" w:rsidTr="00941A9A">
        <w:trPr>
          <w:trHeight w:val="255"/>
        </w:trPr>
        <w:tc>
          <w:tcPr>
            <w:tcW w:w="540"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934"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105"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888"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792"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noWrap/>
            <w:vAlign w:val="bottom"/>
            <w:hideMark/>
          </w:tcPr>
          <w:p w:rsidR="006C4901" w:rsidRPr="006C4901" w:rsidRDefault="006C4901" w:rsidP="006C4901">
            <w:pPr>
              <w:spacing w:after="0" w:line="240" w:lineRule="auto"/>
              <w:rPr>
                <w:rFonts w:ascii="Times New Roman" w:eastAsia="Times New Roman" w:hAnsi="Times New Roman"/>
                <w:sz w:val="24"/>
                <w:szCs w:val="24"/>
                <w:lang w:eastAsia="ru-RU"/>
              </w:rPr>
            </w:pPr>
          </w:p>
        </w:tc>
      </w:tr>
    </w:tbl>
    <w:p w:rsidR="006C4901" w:rsidRPr="006C4901" w:rsidRDefault="006C4901" w:rsidP="006C4901">
      <w:pPr>
        <w:widowControl w:val="0"/>
        <w:suppressAutoHyphens/>
        <w:overflowPunct w:val="0"/>
        <w:spacing w:after="0" w:line="240" w:lineRule="auto"/>
        <w:ind w:firstLine="284"/>
        <w:jc w:val="both"/>
        <w:rPr>
          <w:rFonts w:ascii="Times New Roman" w:eastAsia="Andale Sans UI" w:hAnsi="Times New Roman" w:cs="Tahoma"/>
          <w:bCs/>
          <w:color w:val="00000A"/>
          <w:sz w:val="24"/>
          <w:szCs w:val="24"/>
          <w:lang w:eastAsia="ru-RU" w:bidi="ru-RU"/>
        </w:rPr>
      </w:pPr>
      <w:r w:rsidRPr="006C4901">
        <w:rPr>
          <w:rFonts w:ascii="Times New Roman" w:eastAsia="Andale Sans UI" w:hAnsi="Times New Roman" w:cs="Tahoma"/>
          <w:bCs/>
          <w:color w:val="00000A"/>
          <w:sz w:val="24"/>
          <w:szCs w:val="24"/>
          <w:lang w:eastAsia="ru-RU" w:bidi="ru-RU"/>
        </w:rPr>
        <w:t>Общая стоимость поставляемого ПО составляет ______________ (___________________) рублей _______ копеек, в том числе НД</w:t>
      </w:r>
      <w:proofErr w:type="gramStart"/>
      <w:r w:rsidRPr="006C4901">
        <w:rPr>
          <w:rFonts w:ascii="Times New Roman" w:eastAsia="Andale Sans UI" w:hAnsi="Times New Roman" w:cs="Tahoma"/>
          <w:bCs/>
          <w:color w:val="00000A"/>
          <w:sz w:val="24"/>
          <w:szCs w:val="24"/>
          <w:lang w:eastAsia="ru-RU" w:bidi="ru-RU"/>
        </w:rPr>
        <w:t>С-</w:t>
      </w:r>
      <w:proofErr w:type="gramEnd"/>
      <w:r w:rsidRPr="006C4901">
        <w:rPr>
          <w:rFonts w:ascii="Times New Roman" w:eastAsia="Andale Sans UI" w:hAnsi="Times New Roman" w:cs="Tahoma"/>
          <w:bCs/>
          <w:color w:val="00000A"/>
          <w:sz w:val="24"/>
          <w:szCs w:val="24"/>
          <w:lang w:eastAsia="ru-RU" w:bidi="ru-RU"/>
        </w:rPr>
        <w:t>% - ______________ (____________________________) рублей ________копеек.</w:t>
      </w:r>
    </w:p>
    <w:p w:rsidR="006C4901" w:rsidRPr="006C4901" w:rsidRDefault="006C4901" w:rsidP="006C4901">
      <w:pPr>
        <w:spacing w:after="0" w:line="240" w:lineRule="auto"/>
        <w:ind w:left="426"/>
        <w:jc w:val="center"/>
        <w:rPr>
          <w:rFonts w:ascii="Times New Roman" w:eastAsia="Times New Roman" w:hAnsi="Times New Roman"/>
          <w:b/>
          <w:sz w:val="26"/>
          <w:szCs w:val="26"/>
          <w:lang w:eastAsia="ru-RU"/>
        </w:rPr>
      </w:pPr>
    </w:p>
    <w:p w:rsidR="006C4901" w:rsidRPr="006C4901" w:rsidRDefault="006C4901" w:rsidP="006C4901">
      <w:pPr>
        <w:spacing w:after="0" w:line="240" w:lineRule="auto"/>
        <w:ind w:left="426"/>
        <w:jc w:val="center"/>
        <w:rPr>
          <w:rFonts w:ascii="Times New Roman" w:eastAsia="Times New Roman" w:hAnsi="Times New Roman"/>
          <w:b/>
          <w:sz w:val="26"/>
          <w:szCs w:val="26"/>
          <w:lang w:eastAsia="ru-RU"/>
        </w:rPr>
      </w:pPr>
    </w:p>
    <w:p w:rsidR="006C4901" w:rsidRPr="006C4901" w:rsidRDefault="006C4901" w:rsidP="006C4901">
      <w:pPr>
        <w:spacing w:after="0" w:line="240" w:lineRule="auto"/>
        <w:rPr>
          <w:rFonts w:ascii="Times New Roman" w:eastAsia="Times New Roman" w:hAnsi="Times New Roman"/>
          <w:sz w:val="26"/>
          <w:szCs w:val="26"/>
          <w:lang w:eastAsia="ru-RU"/>
        </w:rPr>
      </w:pPr>
    </w:p>
    <w:p w:rsidR="006C4901" w:rsidRPr="006C4901" w:rsidRDefault="006C4901" w:rsidP="006C4901">
      <w:pPr>
        <w:spacing w:after="0" w:line="240" w:lineRule="auto"/>
        <w:rPr>
          <w:rFonts w:ascii="Times New Roman" w:eastAsia="Times New Roman" w:hAnsi="Times New Roman"/>
          <w:sz w:val="26"/>
          <w:szCs w:val="26"/>
          <w:lang w:eastAsia="ru-RU"/>
        </w:rPr>
      </w:pPr>
    </w:p>
    <w:tbl>
      <w:tblPr>
        <w:tblW w:w="10080" w:type="dxa"/>
        <w:tblInd w:w="-72" w:type="dxa"/>
        <w:tblLayout w:type="fixed"/>
        <w:tblLook w:val="0000" w:firstRow="0" w:lastRow="0" w:firstColumn="0" w:lastColumn="0" w:noHBand="0" w:noVBand="0"/>
      </w:tblPr>
      <w:tblGrid>
        <w:gridCol w:w="5000"/>
        <w:gridCol w:w="5080"/>
      </w:tblGrid>
      <w:tr w:rsidR="006C4901" w:rsidRPr="006C4901" w:rsidTr="00941A9A">
        <w:tc>
          <w:tcPr>
            <w:tcW w:w="5000" w:type="dxa"/>
          </w:tcPr>
          <w:p w:rsidR="006C4901" w:rsidRPr="006C4901" w:rsidRDefault="006C4901" w:rsidP="006C4901">
            <w:pPr>
              <w:shd w:val="clear" w:color="auto" w:fill="FFFFFF"/>
              <w:spacing w:after="0" w:line="240" w:lineRule="auto"/>
              <w:rPr>
                <w:rFonts w:ascii="Times New Roman" w:eastAsia="Times New Roman" w:hAnsi="Times New Roman"/>
                <w:bCs/>
                <w:sz w:val="26"/>
                <w:szCs w:val="26"/>
                <w:lang w:eastAsia="ru-RU"/>
              </w:rPr>
            </w:pPr>
            <w:r w:rsidRPr="006C4901">
              <w:rPr>
                <w:rFonts w:ascii="Times New Roman" w:eastAsia="Times New Roman" w:hAnsi="Times New Roman"/>
                <w:b/>
                <w:sz w:val="26"/>
                <w:szCs w:val="26"/>
                <w:lang w:eastAsia="ru-RU"/>
              </w:rPr>
              <w:t>Заказчик:</w:t>
            </w:r>
            <w:r w:rsidRPr="006C4901">
              <w:rPr>
                <w:rFonts w:ascii="Times New Roman" w:eastAsia="Times New Roman" w:hAnsi="Times New Roman"/>
                <w:bCs/>
                <w:sz w:val="26"/>
                <w:szCs w:val="26"/>
                <w:lang w:eastAsia="ru-RU"/>
              </w:rPr>
              <w:t xml:space="preserve"> </w:t>
            </w:r>
          </w:p>
          <w:p w:rsidR="006C4901" w:rsidRPr="006C4901" w:rsidRDefault="006C4901" w:rsidP="006C4901">
            <w:pPr>
              <w:spacing w:after="0" w:line="240" w:lineRule="auto"/>
              <w:rPr>
                <w:rFonts w:ascii="Times New Roman" w:eastAsia="Times New Roman" w:hAnsi="Times New Roman"/>
                <w:sz w:val="26"/>
                <w:szCs w:val="26"/>
                <w:lang w:eastAsia="ru-RU"/>
              </w:rPr>
            </w:pPr>
          </w:p>
        </w:tc>
        <w:tc>
          <w:tcPr>
            <w:tcW w:w="5080" w:type="dxa"/>
          </w:tcPr>
          <w:p w:rsidR="006C4901" w:rsidRPr="006C4901" w:rsidRDefault="006C4901" w:rsidP="006C4901">
            <w:pPr>
              <w:spacing w:after="0" w:line="240" w:lineRule="auto"/>
              <w:rPr>
                <w:rFonts w:ascii="Times New Roman" w:eastAsia="Times New Roman" w:hAnsi="Times New Roman"/>
                <w:b/>
                <w:sz w:val="26"/>
                <w:szCs w:val="26"/>
                <w:lang w:eastAsia="ru-RU"/>
              </w:rPr>
            </w:pPr>
            <w:r w:rsidRPr="006C4901">
              <w:rPr>
                <w:rFonts w:ascii="Times New Roman" w:eastAsia="Times New Roman" w:hAnsi="Times New Roman"/>
                <w:b/>
                <w:sz w:val="26"/>
                <w:szCs w:val="26"/>
                <w:lang w:eastAsia="ru-RU"/>
              </w:rPr>
              <w:t>Поставщик:</w:t>
            </w:r>
          </w:p>
          <w:p w:rsidR="006C4901" w:rsidRPr="006C4901" w:rsidRDefault="006C4901" w:rsidP="006C4901">
            <w:pPr>
              <w:spacing w:after="0" w:line="240" w:lineRule="auto"/>
              <w:rPr>
                <w:rFonts w:ascii="Times New Roman" w:eastAsia="Times New Roman" w:hAnsi="Times New Roman"/>
                <w:sz w:val="26"/>
                <w:szCs w:val="26"/>
                <w:lang w:eastAsia="ru-RU"/>
              </w:rPr>
            </w:pPr>
          </w:p>
          <w:p w:rsidR="006C4901" w:rsidRPr="006C4901" w:rsidRDefault="006C4901" w:rsidP="006C4901">
            <w:pPr>
              <w:spacing w:after="0" w:line="240" w:lineRule="auto"/>
              <w:rPr>
                <w:rFonts w:ascii="Times New Roman" w:eastAsia="Times New Roman" w:hAnsi="Times New Roman"/>
                <w:sz w:val="26"/>
                <w:szCs w:val="26"/>
                <w:lang w:eastAsia="ru-RU"/>
              </w:rPr>
            </w:pPr>
          </w:p>
          <w:p w:rsidR="006C4901" w:rsidRPr="006C4901" w:rsidRDefault="006C4901" w:rsidP="006C4901">
            <w:pPr>
              <w:spacing w:after="0" w:line="240" w:lineRule="auto"/>
              <w:rPr>
                <w:rFonts w:ascii="Times New Roman" w:eastAsia="Times New Roman" w:hAnsi="Times New Roman"/>
                <w:sz w:val="26"/>
                <w:szCs w:val="26"/>
                <w:lang w:eastAsia="ru-RU"/>
              </w:rPr>
            </w:pPr>
          </w:p>
        </w:tc>
      </w:tr>
      <w:tr w:rsidR="006C4901" w:rsidRPr="006C4901" w:rsidTr="00941A9A">
        <w:tc>
          <w:tcPr>
            <w:tcW w:w="5000" w:type="dxa"/>
          </w:tcPr>
          <w:p w:rsidR="006C4901" w:rsidRPr="006C4901" w:rsidRDefault="006C4901" w:rsidP="006C4901">
            <w:pPr>
              <w:shd w:val="clear" w:color="auto" w:fill="FFFFFF"/>
              <w:spacing w:after="0" w:line="240" w:lineRule="auto"/>
              <w:rPr>
                <w:rFonts w:ascii="Times New Roman" w:eastAsia="Times New Roman" w:hAnsi="Times New Roman"/>
                <w:b/>
                <w:sz w:val="26"/>
                <w:szCs w:val="26"/>
                <w:lang w:eastAsia="ru-RU"/>
              </w:rPr>
            </w:pPr>
            <w:r w:rsidRPr="006C4901">
              <w:rPr>
                <w:rFonts w:ascii="Times New Roman" w:eastAsia="Times New Roman" w:hAnsi="Times New Roman"/>
                <w:b/>
                <w:sz w:val="26"/>
                <w:szCs w:val="26"/>
                <w:lang w:eastAsia="ru-RU"/>
              </w:rPr>
              <w:t>_______________( ____________)</w:t>
            </w:r>
          </w:p>
          <w:p w:rsidR="006C4901" w:rsidRPr="006C4901" w:rsidRDefault="006C4901" w:rsidP="006C4901">
            <w:pPr>
              <w:shd w:val="clear" w:color="auto" w:fill="FFFFFF"/>
              <w:spacing w:after="0" w:line="240" w:lineRule="auto"/>
              <w:rPr>
                <w:rFonts w:ascii="Times New Roman" w:eastAsia="Times New Roman" w:hAnsi="Times New Roman"/>
                <w:b/>
                <w:sz w:val="26"/>
                <w:szCs w:val="26"/>
                <w:lang w:eastAsia="ru-RU"/>
              </w:rPr>
            </w:pPr>
          </w:p>
        </w:tc>
        <w:tc>
          <w:tcPr>
            <w:tcW w:w="5080" w:type="dxa"/>
          </w:tcPr>
          <w:p w:rsidR="006C4901" w:rsidRPr="006C4901" w:rsidRDefault="006C4901" w:rsidP="006C4901">
            <w:pPr>
              <w:spacing w:after="0" w:line="240" w:lineRule="auto"/>
              <w:rPr>
                <w:rFonts w:ascii="Times New Roman" w:eastAsia="Times New Roman" w:hAnsi="Times New Roman"/>
                <w:b/>
                <w:sz w:val="26"/>
                <w:szCs w:val="26"/>
                <w:lang w:eastAsia="ru-RU"/>
              </w:rPr>
            </w:pPr>
            <w:r w:rsidRPr="006C4901">
              <w:rPr>
                <w:rFonts w:ascii="Times New Roman" w:eastAsia="Times New Roman" w:hAnsi="Times New Roman"/>
                <w:b/>
                <w:sz w:val="26"/>
                <w:szCs w:val="26"/>
                <w:lang w:eastAsia="ru-RU"/>
              </w:rPr>
              <w:t>_______________(_________________)</w:t>
            </w:r>
          </w:p>
          <w:p w:rsidR="006C4901" w:rsidRPr="006C4901" w:rsidRDefault="006C4901" w:rsidP="006C4901">
            <w:pPr>
              <w:spacing w:after="0" w:line="240" w:lineRule="auto"/>
              <w:rPr>
                <w:rFonts w:ascii="Times New Roman" w:eastAsia="Times New Roman" w:hAnsi="Times New Roman"/>
                <w:b/>
                <w:sz w:val="26"/>
                <w:szCs w:val="26"/>
                <w:lang w:eastAsia="ru-RU"/>
              </w:rPr>
            </w:pPr>
          </w:p>
        </w:tc>
      </w:tr>
      <w:tr w:rsidR="006C4901" w:rsidRPr="006C4901" w:rsidTr="00941A9A">
        <w:tc>
          <w:tcPr>
            <w:tcW w:w="5000" w:type="dxa"/>
          </w:tcPr>
          <w:p w:rsidR="006C4901" w:rsidRPr="006C4901" w:rsidRDefault="006C4901" w:rsidP="006C4901">
            <w:pPr>
              <w:shd w:val="clear" w:color="auto" w:fill="FFFFFF"/>
              <w:spacing w:after="0" w:line="240" w:lineRule="auto"/>
              <w:rPr>
                <w:rFonts w:ascii="Times New Roman" w:eastAsia="Times New Roman" w:hAnsi="Times New Roman"/>
                <w:b/>
                <w:sz w:val="26"/>
                <w:szCs w:val="26"/>
                <w:lang w:eastAsia="ru-RU"/>
              </w:rPr>
            </w:pPr>
          </w:p>
        </w:tc>
        <w:tc>
          <w:tcPr>
            <w:tcW w:w="5080" w:type="dxa"/>
          </w:tcPr>
          <w:p w:rsidR="006C4901" w:rsidRPr="006C4901" w:rsidRDefault="006C4901" w:rsidP="006C4901">
            <w:pPr>
              <w:spacing w:after="0" w:line="240" w:lineRule="auto"/>
              <w:rPr>
                <w:rFonts w:ascii="Times New Roman" w:eastAsia="Times New Roman" w:hAnsi="Times New Roman"/>
                <w:b/>
                <w:sz w:val="26"/>
                <w:szCs w:val="26"/>
                <w:lang w:eastAsia="ru-RU"/>
              </w:rPr>
            </w:pPr>
          </w:p>
        </w:tc>
      </w:tr>
      <w:tr w:rsidR="006C4901" w:rsidRPr="006C4901" w:rsidTr="00941A9A">
        <w:tc>
          <w:tcPr>
            <w:tcW w:w="5000" w:type="dxa"/>
          </w:tcPr>
          <w:p w:rsidR="006C4901" w:rsidRPr="006C4901" w:rsidRDefault="006C4901" w:rsidP="006C4901">
            <w:pPr>
              <w:shd w:val="clear" w:color="auto" w:fill="FFFFFF"/>
              <w:spacing w:after="0" w:line="240" w:lineRule="auto"/>
              <w:rPr>
                <w:rFonts w:ascii="Times New Roman" w:eastAsia="Times New Roman" w:hAnsi="Times New Roman"/>
                <w:b/>
                <w:sz w:val="26"/>
                <w:szCs w:val="26"/>
                <w:lang w:eastAsia="ru-RU"/>
              </w:rPr>
            </w:pPr>
            <w:r w:rsidRPr="006C4901">
              <w:rPr>
                <w:rFonts w:ascii="Times New Roman" w:eastAsia="Times New Roman" w:hAnsi="Times New Roman"/>
                <w:b/>
                <w:sz w:val="26"/>
                <w:szCs w:val="26"/>
                <w:lang w:eastAsia="ru-RU"/>
              </w:rPr>
              <w:lastRenderedPageBreak/>
              <w:t>М.П.</w:t>
            </w:r>
          </w:p>
        </w:tc>
        <w:tc>
          <w:tcPr>
            <w:tcW w:w="5080" w:type="dxa"/>
          </w:tcPr>
          <w:p w:rsidR="006C4901" w:rsidRPr="006C4901" w:rsidRDefault="006C4901" w:rsidP="006C4901">
            <w:pPr>
              <w:spacing w:after="0" w:line="240" w:lineRule="auto"/>
              <w:rPr>
                <w:rFonts w:ascii="Times New Roman" w:eastAsia="Times New Roman" w:hAnsi="Times New Roman"/>
                <w:b/>
                <w:sz w:val="26"/>
                <w:szCs w:val="26"/>
                <w:lang w:eastAsia="ru-RU"/>
              </w:rPr>
            </w:pPr>
            <w:r w:rsidRPr="006C4901">
              <w:rPr>
                <w:rFonts w:ascii="Times New Roman" w:eastAsia="Times New Roman" w:hAnsi="Times New Roman"/>
                <w:b/>
                <w:sz w:val="26"/>
                <w:szCs w:val="26"/>
                <w:lang w:eastAsia="ru-RU"/>
              </w:rPr>
              <w:t>М.П.</w:t>
            </w:r>
          </w:p>
        </w:tc>
      </w:tr>
    </w:tbl>
    <w:p w:rsidR="006C4901" w:rsidRPr="006C4901" w:rsidRDefault="006C4901" w:rsidP="006C4901">
      <w:pPr>
        <w:spacing w:after="0" w:line="240" w:lineRule="auto"/>
        <w:rPr>
          <w:rFonts w:ascii="Times New Roman" w:eastAsia="Times New Roman" w:hAnsi="Times New Roman"/>
          <w:sz w:val="26"/>
          <w:szCs w:val="26"/>
          <w:lang w:eastAsia="ru-RU"/>
        </w:rPr>
      </w:pPr>
    </w:p>
    <w:p w:rsidR="00195E57" w:rsidRPr="006C4901" w:rsidRDefault="00195E57" w:rsidP="006C4901">
      <w:pPr>
        <w:ind w:firstLine="708"/>
        <w:rPr>
          <w:rFonts w:ascii="Times New Roman" w:eastAsia="Times New Roman" w:hAnsi="Times New Roman"/>
          <w:sz w:val="24"/>
          <w:szCs w:val="24"/>
          <w:lang w:eastAsia="ru-RU"/>
        </w:rPr>
      </w:pPr>
    </w:p>
    <w:sectPr w:rsidR="00195E57" w:rsidRPr="006C4901" w:rsidSect="005859FF">
      <w:pgSz w:w="11906" w:h="16838"/>
      <w:pgMar w:top="426"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 T 3 Bo 00">
    <w:altName w:val="T T 3 Bo"/>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147"/>
    <w:multiLevelType w:val="hybridMultilevel"/>
    <w:tmpl w:val="7984573C"/>
    <w:lvl w:ilvl="0" w:tplc="4BA4504E">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B3437"/>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2">
    <w:nsid w:val="0C507E3F"/>
    <w:multiLevelType w:val="hybridMultilevel"/>
    <w:tmpl w:val="B504F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F63B0"/>
    <w:multiLevelType w:val="hybridMultilevel"/>
    <w:tmpl w:val="69BCE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A6009A"/>
    <w:multiLevelType w:val="hybridMultilevel"/>
    <w:tmpl w:val="74A6A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673D8F"/>
    <w:multiLevelType w:val="multilevel"/>
    <w:tmpl w:val="BB0A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B85178"/>
    <w:multiLevelType w:val="hybridMultilevel"/>
    <w:tmpl w:val="71D6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770DC3"/>
    <w:multiLevelType w:val="multilevel"/>
    <w:tmpl w:val="B9AC90D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B675B5"/>
    <w:multiLevelType w:val="multilevel"/>
    <w:tmpl w:val="C334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0F6051"/>
    <w:multiLevelType w:val="hybridMultilevel"/>
    <w:tmpl w:val="EE4A55C0"/>
    <w:lvl w:ilvl="0" w:tplc="ED489DE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DE053C"/>
    <w:multiLevelType w:val="multilevel"/>
    <w:tmpl w:val="E0B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5"/>
  </w:num>
  <w:num w:numId="5">
    <w:abstractNumId w:val="10"/>
  </w:num>
  <w:num w:numId="6">
    <w:abstractNumId w:val="6"/>
  </w:num>
  <w:num w:numId="7">
    <w:abstractNumId w:val="8"/>
  </w:num>
  <w:num w:numId="8">
    <w:abstractNumId w:val="0"/>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6C3752"/>
    <w:rsid w:val="00003980"/>
    <w:rsid w:val="000217DB"/>
    <w:rsid w:val="00026B34"/>
    <w:rsid w:val="00034D43"/>
    <w:rsid w:val="000416B0"/>
    <w:rsid w:val="000552BA"/>
    <w:rsid w:val="00055E04"/>
    <w:rsid w:val="0006481E"/>
    <w:rsid w:val="00067970"/>
    <w:rsid w:val="0008308F"/>
    <w:rsid w:val="000A24DE"/>
    <w:rsid w:val="000B6189"/>
    <w:rsid w:val="000F7E6B"/>
    <w:rsid w:val="0013074D"/>
    <w:rsid w:val="001415E7"/>
    <w:rsid w:val="00155312"/>
    <w:rsid w:val="00173527"/>
    <w:rsid w:val="00174445"/>
    <w:rsid w:val="001772CD"/>
    <w:rsid w:val="00195B5E"/>
    <w:rsid w:val="00195E57"/>
    <w:rsid w:val="001A7823"/>
    <w:rsid w:val="00246B7E"/>
    <w:rsid w:val="002548B6"/>
    <w:rsid w:val="00293BA2"/>
    <w:rsid w:val="002A3620"/>
    <w:rsid w:val="002A4B66"/>
    <w:rsid w:val="002A77CA"/>
    <w:rsid w:val="002D58B4"/>
    <w:rsid w:val="002F18F1"/>
    <w:rsid w:val="002F6AAB"/>
    <w:rsid w:val="0030261C"/>
    <w:rsid w:val="003046C1"/>
    <w:rsid w:val="003076D4"/>
    <w:rsid w:val="00320ABB"/>
    <w:rsid w:val="003519B0"/>
    <w:rsid w:val="003677BA"/>
    <w:rsid w:val="003741AB"/>
    <w:rsid w:val="00385E19"/>
    <w:rsid w:val="003978EE"/>
    <w:rsid w:val="003C2619"/>
    <w:rsid w:val="003C7C83"/>
    <w:rsid w:val="003E08EA"/>
    <w:rsid w:val="00401FDF"/>
    <w:rsid w:val="00412851"/>
    <w:rsid w:val="00422F40"/>
    <w:rsid w:val="00440A07"/>
    <w:rsid w:val="004415A2"/>
    <w:rsid w:val="0045079D"/>
    <w:rsid w:val="0047528E"/>
    <w:rsid w:val="0049784C"/>
    <w:rsid w:val="004A1A43"/>
    <w:rsid w:val="004A3291"/>
    <w:rsid w:val="004A4EDD"/>
    <w:rsid w:val="004C0A55"/>
    <w:rsid w:val="004D571A"/>
    <w:rsid w:val="004E7CC5"/>
    <w:rsid w:val="004F46B1"/>
    <w:rsid w:val="005203EE"/>
    <w:rsid w:val="00520738"/>
    <w:rsid w:val="00532C1B"/>
    <w:rsid w:val="005554CB"/>
    <w:rsid w:val="00564564"/>
    <w:rsid w:val="0057351A"/>
    <w:rsid w:val="0058145A"/>
    <w:rsid w:val="005859FF"/>
    <w:rsid w:val="005A6EF3"/>
    <w:rsid w:val="005E307D"/>
    <w:rsid w:val="005F0083"/>
    <w:rsid w:val="005F313F"/>
    <w:rsid w:val="00600F47"/>
    <w:rsid w:val="00604E66"/>
    <w:rsid w:val="00611557"/>
    <w:rsid w:val="00611CA6"/>
    <w:rsid w:val="006200CF"/>
    <w:rsid w:val="00623316"/>
    <w:rsid w:val="00634B6B"/>
    <w:rsid w:val="00670175"/>
    <w:rsid w:val="006A5092"/>
    <w:rsid w:val="006A7D0C"/>
    <w:rsid w:val="006B54E1"/>
    <w:rsid w:val="006C3752"/>
    <w:rsid w:val="006C4901"/>
    <w:rsid w:val="006D24B5"/>
    <w:rsid w:val="006D6754"/>
    <w:rsid w:val="006E37EE"/>
    <w:rsid w:val="006F1E5D"/>
    <w:rsid w:val="006F233B"/>
    <w:rsid w:val="00743FC5"/>
    <w:rsid w:val="00747668"/>
    <w:rsid w:val="00752A24"/>
    <w:rsid w:val="00766033"/>
    <w:rsid w:val="0077216F"/>
    <w:rsid w:val="007730E6"/>
    <w:rsid w:val="00773AB5"/>
    <w:rsid w:val="00781FDB"/>
    <w:rsid w:val="007A2D13"/>
    <w:rsid w:val="007A7E02"/>
    <w:rsid w:val="007B33B8"/>
    <w:rsid w:val="007D1DAB"/>
    <w:rsid w:val="007D5C09"/>
    <w:rsid w:val="007F693E"/>
    <w:rsid w:val="00851856"/>
    <w:rsid w:val="00861836"/>
    <w:rsid w:val="008947EB"/>
    <w:rsid w:val="008960F9"/>
    <w:rsid w:val="008A10A5"/>
    <w:rsid w:val="008F60D7"/>
    <w:rsid w:val="00907821"/>
    <w:rsid w:val="00924EA8"/>
    <w:rsid w:val="00933E1C"/>
    <w:rsid w:val="00941962"/>
    <w:rsid w:val="00960B45"/>
    <w:rsid w:val="0098191B"/>
    <w:rsid w:val="009A22F0"/>
    <w:rsid w:val="009C5135"/>
    <w:rsid w:val="009C7F63"/>
    <w:rsid w:val="009E26C0"/>
    <w:rsid w:val="00A619DC"/>
    <w:rsid w:val="00A72EF5"/>
    <w:rsid w:val="00A808F5"/>
    <w:rsid w:val="00AA2151"/>
    <w:rsid w:val="00AC4A47"/>
    <w:rsid w:val="00AF0161"/>
    <w:rsid w:val="00AF444D"/>
    <w:rsid w:val="00B24C2C"/>
    <w:rsid w:val="00B35601"/>
    <w:rsid w:val="00B55D3A"/>
    <w:rsid w:val="00B5748A"/>
    <w:rsid w:val="00B70D33"/>
    <w:rsid w:val="00B758F9"/>
    <w:rsid w:val="00B84823"/>
    <w:rsid w:val="00BA1936"/>
    <w:rsid w:val="00BB2500"/>
    <w:rsid w:val="00BD4855"/>
    <w:rsid w:val="00BD4F69"/>
    <w:rsid w:val="00BE75A0"/>
    <w:rsid w:val="00BF612F"/>
    <w:rsid w:val="00C55253"/>
    <w:rsid w:val="00C8311A"/>
    <w:rsid w:val="00CB136A"/>
    <w:rsid w:val="00CB415D"/>
    <w:rsid w:val="00CC0684"/>
    <w:rsid w:val="00CD0214"/>
    <w:rsid w:val="00CD05B7"/>
    <w:rsid w:val="00CD297E"/>
    <w:rsid w:val="00CE1BFF"/>
    <w:rsid w:val="00CF0396"/>
    <w:rsid w:val="00CF4FD5"/>
    <w:rsid w:val="00D13E45"/>
    <w:rsid w:val="00D24A19"/>
    <w:rsid w:val="00D427DE"/>
    <w:rsid w:val="00D817AD"/>
    <w:rsid w:val="00D92518"/>
    <w:rsid w:val="00D92AE0"/>
    <w:rsid w:val="00D96B03"/>
    <w:rsid w:val="00DD0289"/>
    <w:rsid w:val="00DE32F7"/>
    <w:rsid w:val="00DE419C"/>
    <w:rsid w:val="00DE4351"/>
    <w:rsid w:val="00DE57BB"/>
    <w:rsid w:val="00DE7B5B"/>
    <w:rsid w:val="00DF05A7"/>
    <w:rsid w:val="00DF3922"/>
    <w:rsid w:val="00E23BB4"/>
    <w:rsid w:val="00E255A2"/>
    <w:rsid w:val="00E37338"/>
    <w:rsid w:val="00E43D46"/>
    <w:rsid w:val="00E51386"/>
    <w:rsid w:val="00E5761B"/>
    <w:rsid w:val="00E62AE1"/>
    <w:rsid w:val="00E81571"/>
    <w:rsid w:val="00E818F5"/>
    <w:rsid w:val="00E83AAD"/>
    <w:rsid w:val="00E847BE"/>
    <w:rsid w:val="00E951DD"/>
    <w:rsid w:val="00EA0552"/>
    <w:rsid w:val="00EB3C19"/>
    <w:rsid w:val="00ED6FF0"/>
    <w:rsid w:val="00EE0226"/>
    <w:rsid w:val="00F22F6F"/>
    <w:rsid w:val="00F26F11"/>
    <w:rsid w:val="00F600D9"/>
    <w:rsid w:val="00F82C43"/>
    <w:rsid w:val="00F923B2"/>
    <w:rsid w:val="00F95034"/>
    <w:rsid w:val="00FC31C2"/>
    <w:rsid w:val="00FD4128"/>
    <w:rsid w:val="00FE4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52"/>
    <w:pPr>
      <w:spacing w:after="200" w:line="276" w:lineRule="auto"/>
    </w:pPr>
    <w:rPr>
      <w:sz w:val="22"/>
      <w:szCs w:val="22"/>
      <w:lang w:eastAsia="en-US"/>
    </w:rPr>
  </w:style>
  <w:style w:type="paragraph" w:styleId="1">
    <w:name w:val="heading 1"/>
    <w:basedOn w:val="a"/>
    <w:next w:val="a"/>
    <w:link w:val="10"/>
    <w:uiPriority w:val="9"/>
    <w:qFormat/>
    <w:rsid w:val="0030261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6C49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3074D"/>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6C3752"/>
    <w:pPr>
      <w:widowControl w:val="0"/>
      <w:suppressAutoHyphens/>
      <w:spacing w:line="100" w:lineRule="atLeast"/>
    </w:pPr>
    <w:rPr>
      <w:rFonts w:ascii="Times New Roman" w:eastAsia="Lucida Sans Unicode" w:hAnsi="Times New Roman" w:cs="Tahoma"/>
      <w:kern w:val="1"/>
      <w:sz w:val="24"/>
      <w:szCs w:val="24"/>
      <w:lang w:bidi="ru-RU"/>
    </w:rPr>
  </w:style>
  <w:style w:type="character" w:styleId="a3">
    <w:name w:val="Hyperlink"/>
    <w:uiPriority w:val="99"/>
    <w:unhideWhenUsed/>
    <w:rsid w:val="006C3752"/>
    <w:rPr>
      <w:color w:val="0000FF"/>
      <w:u w:val="single"/>
    </w:rPr>
  </w:style>
  <w:style w:type="paragraph" w:styleId="a4">
    <w:name w:val="List Paragraph"/>
    <w:basedOn w:val="a"/>
    <w:link w:val="a5"/>
    <w:uiPriority w:val="34"/>
    <w:qFormat/>
    <w:rsid w:val="006C3752"/>
    <w:pPr>
      <w:spacing w:after="60" w:line="240" w:lineRule="auto"/>
      <w:ind w:left="720"/>
      <w:contextualSpacing/>
      <w:jc w:val="both"/>
    </w:pPr>
    <w:rPr>
      <w:rFonts w:ascii="Times New Roman" w:eastAsia="Times New Roman" w:hAnsi="Times New Roman"/>
      <w:sz w:val="24"/>
      <w:szCs w:val="24"/>
      <w:lang w:eastAsia="ru-RU"/>
    </w:rPr>
  </w:style>
  <w:style w:type="character" w:customStyle="1" w:styleId="a5">
    <w:name w:val="Абзац списка Знак"/>
    <w:link w:val="a4"/>
    <w:uiPriority w:val="34"/>
    <w:rsid w:val="006C3752"/>
    <w:rPr>
      <w:rFonts w:ascii="Times New Roman" w:eastAsia="Times New Roman" w:hAnsi="Times New Roman" w:cs="Times New Roman"/>
      <w:sz w:val="24"/>
      <w:szCs w:val="24"/>
      <w:lang w:eastAsia="ru-RU"/>
    </w:rPr>
  </w:style>
  <w:style w:type="character" w:customStyle="1" w:styleId="30">
    <w:name w:val="Заголовок 3 Знак"/>
    <w:link w:val="3"/>
    <w:rsid w:val="0013074D"/>
    <w:rPr>
      <w:rFonts w:ascii="Cambria" w:eastAsia="Times New Roman" w:hAnsi="Cambria"/>
      <w:b/>
      <w:bCs/>
      <w:sz w:val="26"/>
      <w:szCs w:val="26"/>
    </w:rPr>
  </w:style>
  <w:style w:type="character" w:styleId="HTML">
    <w:name w:val="HTML Definition"/>
    <w:uiPriority w:val="99"/>
    <w:unhideWhenUsed/>
    <w:rsid w:val="0013074D"/>
    <w:rPr>
      <w:i w:val="0"/>
      <w:iCs w:val="0"/>
    </w:rPr>
  </w:style>
  <w:style w:type="character" w:customStyle="1" w:styleId="value2">
    <w:name w:val="value2"/>
    <w:rsid w:val="0013074D"/>
  </w:style>
  <w:style w:type="character" w:customStyle="1" w:styleId="param2">
    <w:name w:val="param2"/>
    <w:rsid w:val="0013074D"/>
  </w:style>
  <w:style w:type="character" w:customStyle="1" w:styleId="txt2">
    <w:name w:val="txt2"/>
    <w:rsid w:val="0013074D"/>
  </w:style>
  <w:style w:type="character" w:styleId="a6">
    <w:name w:val="Strong"/>
    <w:uiPriority w:val="22"/>
    <w:qFormat/>
    <w:rsid w:val="0013074D"/>
    <w:rPr>
      <w:b/>
      <w:bCs/>
    </w:rPr>
  </w:style>
  <w:style w:type="character" w:customStyle="1" w:styleId="headervendorcode2">
    <w:name w:val="headervendorcode2"/>
    <w:rsid w:val="0013074D"/>
    <w:rPr>
      <w:sz w:val="22"/>
      <w:szCs w:val="22"/>
    </w:rPr>
  </w:style>
  <w:style w:type="character" w:customStyle="1" w:styleId="citemname1">
    <w:name w:val="citemname1"/>
    <w:rsid w:val="0013074D"/>
    <w:rPr>
      <w:shd w:val="clear" w:color="auto" w:fill="FFFFFF"/>
    </w:rPr>
  </w:style>
  <w:style w:type="character" w:customStyle="1" w:styleId="citemvalue1">
    <w:name w:val="citemvalue1"/>
    <w:rsid w:val="0013074D"/>
    <w:rPr>
      <w:shd w:val="clear" w:color="auto" w:fill="FFFFFF"/>
    </w:rPr>
  </w:style>
  <w:style w:type="paragraph" w:styleId="a7">
    <w:name w:val="Normal (Web)"/>
    <w:basedOn w:val="a"/>
    <w:uiPriority w:val="99"/>
    <w:unhideWhenUsed/>
    <w:rsid w:val="00E951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rsid w:val="00E951DD"/>
  </w:style>
  <w:style w:type="character" w:styleId="a8">
    <w:name w:val="Emphasis"/>
    <w:uiPriority w:val="20"/>
    <w:qFormat/>
    <w:rsid w:val="00E951DD"/>
    <w:rPr>
      <w:i/>
      <w:iCs/>
    </w:rPr>
  </w:style>
  <w:style w:type="character" w:customStyle="1" w:styleId="10">
    <w:name w:val="Заголовок 1 Знак"/>
    <w:link w:val="1"/>
    <w:uiPriority w:val="9"/>
    <w:rsid w:val="0030261C"/>
    <w:rPr>
      <w:rFonts w:ascii="Cambria" w:eastAsia="Times New Roman" w:hAnsi="Cambria" w:cs="Times New Roman"/>
      <w:b/>
      <w:bCs/>
      <w:kern w:val="32"/>
      <w:sz w:val="32"/>
      <w:szCs w:val="32"/>
      <w:lang w:eastAsia="en-US"/>
    </w:rPr>
  </w:style>
  <w:style w:type="paragraph" w:styleId="a9">
    <w:name w:val="Balloon Text"/>
    <w:basedOn w:val="a"/>
    <w:link w:val="aa"/>
    <w:uiPriority w:val="99"/>
    <w:semiHidden/>
    <w:unhideWhenUsed/>
    <w:rsid w:val="00E5761B"/>
    <w:pPr>
      <w:spacing w:after="0" w:line="240" w:lineRule="auto"/>
    </w:pPr>
    <w:rPr>
      <w:rFonts w:ascii="Tahoma" w:hAnsi="Tahoma"/>
      <w:sz w:val="16"/>
      <w:szCs w:val="16"/>
    </w:rPr>
  </w:style>
  <w:style w:type="character" w:customStyle="1" w:styleId="aa">
    <w:name w:val="Текст выноски Знак"/>
    <w:link w:val="a9"/>
    <w:uiPriority w:val="99"/>
    <w:semiHidden/>
    <w:rsid w:val="00E5761B"/>
    <w:rPr>
      <w:rFonts w:ascii="Tahoma" w:hAnsi="Tahoma" w:cs="Tahoma"/>
      <w:sz w:val="16"/>
      <w:szCs w:val="16"/>
      <w:lang w:eastAsia="en-US"/>
    </w:rPr>
  </w:style>
  <w:style w:type="character" w:customStyle="1" w:styleId="header-user-name">
    <w:name w:val="header-user-name"/>
    <w:rsid w:val="00DE32F7"/>
  </w:style>
  <w:style w:type="paragraph" w:styleId="ab">
    <w:name w:val="No Spacing"/>
    <w:uiPriority w:val="1"/>
    <w:qFormat/>
    <w:rsid w:val="004E7CC5"/>
    <w:rPr>
      <w:rFonts w:ascii="Times New Roman" w:eastAsia="Times New Roman" w:hAnsi="Times New Roman"/>
      <w:sz w:val="24"/>
      <w:szCs w:val="24"/>
    </w:rPr>
  </w:style>
  <w:style w:type="paragraph" w:customStyle="1" w:styleId="CM5">
    <w:name w:val="CM5"/>
    <w:basedOn w:val="a"/>
    <w:next w:val="a"/>
    <w:uiPriority w:val="99"/>
    <w:rsid w:val="006F1E5D"/>
    <w:pPr>
      <w:widowControl w:val="0"/>
      <w:autoSpaceDE w:val="0"/>
      <w:autoSpaceDN w:val="0"/>
      <w:adjustRightInd w:val="0"/>
      <w:spacing w:after="0" w:line="436" w:lineRule="atLeast"/>
    </w:pPr>
    <w:rPr>
      <w:rFonts w:ascii="T T 3 Bo 00" w:eastAsia="Times New Roman" w:hAnsi="T T 3 Bo 00"/>
      <w:sz w:val="24"/>
      <w:szCs w:val="24"/>
      <w:lang w:eastAsia="ru-RU"/>
    </w:rPr>
  </w:style>
  <w:style w:type="paragraph" w:styleId="ac">
    <w:name w:val="Plain Text"/>
    <w:aliases w:val=" Знак"/>
    <w:basedOn w:val="a"/>
    <w:link w:val="ad"/>
    <w:rsid w:val="00CE1BFF"/>
    <w:pPr>
      <w:spacing w:after="0" w:line="240" w:lineRule="auto"/>
    </w:pPr>
    <w:rPr>
      <w:rFonts w:ascii="Courier New" w:eastAsia="Times New Roman" w:hAnsi="Courier New"/>
      <w:sz w:val="20"/>
      <w:szCs w:val="20"/>
    </w:rPr>
  </w:style>
  <w:style w:type="character" w:customStyle="1" w:styleId="ad">
    <w:name w:val="Текст Знак"/>
    <w:aliases w:val=" Знак Знак"/>
    <w:link w:val="ac"/>
    <w:rsid w:val="00CE1BFF"/>
    <w:rPr>
      <w:rFonts w:ascii="Courier New" w:eastAsia="Times New Roman" w:hAnsi="Courier New"/>
    </w:rPr>
  </w:style>
  <w:style w:type="paragraph" w:styleId="21">
    <w:name w:val="Body Text 2"/>
    <w:basedOn w:val="a"/>
    <w:link w:val="22"/>
    <w:uiPriority w:val="99"/>
    <w:semiHidden/>
    <w:unhideWhenUsed/>
    <w:rsid w:val="00CE1BFF"/>
    <w:pPr>
      <w:spacing w:after="120" w:line="480" w:lineRule="auto"/>
    </w:pPr>
    <w:rPr>
      <w:sz w:val="20"/>
      <w:szCs w:val="20"/>
    </w:rPr>
  </w:style>
  <w:style w:type="character" w:customStyle="1" w:styleId="22">
    <w:name w:val="Основной текст 2 Знак"/>
    <w:link w:val="21"/>
    <w:uiPriority w:val="99"/>
    <w:semiHidden/>
    <w:rsid w:val="00CE1BFF"/>
    <w:rPr>
      <w:lang w:eastAsia="en-US"/>
    </w:rPr>
  </w:style>
  <w:style w:type="paragraph" w:customStyle="1" w:styleId="publication">
    <w:name w:val="publication"/>
    <w:basedOn w:val="a"/>
    <w:next w:val="text"/>
    <w:rsid w:val="000B6189"/>
    <w:pPr>
      <w:widowControl w:val="0"/>
      <w:suppressAutoHyphens/>
      <w:spacing w:after="0" w:line="100" w:lineRule="atLeast"/>
    </w:pPr>
    <w:rPr>
      <w:rFonts w:ascii="Arial" w:eastAsia="Lucida Sans Unicode" w:hAnsi="Arial" w:cs="Tahoma"/>
      <w:color w:val="FFFFFF"/>
      <w:kern w:val="1"/>
      <w:szCs w:val="24"/>
      <w:shd w:val="clear" w:color="auto" w:fill="000000"/>
      <w:lang w:eastAsia="ru-RU" w:bidi="ru-RU"/>
    </w:rPr>
  </w:style>
  <w:style w:type="paragraph" w:customStyle="1" w:styleId="messagecaption">
    <w:name w:val="messagecaption"/>
    <w:basedOn w:val="text"/>
    <w:next w:val="text"/>
    <w:rsid w:val="000B6189"/>
    <w:pPr>
      <w:spacing w:line="0" w:lineRule="atLeast"/>
      <w:jc w:val="center"/>
    </w:pPr>
    <w:rPr>
      <w:b/>
      <w:caps/>
    </w:rPr>
  </w:style>
  <w:style w:type="paragraph" w:customStyle="1" w:styleId="variable">
    <w:name w:val="variable"/>
    <w:basedOn w:val="text"/>
    <w:next w:val="text"/>
    <w:rsid w:val="000B6189"/>
    <w:rPr>
      <w:b/>
    </w:rPr>
  </w:style>
  <w:style w:type="paragraph" w:customStyle="1" w:styleId="ConsPlusNonformat">
    <w:name w:val="ConsPlusNonformat"/>
    <w:rsid w:val="00B84823"/>
    <w:pPr>
      <w:widowControl w:val="0"/>
      <w:autoSpaceDE w:val="0"/>
      <w:autoSpaceDN w:val="0"/>
      <w:adjustRightInd w:val="0"/>
    </w:pPr>
    <w:rPr>
      <w:rFonts w:ascii="Courier New" w:eastAsia="Times New Roman" w:hAnsi="Courier New" w:cs="Courier New"/>
    </w:rPr>
  </w:style>
  <w:style w:type="character" w:customStyle="1" w:styleId="apple-converted-space">
    <w:name w:val="apple-converted-space"/>
    <w:rsid w:val="00B55D3A"/>
  </w:style>
  <w:style w:type="paragraph" w:styleId="ae">
    <w:name w:val="Title"/>
    <w:basedOn w:val="a"/>
    <w:next w:val="a"/>
    <w:link w:val="af"/>
    <w:uiPriority w:val="10"/>
    <w:qFormat/>
    <w:rsid w:val="00246B7E"/>
    <w:pPr>
      <w:spacing w:before="240" w:after="60"/>
      <w:jc w:val="center"/>
      <w:outlineLvl w:val="0"/>
    </w:pPr>
    <w:rPr>
      <w:rFonts w:ascii="Cambria" w:eastAsia="Times New Roman" w:hAnsi="Cambria"/>
      <w:b/>
      <w:bCs/>
      <w:kern w:val="28"/>
      <w:sz w:val="32"/>
      <w:szCs w:val="32"/>
    </w:rPr>
  </w:style>
  <w:style w:type="character" w:customStyle="1" w:styleId="af">
    <w:name w:val="Название Знак"/>
    <w:basedOn w:val="a0"/>
    <w:link w:val="ae"/>
    <w:uiPriority w:val="10"/>
    <w:rsid w:val="00246B7E"/>
    <w:rPr>
      <w:rFonts w:ascii="Cambria" w:eastAsia="Times New Roman" w:hAnsi="Cambria"/>
      <w:b/>
      <w:bCs/>
      <w:kern w:val="28"/>
      <w:sz w:val="32"/>
      <w:szCs w:val="32"/>
      <w:lang w:eastAsia="en-US"/>
    </w:rPr>
  </w:style>
  <w:style w:type="character" w:customStyle="1" w:styleId="20">
    <w:name w:val="Заголовок 2 Знак"/>
    <w:basedOn w:val="a0"/>
    <w:link w:val="2"/>
    <w:uiPriority w:val="9"/>
    <w:semiHidden/>
    <w:rsid w:val="006C4901"/>
    <w:rPr>
      <w:rFonts w:asciiTheme="majorHAnsi" w:eastAsiaTheme="majorEastAsia" w:hAnsiTheme="majorHAnsi" w:cstheme="majorBidi"/>
      <w:b/>
      <w:bCs/>
      <w:color w:val="4F81BD" w:themeColor="accent1"/>
      <w:sz w:val="26"/>
      <w:szCs w:val="26"/>
      <w:lang w:eastAsia="en-US"/>
    </w:rPr>
  </w:style>
  <w:style w:type="paragraph" w:styleId="af0">
    <w:name w:val="Body Text"/>
    <w:basedOn w:val="a"/>
    <w:link w:val="af1"/>
    <w:uiPriority w:val="99"/>
    <w:semiHidden/>
    <w:unhideWhenUsed/>
    <w:rsid w:val="006C4901"/>
    <w:pPr>
      <w:spacing w:after="120"/>
    </w:pPr>
  </w:style>
  <w:style w:type="character" w:customStyle="1" w:styleId="af1">
    <w:name w:val="Основной текст Знак"/>
    <w:basedOn w:val="a0"/>
    <w:link w:val="af0"/>
    <w:uiPriority w:val="99"/>
    <w:semiHidden/>
    <w:rsid w:val="006C4901"/>
    <w:rPr>
      <w:sz w:val="22"/>
      <w:szCs w:val="22"/>
      <w:lang w:eastAsia="en-US"/>
    </w:rPr>
  </w:style>
  <w:style w:type="paragraph" w:styleId="af2">
    <w:name w:val="Body Text Indent"/>
    <w:basedOn w:val="a"/>
    <w:link w:val="af3"/>
    <w:uiPriority w:val="99"/>
    <w:semiHidden/>
    <w:unhideWhenUsed/>
    <w:rsid w:val="006C4901"/>
    <w:pPr>
      <w:spacing w:after="120"/>
      <w:ind w:left="283"/>
    </w:pPr>
  </w:style>
  <w:style w:type="character" w:customStyle="1" w:styleId="af3">
    <w:name w:val="Основной текст с отступом Знак"/>
    <w:basedOn w:val="a0"/>
    <w:link w:val="af2"/>
    <w:uiPriority w:val="99"/>
    <w:semiHidden/>
    <w:rsid w:val="006C4901"/>
    <w:rPr>
      <w:sz w:val="22"/>
      <w:szCs w:val="22"/>
      <w:lang w:eastAsia="en-US"/>
    </w:rPr>
  </w:style>
  <w:style w:type="paragraph" w:styleId="31">
    <w:name w:val="Body Text Indent 3"/>
    <w:basedOn w:val="a"/>
    <w:link w:val="32"/>
    <w:uiPriority w:val="99"/>
    <w:semiHidden/>
    <w:unhideWhenUsed/>
    <w:rsid w:val="006C4901"/>
    <w:pPr>
      <w:spacing w:after="120"/>
      <w:ind w:left="283"/>
    </w:pPr>
    <w:rPr>
      <w:sz w:val="16"/>
      <w:szCs w:val="16"/>
    </w:rPr>
  </w:style>
  <w:style w:type="character" w:customStyle="1" w:styleId="32">
    <w:name w:val="Основной текст с отступом 3 Знак"/>
    <w:basedOn w:val="a0"/>
    <w:link w:val="31"/>
    <w:uiPriority w:val="99"/>
    <w:semiHidden/>
    <w:rsid w:val="006C4901"/>
    <w:rPr>
      <w:sz w:val="16"/>
      <w:szCs w:val="16"/>
      <w:lang w:eastAsia="en-US"/>
    </w:rPr>
  </w:style>
  <w:style w:type="paragraph" w:styleId="33">
    <w:name w:val="Body Text 3"/>
    <w:basedOn w:val="a"/>
    <w:link w:val="34"/>
    <w:uiPriority w:val="99"/>
    <w:semiHidden/>
    <w:unhideWhenUsed/>
    <w:rsid w:val="006C4901"/>
    <w:pPr>
      <w:spacing w:after="120"/>
    </w:pPr>
    <w:rPr>
      <w:sz w:val="16"/>
      <w:szCs w:val="16"/>
    </w:rPr>
  </w:style>
  <w:style w:type="character" w:customStyle="1" w:styleId="34">
    <w:name w:val="Основной текст 3 Знак"/>
    <w:basedOn w:val="a0"/>
    <w:link w:val="33"/>
    <w:uiPriority w:val="99"/>
    <w:semiHidden/>
    <w:rsid w:val="006C4901"/>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13457">
      <w:bodyDiv w:val="1"/>
      <w:marLeft w:val="0"/>
      <w:marRight w:val="0"/>
      <w:marTop w:val="0"/>
      <w:marBottom w:val="0"/>
      <w:divBdr>
        <w:top w:val="none" w:sz="0" w:space="0" w:color="auto"/>
        <w:left w:val="none" w:sz="0" w:space="0" w:color="auto"/>
        <w:bottom w:val="none" w:sz="0" w:space="0" w:color="auto"/>
        <w:right w:val="none" w:sz="0" w:space="0" w:color="auto"/>
      </w:divBdr>
    </w:div>
    <w:div w:id="1571385519">
      <w:bodyDiv w:val="1"/>
      <w:marLeft w:val="0"/>
      <w:marRight w:val="0"/>
      <w:marTop w:val="0"/>
      <w:marBottom w:val="0"/>
      <w:divBdr>
        <w:top w:val="none" w:sz="0" w:space="0" w:color="auto"/>
        <w:left w:val="none" w:sz="0" w:space="0" w:color="auto"/>
        <w:bottom w:val="none" w:sz="0" w:space="0" w:color="auto"/>
        <w:right w:val="none" w:sz="0" w:space="0" w:color="auto"/>
      </w:divBdr>
    </w:div>
    <w:div w:id="1708603215">
      <w:bodyDiv w:val="1"/>
      <w:marLeft w:val="0"/>
      <w:marRight w:val="0"/>
      <w:marTop w:val="0"/>
      <w:marBottom w:val="0"/>
      <w:divBdr>
        <w:top w:val="none" w:sz="0" w:space="0" w:color="auto"/>
        <w:left w:val="none" w:sz="0" w:space="0" w:color="auto"/>
        <w:bottom w:val="none" w:sz="0" w:space="0" w:color="auto"/>
        <w:right w:val="none" w:sz="0" w:space="0" w:color="auto"/>
      </w:divBdr>
      <w:divsChild>
        <w:div w:id="1059666207">
          <w:marLeft w:val="0"/>
          <w:marRight w:val="0"/>
          <w:marTop w:val="0"/>
          <w:marBottom w:val="0"/>
          <w:divBdr>
            <w:top w:val="none" w:sz="0" w:space="0" w:color="auto"/>
            <w:left w:val="none" w:sz="0" w:space="0" w:color="auto"/>
            <w:bottom w:val="none" w:sz="0" w:space="0" w:color="auto"/>
            <w:right w:val="none" w:sz="0" w:space="0" w:color="auto"/>
          </w:divBdr>
          <w:divsChild>
            <w:div w:id="510603085">
              <w:marLeft w:val="0"/>
              <w:marRight w:val="0"/>
              <w:marTop w:val="0"/>
              <w:marBottom w:val="0"/>
              <w:divBdr>
                <w:top w:val="none" w:sz="0" w:space="0" w:color="auto"/>
                <w:left w:val="none" w:sz="0" w:space="0" w:color="auto"/>
                <w:bottom w:val="none" w:sz="0" w:space="0" w:color="auto"/>
                <w:right w:val="none" w:sz="0" w:space="0" w:color="auto"/>
              </w:divBdr>
              <w:divsChild>
                <w:div w:id="54352499">
                  <w:marLeft w:val="0"/>
                  <w:marRight w:val="0"/>
                  <w:marTop w:val="0"/>
                  <w:marBottom w:val="0"/>
                  <w:divBdr>
                    <w:top w:val="none" w:sz="0" w:space="0" w:color="auto"/>
                    <w:left w:val="none" w:sz="0" w:space="0" w:color="auto"/>
                    <w:bottom w:val="none" w:sz="0" w:space="0" w:color="auto"/>
                    <w:right w:val="none" w:sz="0" w:space="0" w:color="auto"/>
                  </w:divBdr>
                  <w:divsChild>
                    <w:div w:id="16932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104" TargetMode="External"/><Relationship Id="rId3" Type="http://schemas.openxmlformats.org/officeDocument/2006/relationships/styles" Target="styles.xml"/><Relationship Id="rId7" Type="http://schemas.openxmlformats.org/officeDocument/2006/relationships/hyperlink" Target="garantF1://1208808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pkzaku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25E0AC-2415-43C1-9351-DC9007B3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15</Pages>
  <Words>6162</Words>
  <Characters>35130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MEDUPK</Company>
  <LinksUpToDate>false</LinksUpToDate>
  <CharactersWithSpaces>41210</CharactersWithSpaces>
  <SharedDoc>false</SharedDoc>
  <HLinks>
    <vt:vector size="6" baseType="variant">
      <vt:variant>
        <vt:i4>3211271</vt:i4>
      </vt:variant>
      <vt:variant>
        <vt:i4>0</vt:i4>
      </vt:variant>
      <vt:variant>
        <vt:i4>0</vt:i4>
      </vt:variant>
      <vt:variant>
        <vt:i4>5</vt:i4>
      </vt:variant>
      <vt:variant>
        <vt:lpwstr>mailto:cpkzakup@yandex.ru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fin17</dc:creator>
  <cp:keywords/>
  <dc:description/>
  <cp:lastModifiedBy>Альбина Сарвалеева</cp:lastModifiedBy>
  <cp:revision>40</cp:revision>
  <cp:lastPrinted>2015-11-12T09:50:00Z</cp:lastPrinted>
  <dcterms:created xsi:type="dcterms:W3CDTF">2016-08-30T10:06:00Z</dcterms:created>
  <dcterms:modified xsi:type="dcterms:W3CDTF">2018-09-17T03:42:00Z</dcterms:modified>
</cp:coreProperties>
</file>