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E4" w:rsidRPr="007D5C09" w:rsidRDefault="00604E66" w:rsidP="00623316">
      <w:pPr>
        <w:spacing w:after="0"/>
        <w:jc w:val="both"/>
        <w:rPr>
          <w:rFonts w:ascii="Times New Roman" w:hAnsi="Times New Roman"/>
          <w:b/>
          <w:sz w:val="24"/>
          <w:szCs w:val="24"/>
        </w:rPr>
      </w:pPr>
      <w:r>
        <w:rPr>
          <w:rFonts w:ascii="Times New Roman" w:hAnsi="Times New Roman"/>
          <w:sz w:val="24"/>
          <w:szCs w:val="24"/>
        </w:rPr>
        <w:t xml:space="preserve"> </w:t>
      </w:r>
      <w:r w:rsidR="003076D4">
        <w:rPr>
          <w:rFonts w:ascii="Times New Roman" w:hAnsi="Times New Roman"/>
          <w:sz w:val="24"/>
          <w:szCs w:val="24"/>
        </w:rPr>
        <w:t xml:space="preserve"> </w:t>
      </w:r>
    </w:p>
    <w:tbl>
      <w:tblPr>
        <w:tblW w:w="0" w:type="auto"/>
        <w:tblCellSpacing w:w="15" w:type="dxa"/>
        <w:tblCellMar>
          <w:left w:w="30" w:type="dxa"/>
          <w:right w:w="0" w:type="dxa"/>
        </w:tblCellMar>
        <w:tblLook w:val="04A0" w:firstRow="1" w:lastRow="0" w:firstColumn="1" w:lastColumn="0" w:noHBand="0" w:noVBand="1"/>
      </w:tblPr>
      <w:tblGrid>
        <w:gridCol w:w="3941"/>
        <w:gridCol w:w="6354"/>
      </w:tblGrid>
      <w:tr w:rsidR="004911E4" w:rsidRPr="004911E4" w:rsidTr="004911E4">
        <w:trPr>
          <w:tblHeade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 xml:space="preserve">Извещение о проведении закупки </w:t>
            </w: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(в редакции № 1 от 26.10.2018</w:t>
            </w:r>
            <w:proofErr w:type="gramStart"/>
            <w:r w:rsidRPr="004911E4">
              <w:rPr>
                <w:rFonts w:ascii="Arial" w:eastAsia="Times New Roman" w:hAnsi="Arial" w:cs="Arial"/>
                <w:color w:val="625F5F"/>
                <w:sz w:val="18"/>
                <w:szCs w:val="18"/>
                <w:lang w:eastAsia="ru-RU"/>
              </w:rPr>
              <w:t xml:space="preserve"> )</w:t>
            </w:r>
            <w:proofErr w:type="gramEnd"/>
            <w:r w:rsidRPr="004911E4">
              <w:rPr>
                <w:rFonts w:ascii="Arial" w:eastAsia="Times New Roman" w:hAnsi="Arial" w:cs="Arial"/>
                <w:color w:val="625F5F"/>
                <w:sz w:val="18"/>
                <w:szCs w:val="18"/>
                <w:lang w:eastAsia="ru-RU"/>
              </w:rPr>
              <w:t xml:space="preserve"> </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bookmarkStart w:id="0" w:name="_GoBack"/>
            <w:r w:rsidRPr="004911E4">
              <w:rPr>
                <w:rFonts w:ascii="Arial" w:eastAsia="Times New Roman" w:hAnsi="Arial" w:cs="Arial"/>
                <w:color w:val="625F5F"/>
                <w:sz w:val="18"/>
                <w:szCs w:val="18"/>
                <w:lang w:eastAsia="ru-RU"/>
              </w:rPr>
              <w:t>31807070647</w:t>
            </w:r>
            <w:bookmarkEnd w:id="0"/>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Приобретение программного обеспечения</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Запрос котировок в электронной форме</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ООО «</w:t>
            </w:r>
            <w:proofErr w:type="spellStart"/>
            <w:r w:rsidRPr="004911E4">
              <w:rPr>
                <w:rFonts w:ascii="Arial" w:eastAsia="Times New Roman" w:hAnsi="Arial" w:cs="Arial"/>
                <w:color w:val="625F5F"/>
                <w:sz w:val="18"/>
                <w:szCs w:val="18"/>
                <w:lang w:eastAsia="ru-RU"/>
              </w:rPr>
              <w:t>БашЗаказ</w:t>
            </w:r>
            <w:proofErr w:type="spellEnd"/>
            <w:r w:rsidRPr="004911E4">
              <w:rPr>
                <w:rFonts w:ascii="Arial" w:eastAsia="Times New Roman" w:hAnsi="Arial" w:cs="Arial"/>
                <w:color w:val="625F5F"/>
                <w:sz w:val="18"/>
                <w:szCs w:val="18"/>
                <w:lang w:eastAsia="ru-RU"/>
              </w:rPr>
              <w:t>»</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www.bashzakaz.ru</w:t>
            </w: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Заказчик</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 xml:space="preserve">450071, </w:t>
            </w:r>
            <w:proofErr w:type="spellStart"/>
            <w:proofErr w:type="gramStart"/>
            <w:r w:rsidRPr="004911E4">
              <w:rPr>
                <w:rFonts w:ascii="Arial" w:eastAsia="Times New Roman" w:hAnsi="Arial" w:cs="Arial"/>
                <w:color w:val="625F5F"/>
                <w:sz w:val="18"/>
                <w:szCs w:val="18"/>
                <w:lang w:eastAsia="ru-RU"/>
              </w:rPr>
              <w:t>Респ</w:t>
            </w:r>
            <w:proofErr w:type="spellEnd"/>
            <w:proofErr w:type="gramEnd"/>
            <w:r w:rsidRPr="004911E4">
              <w:rPr>
                <w:rFonts w:ascii="Arial" w:eastAsia="Times New Roman" w:hAnsi="Arial" w:cs="Arial"/>
                <w:color w:val="625F5F"/>
                <w:sz w:val="18"/>
                <w:szCs w:val="18"/>
                <w:lang w:eastAsia="ru-RU"/>
              </w:rPr>
              <w:t xml:space="preserve"> Башкортостан, г Уфа, проезд Лесной, дом 3, корпус 1</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 xml:space="preserve">450071, </w:t>
            </w:r>
            <w:proofErr w:type="spellStart"/>
            <w:proofErr w:type="gramStart"/>
            <w:r w:rsidRPr="004911E4">
              <w:rPr>
                <w:rFonts w:ascii="Arial" w:eastAsia="Times New Roman" w:hAnsi="Arial" w:cs="Arial"/>
                <w:color w:val="625F5F"/>
                <w:sz w:val="18"/>
                <w:szCs w:val="18"/>
                <w:lang w:eastAsia="ru-RU"/>
              </w:rPr>
              <w:t>Респ</w:t>
            </w:r>
            <w:proofErr w:type="spellEnd"/>
            <w:proofErr w:type="gramEnd"/>
            <w:r w:rsidRPr="004911E4">
              <w:rPr>
                <w:rFonts w:ascii="Arial" w:eastAsia="Times New Roman" w:hAnsi="Arial" w:cs="Arial"/>
                <w:color w:val="625F5F"/>
                <w:sz w:val="18"/>
                <w:szCs w:val="18"/>
                <w:lang w:eastAsia="ru-RU"/>
              </w:rPr>
              <w:t xml:space="preserve"> Башкортостан, г Уфа, проезд Лесной, дом 3/1</w:t>
            </w: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Контактная информация</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 xml:space="preserve">Шакиров Валерий </w:t>
            </w:r>
            <w:proofErr w:type="spellStart"/>
            <w:r w:rsidRPr="004911E4">
              <w:rPr>
                <w:rFonts w:ascii="Arial" w:eastAsia="Times New Roman" w:hAnsi="Arial" w:cs="Arial"/>
                <w:color w:val="625F5F"/>
                <w:sz w:val="18"/>
                <w:szCs w:val="18"/>
                <w:lang w:eastAsia="ru-RU"/>
              </w:rPr>
              <w:t>Фридович</w:t>
            </w:r>
            <w:proofErr w:type="spellEnd"/>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cpkzakup@yandex.ru</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+7 (347) 2326530</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+7 (347) 2326530</w:t>
            </w: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Предмет договора</w:t>
            </w: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Лот №1</w:t>
            </w: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План закупки № 2170267081, позиция плана 22</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Приобретение лицензионных программных продуктов</w:t>
            </w:r>
          </w:p>
        </w:tc>
      </w:tr>
      <w:tr w:rsidR="004911E4" w:rsidRPr="004911E4" w:rsidTr="004911E4">
        <w:trPr>
          <w:tblCellSpacing w:w="15" w:type="dxa"/>
        </w:trPr>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200 000.00 Российский рубль</w:t>
            </w: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Информация о товаре, работе, услуге:</w:t>
            </w:r>
          </w:p>
        </w:tc>
      </w:tr>
      <w:tr w:rsidR="004911E4" w:rsidRPr="004911E4" w:rsidTr="004911E4">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975"/>
              <w:gridCol w:w="2836"/>
              <w:gridCol w:w="1083"/>
              <w:gridCol w:w="1244"/>
              <w:gridCol w:w="1791"/>
            </w:tblGrid>
            <w:tr w:rsidR="004911E4" w:rsidRPr="004911E4">
              <w:trPr>
                <w:tblCellSpacing w:w="15" w:type="dxa"/>
              </w:trPr>
              <w:tc>
                <w:tcPr>
                  <w:tcW w:w="0" w:type="auto"/>
                  <w:vAlign w:val="center"/>
                  <w:hideMark/>
                </w:tcPr>
                <w:p w:rsidR="004911E4" w:rsidRPr="004911E4" w:rsidRDefault="004911E4" w:rsidP="004911E4">
                  <w:pPr>
                    <w:spacing w:after="0" w:line="240" w:lineRule="atLeast"/>
                    <w:jc w:val="center"/>
                    <w:rPr>
                      <w:rFonts w:ascii="Arial" w:eastAsia="Times New Roman" w:hAnsi="Arial" w:cs="Arial"/>
                      <w:b/>
                      <w:bCs/>
                      <w:color w:val="625F5F"/>
                      <w:sz w:val="18"/>
                      <w:szCs w:val="18"/>
                      <w:lang w:eastAsia="ru-RU"/>
                    </w:rPr>
                  </w:pPr>
                  <w:r w:rsidRPr="004911E4">
                    <w:rPr>
                      <w:rFonts w:ascii="Arial" w:eastAsia="Times New Roman" w:hAnsi="Arial" w:cs="Arial"/>
                      <w:b/>
                      <w:bCs/>
                      <w:color w:val="625F5F"/>
                      <w:sz w:val="18"/>
                      <w:szCs w:val="18"/>
                      <w:lang w:eastAsia="ru-RU"/>
                    </w:rPr>
                    <w:t>№</w:t>
                  </w:r>
                </w:p>
              </w:tc>
              <w:tc>
                <w:tcPr>
                  <w:tcW w:w="0" w:type="auto"/>
                  <w:vAlign w:val="center"/>
                  <w:hideMark/>
                </w:tcPr>
                <w:p w:rsidR="004911E4" w:rsidRPr="004911E4" w:rsidRDefault="004911E4" w:rsidP="004911E4">
                  <w:pPr>
                    <w:spacing w:after="0" w:line="240" w:lineRule="atLeast"/>
                    <w:jc w:val="center"/>
                    <w:rPr>
                      <w:rFonts w:ascii="Arial" w:eastAsia="Times New Roman" w:hAnsi="Arial" w:cs="Arial"/>
                      <w:b/>
                      <w:bCs/>
                      <w:color w:val="625F5F"/>
                      <w:sz w:val="18"/>
                      <w:szCs w:val="18"/>
                      <w:lang w:eastAsia="ru-RU"/>
                    </w:rPr>
                  </w:pPr>
                  <w:r w:rsidRPr="004911E4">
                    <w:rPr>
                      <w:rFonts w:ascii="Arial" w:eastAsia="Times New Roman" w:hAnsi="Arial" w:cs="Arial"/>
                      <w:b/>
                      <w:bCs/>
                      <w:color w:val="625F5F"/>
                      <w:sz w:val="18"/>
                      <w:szCs w:val="18"/>
                      <w:lang w:eastAsia="ru-RU"/>
                    </w:rPr>
                    <w:t>Классификация по ОКПД</w:t>
                  </w:r>
                  <w:proofErr w:type="gramStart"/>
                  <w:r w:rsidRPr="004911E4">
                    <w:rPr>
                      <w:rFonts w:ascii="Arial" w:eastAsia="Times New Roman" w:hAnsi="Arial" w:cs="Arial"/>
                      <w:b/>
                      <w:bCs/>
                      <w:color w:val="625F5F"/>
                      <w:sz w:val="18"/>
                      <w:szCs w:val="18"/>
                      <w:lang w:eastAsia="ru-RU"/>
                    </w:rPr>
                    <w:t>2</w:t>
                  </w:r>
                  <w:proofErr w:type="gramEnd"/>
                </w:p>
              </w:tc>
              <w:tc>
                <w:tcPr>
                  <w:tcW w:w="0" w:type="auto"/>
                  <w:vAlign w:val="center"/>
                  <w:hideMark/>
                </w:tcPr>
                <w:p w:rsidR="004911E4" w:rsidRPr="004911E4" w:rsidRDefault="004911E4" w:rsidP="004911E4">
                  <w:pPr>
                    <w:spacing w:after="0" w:line="240" w:lineRule="atLeast"/>
                    <w:jc w:val="center"/>
                    <w:rPr>
                      <w:rFonts w:ascii="Arial" w:eastAsia="Times New Roman" w:hAnsi="Arial" w:cs="Arial"/>
                      <w:b/>
                      <w:bCs/>
                      <w:color w:val="625F5F"/>
                      <w:sz w:val="18"/>
                      <w:szCs w:val="18"/>
                      <w:lang w:eastAsia="ru-RU"/>
                    </w:rPr>
                  </w:pPr>
                  <w:r w:rsidRPr="004911E4">
                    <w:rPr>
                      <w:rFonts w:ascii="Arial" w:eastAsia="Times New Roman" w:hAnsi="Arial" w:cs="Arial"/>
                      <w:b/>
                      <w:bCs/>
                      <w:color w:val="625F5F"/>
                      <w:sz w:val="18"/>
                      <w:szCs w:val="18"/>
                      <w:lang w:eastAsia="ru-RU"/>
                    </w:rPr>
                    <w:t>Классификация по ОКВЭД</w:t>
                  </w:r>
                  <w:proofErr w:type="gramStart"/>
                  <w:r w:rsidRPr="004911E4">
                    <w:rPr>
                      <w:rFonts w:ascii="Arial" w:eastAsia="Times New Roman" w:hAnsi="Arial" w:cs="Arial"/>
                      <w:b/>
                      <w:bCs/>
                      <w:color w:val="625F5F"/>
                      <w:sz w:val="18"/>
                      <w:szCs w:val="18"/>
                      <w:lang w:eastAsia="ru-RU"/>
                    </w:rPr>
                    <w:t>2</w:t>
                  </w:r>
                  <w:proofErr w:type="gramEnd"/>
                </w:p>
              </w:tc>
              <w:tc>
                <w:tcPr>
                  <w:tcW w:w="0" w:type="auto"/>
                  <w:vAlign w:val="center"/>
                  <w:hideMark/>
                </w:tcPr>
                <w:p w:rsidR="004911E4" w:rsidRPr="004911E4" w:rsidRDefault="004911E4" w:rsidP="004911E4">
                  <w:pPr>
                    <w:spacing w:after="0" w:line="240" w:lineRule="atLeast"/>
                    <w:jc w:val="center"/>
                    <w:rPr>
                      <w:rFonts w:ascii="Arial" w:eastAsia="Times New Roman" w:hAnsi="Arial" w:cs="Arial"/>
                      <w:b/>
                      <w:bCs/>
                      <w:color w:val="625F5F"/>
                      <w:sz w:val="18"/>
                      <w:szCs w:val="18"/>
                      <w:lang w:eastAsia="ru-RU"/>
                    </w:rPr>
                  </w:pPr>
                  <w:r w:rsidRPr="004911E4">
                    <w:rPr>
                      <w:rFonts w:ascii="Arial" w:eastAsia="Times New Roman" w:hAnsi="Arial" w:cs="Arial"/>
                      <w:b/>
                      <w:bCs/>
                      <w:color w:val="625F5F"/>
                      <w:sz w:val="18"/>
                      <w:szCs w:val="18"/>
                      <w:lang w:eastAsia="ru-RU"/>
                    </w:rPr>
                    <w:t>Ед. измерения</w:t>
                  </w:r>
                </w:p>
              </w:tc>
              <w:tc>
                <w:tcPr>
                  <w:tcW w:w="0" w:type="auto"/>
                  <w:vAlign w:val="center"/>
                  <w:hideMark/>
                </w:tcPr>
                <w:p w:rsidR="004911E4" w:rsidRPr="004911E4" w:rsidRDefault="004911E4" w:rsidP="004911E4">
                  <w:pPr>
                    <w:spacing w:after="0" w:line="240" w:lineRule="atLeast"/>
                    <w:jc w:val="center"/>
                    <w:rPr>
                      <w:rFonts w:ascii="Arial" w:eastAsia="Times New Roman" w:hAnsi="Arial" w:cs="Arial"/>
                      <w:b/>
                      <w:bCs/>
                      <w:color w:val="625F5F"/>
                      <w:sz w:val="18"/>
                      <w:szCs w:val="18"/>
                      <w:lang w:eastAsia="ru-RU"/>
                    </w:rPr>
                  </w:pPr>
                  <w:r w:rsidRPr="004911E4">
                    <w:rPr>
                      <w:rFonts w:ascii="Arial" w:eastAsia="Times New Roman" w:hAnsi="Arial" w:cs="Arial"/>
                      <w:b/>
                      <w:bCs/>
                      <w:color w:val="625F5F"/>
                      <w:sz w:val="18"/>
                      <w:szCs w:val="18"/>
                      <w:lang w:eastAsia="ru-RU"/>
                    </w:rPr>
                    <w:t>Количество (объем)</w:t>
                  </w:r>
                </w:p>
              </w:tc>
              <w:tc>
                <w:tcPr>
                  <w:tcW w:w="0" w:type="auto"/>
                  <w:vAlign w:val="center"/>
                  <w:hideMark/>
                </w:tcPr>
                <w:p w:rsidR="004911E4" w:rsidRPr="004911E4" w:rsidRDefault="004911E4" w:rsidP="004911E4">
                  <w:pPr>
                    <w:spacing w:after="0" w:line="240" w:lineRule="atLeast"/>
                    <w:jc w:val="center"/>
                    <w:rPr>
                      <w:rFonts w:ascii="Arial" w:eastAsia="Times New Roman" w:hAnsi="Arial" w:cs="Arial"/>
                      <w:b/>
                      <w:bCs/>
                      <w:color w:val="625F5F"/>
                      <w:sz w:val="18"/>
                      <w:szCs w:val="18"/>
                      <w:lang w:eastAsia="ru-RU"/>
                    </w:rPr>
                  </w:pPr>
                  <w:r w:rsidRPr="004911E4">
                    <w:rPr>
                      <w:rFonts w:ascii="Arial" w:eastAsia="Times New Roman" w:hAnsi="Arial" w:cs="Arial"/>
                      <w:b/>
                      <w:bCs/>
                      <w:color w:val="625F5F"/>
                      <w:sz w:val="18"/>
                      <w:szCs w:val="18"/>
                      <w:lang w:eastAsia="ru-RU"/>
                    </w:rPr>
                    <w:t>Дополнительные сведения</w:t>
                  </w:r>
                </w:p>
              </w:tc>
            </w:tr>
            <w:tr w:rsidR="004911E4" w:rsidRPr="004911E4">
              <w:trPr>
                <w:tblCellSpacing w:w="15" w:type="dxa"/>
              </w:trPr>
              <w:tc>
                <w:tcPr>
                  <w:tcW w:w="0" w:type="auto"/>
                  <w:vAlign w:val="center"/>
                  <w:hideMark/>
                </w:tcPr>
                <w:p w:rsidR="004911E4" w:rsidRPr="004911E4" w:rsidRDefault="004911E4" w:rsidP="004911E4">
                  <w:pPr>
                    <w:spacing w:after="0" w:line="240" w:lineRule="atLeast"/>
                    <w:jc w:val="center"/>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1</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47.41.2 Услуги по розничной торговле программным обеспечением в специализированных магазинах</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47.41.2 Торговля розничная программным обеспечением в специализированных магазинах</w:t>
                  </w:r>
                </w:p>
              </w:tc>
              <w:tc>
                <w:tcPr>
                  <w:tcW w:w="0" w:type="auto"/>
                  <w:vAlign w:val="center"/>
                  <w:hideMark/>
                </w:tcPr>
                <w:p w:rsidR="004911E4" w:rsidRPr="004911E4" w:rsidRDefault="004911E4" w:rsidP="004911E4">
                  <w:pPr>
                    <w:spacing w:after="0" w:line="240" w:lineRule="atLeast"/>
                    <w:jc w:val="center"/>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Штука</w:t>
                  </w:r>
                </w:p>
              </w:tc>
              <w:tc>
                <w:tcPr>
                  <w:tcW w:w="0" w:type="auto"/>
                  <w:vAlign w:val="center"/>
                  <w:hideMark/>
                </w:tcPr>
                <w:p w:rsidR="004911E4" w:rsidRPr="004911E4" w:rsidRDefault="004911E4" w:rsidP="004911E4">
                  <w:pPr>
                    <w:spacing w:after="0" w:line="240" w:lineRule="atLeast"/>
                    <w:jc w:val="center"/>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7.00</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r>
          </w:tbl>
          <w:p w:rsidR="004911E4" w:rsidRPr="004911E4" w:rsidRDefault="004911E4" w:rsidP="004911E4">
            <w:pPr>
              <w:spacing w:after="0" w:line="240" w:lineRule="atLeast"/>
              <w:rPr>
                <w:rFonts w:ascii="Arial" w:eastAsia="Times New Roman" w:hAnsi="Arial" w:cs="Arial"/>
                <w:color w:val="625F5F"/>
                <w:sz w:val="18"/>
                <w:szCs w:val="18"/>
                <w:lang w:eastAsia="ru-RU"/>
              </w:rPr>
            </w:pP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c>
          <w:tcPr>
            <w:tcW w:w="0" w:type="auto"/>
            <w:vAlign w:val="center"/>
            <w:hideMark/>
          </w:tcPr>
          <w:p w:rsidR="004911E4" w:rsidRPr="004911E4" w:rsidRDefault="004911E4" w:rsidP="004911E4">
            <w:pPr>
              <w:spacing w:after="0" w:line="240" w:lineRule="auto"/>
              <w:rPr>
                <w:rFonts w:ascii="Times New Roman" w:eastAsia="Times New Roman" w:hAnsi="Times New Roman"/>
                <w:sz w:val="20"/>
                <w:szCs w:val="20"/>
                <w:lang w:eastAsia="ru-RU"/>
              </w:rPr>
            </w:pP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Место поставки (адрес):</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Республика Башкортостан</w:t>
            </w: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Требования к участникам закупки</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4911E4" w:rsidRPr="004911E4" w:rsidRDefault="004911E4" w:rsidP="004911E4">
            <w:pPr>
              <w:spacing w:after="0" w:line="240" w:lineRule="auto"/>
              <w:rPr>
                <w:rFonts w:ascii="Times New Roman" w:eastAsia="Times New Roman" w:hAnsi="Times New Roman"/>
                <w:sz w:val="20"/>
                <w:szCs w:val="20"/>
                <w:lang w:eastAsia="ru-RU"/>
              </w:rPr>
            </w:pP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Информация о документации по закупке</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с 27.10.2018 по 06.11.2018</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ООО «</w:t>
            </w:r>
            <w:proofErr w:type="spellStart"/>
            <w:r w:rsidRPr="004911E4">
              <w:rPr>
                <w:rFonts w:ascii="Arial" w:eastAsia="Times New Roman" w:hAnsi="Arial" w:cs="Arial"/>
                <w:color w:val="625F5F"/>
                <w:sz w:val="18"/>
                <w:szCs w:val="18"/>
                <w:lang w:eastAsia="ru-RU"/>
              </w:rPr>
              <w:t>БашЗаказ</w:t>
            </w:r>
            <w:proofErr w:type="spellEnd"/>
            <w:r w:rsidRPr="004911E4">
              <w:rPr>
                <w:rFonts w:ascii="Arial" w:eastAsia="Times New Roman" w:hAnsi="Arial" w:cs="Arial"/>
                <w:color w:val="625F5F"/>
                <w:sz w:val="18"/>
                <w:szCs w:val="18"/>
                <w:lang w:eastAsia="ru-RU"/>
              </w:rPr>
              <w:t>» http://etp.bashzakaz.ru</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В соответствии с регламентом ЭТП,</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 xml:space="preserve">www.zakupki.gov.ru </w:t>
            </w: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Размер платы:</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Плата не требуется</w:t>
            </w: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Информация о порядке проведения закупки</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06.11.2018 15:00</w:t>
            </w: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Рассмотрение заявок</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07.11.2018 11:00</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Место:</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450071, Республика Башкортостан, г. Уфа, проезд Лесной, д. 3/1</w:t>
            </w:r>
          </w:p>
        </w:tc>
      </w:tr>
      <w:tr w:rsidR="004911E4" w:rsidRPr="004911E4" w:rsidTr="004911E4">
        <w:trPr>
          <w:tblCellSpacing w:w="15" w:type="dxa"/>
        </w:trPr>
        <w:tc>
          <w:tcPr>
            <w:tcW w:w="0" w:type="auto"/>
            <w:gridSpan w:val="2"/>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Проведение закупки в электронной форме</w:t>
            </w:r>
          </w:p>
        </w:tc>
      </w:tr>
      <w:tr w:rsidR="004911E4" w:rsidRPr="004911E4" w:rsidTr="004911E4">
        <w:trPr>
          <w:tblCellSpacing w:w="15" w:type="dxa"/>
        </w:trPr>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t xml:space="preserve">Дата и время подведения итогов (по </w:t>
            </w:r>
            <w:r w:rsidRPr="004911E4">
              <w:rPr>
                <w:rFonts w:ascii="Arial" w:eastAsia="Times New Roman" w:hAnsi="Arial" w:cs="Arial"/>
                <w:color w:val="625F5F"/>
                <w:sz w:val="18"/>
                <w:szCs w:val="18"/>
                <w:lang w:eastAsia="ru-RU"/>
              </w:rPr>
              <w:lastRenderedPageBreak/>
              <w:t>местному времени):</w:t>
            </w:r>
          </w:p>
        </w:tc>
        <w:tc>
          <w:tcPr>
            <w:tcW w:w="0" w:type="auto"/>
            <w:vAlign w:val="center"/>
            <w:hideMark/>
          </w:tcPr>
          <w:p w:rsidR="004911E4" w:rsidRPr="004911E4" w:rsidRDefault="004911E4" w:rsidP="004911E4">
            <w:pPr>
              <w:spacing w:after="0" w:line="240" w:lineRule="atLeast"/>
              <w:rPr>
                <w:rFonts w:ascii="Arial" w:eastAsia="Times New Roman" w:hAnsi="Arial" w:cs="Arial"/>
                <w:color w:val="625F5F"/>
                <w:sz w:val="18"/>
                <w:szCs w:val="18"/>
                <w:lang w:eastAsia="ru-RU"/>
              </w:rPr>
            </w:pPr>
            <w:r w:rsidRPr="004911E4">
              <w:rPr>
                <w:rFonts w:ascii="Arial" w:eastAsia="Times New Roman" w:hAnsi="Arial" w:cs="Arial"/>
                <w:color w:val="625F5F"/>
                <w:sz w:val="18"/>
                <w:szCs w:val="18"/>
                <w:lang w:eastAsia="ru-RU"/>
              </w:rPr>
              <w:lastRenderedPageBreak/>
              <w:t>07.11.2018 11:00</w:t>
            </w:r>
          </w:p>
        </w:tc>
      </w:tr>
    </w:tbl>
    <w:p w:rsidR="007A2D13" w:rsidRPr="007D5C09" w:rsidRDefault="007A2D13" w:rsidP="00623316">
      <w:pPr>
        <w:spacing w:after="0"/>
        <w:jc w:val="both"/>
        <w:rPr>
          <w:rFonts w:ascii="Times New Roman" w:hAnsi="Times New Roman"/>
          <w:b/>
          <w:sz w:val="24"/>
          <w:szCs w:val="24"/>
        </w:rPr>
      </w:pPr>
    </w:p>
    <w:p w:rsidR="00E51386" w:rsidRDefault="000416B0" w:rsidP="00623316">
      <w:pPr>
        <w:spacing w:after="0"/>
        <w:ind w:firstLine="567"/>
        <w:jc w:val="center"/>
        <w:rPr>
          <w:rFonts w:ascii="Times New Roman" w:hAnsi="Times New Roman"/>
          <w:b/>
          <w:i/>
          <w:sz w:val="28"/>
          <w:szCs w:val="28"/>
        </w:rPr>
      </w:pPr>
      <w:r w:rsidRPr="00781FDB">
        <w:rPr>
          <w:rFonts w:ascii="Times New Roman" w:hAnsi="Times New Roman"/>
          <w:b/>
          <w:i/>
          <w:sz w:val="28"/>
          <w:szCs w:val="28"/>
        </w:rPr>
        <w:t>Документация запроса котировок</w:t>
      </w:r>
      <w:r w:rsidR="00D24A19">
        <w:rPr>
          <w:rFonts w:ascii="Times New Roman" w:hAnsi="Times New Roman"/>
          <w:b/>
          <w:i/>
          <w:sz w:val="28"/>
          <w:szCs w:val="28"/>
        </w:rPr>
        <w:t xml:space="preserve"> в электронной форме</w:t>
      </w:r>
    </w:p>
    <w:p w:rsidR="00747668" w:rsidRPr="00781FDB" w:rsidRDefault="00747668" w:rsidP="00623316">
      <w:pPr>
        <w:spacing w:after="0"/>
        <w:ind w:firstLine="567"/>
        <w:jc w:val="center"/>
        <w:rPr>
          <w:rFonts w:ascii="Times New Roman" w:hAnsi="Times New Roman"/>
          <w:b/>
          <w:i/>
          <w:sz w:val="28"/>
          <w:szCs w:val="28"/>
        </w:rPr>
      </w:pPr>
    </w:p>
    <w:p w:rsidR="00766033" w:rsidRDefault="00D24A19" w:rsidP="00623316">
      <w:pPr>
        <w:spacing w:after="0"/>
        <w:ind w:firstLine="567"/>
        <w:jc w:val="both"/>
        <w:rPr>
          <w:rFonts w:ascii="Times New Roman" w:hAnsi="Times New Roman"/>
          <w:sz w:val="24"/>
          <w:szCs w:val="24"/>
        </w:rPr>
      </w:pPr>
      <w:r w:rsidRPr="00D24A19">
        <w:rPr>
          <w:rFonts w:ascii="Times New Roman" w:hAnsi="Times New Roman"/>
          <w:b/>
          <w:sz w:val="24"/>
          <w:szCs w:val="24"/>
        </w:rPr>
        <w:t xml:space="preserve">Наименование закупки: </w:t>
      </w:r>
      <w:r w:rsidR="00766033" w:rsidRPr="00766033">
        <w:rPr>
          <w:rFonts w:ascii="Times New Roman" w:hAnsi="Times New Roman"/>
          <w:sz w:val="24"/>
          <w:szCs w:val="24"/>
        </w:rPr>
        <w:t>Приобретение</w:t>
      </w:r>
      <w:r w:rsidR="00FC31C2">
        <w:rPr>
          <w:rFonts w:ascii="Times New Roman" w:hAnsi="Times New Roman"/>
          <w:sz w:val="24"/>
          <w:szCs w:val="24"/>
        </w:rPr>
        <w:t xml:space="preserve"> прав на использование </w:t>
      </w:r>
      <w:r w:rsidR="006411F0">
        <w:rPr>
          <w:rFonts w:ascii="Times New Roman" w:hAnsi="Times New Roman"/>
          <w:sz w:val="24"/>
          <w:szCs w:val="24"/>
        </w:rPr>
        <w:t xml:space="preserve"> программного обеспечения</w:t>
      </w:r>
      <w:r w:rsidR="00DF05A7">
        <w:rPr>
          <w:rFonts w:ascii="Times New Roman" w:hAnsi="Times New Roman"/>
          <w:sz w:val="24"/>
          <w:szCs w:val="24"/>
        </w:rPr>
        <w:t>.</w:t>
      </w:r>
    </w:p>
    <w:p w:rsidR="00D92AE0" w:rsidRPr="007D5C09" w:rsidRDefault="005A6EF3" w:rsidP="00623316">
      <w:pPr>
        <w:spacing w:after="0"/>
        <w:ind w:firstLine="567"/>
        <w:jc w:val="both"/>
        <w:rPr>
          <w:rFonts w:ascii="Times New Roman" w:hAnsi="Times New Roman"/>
          <w:sz w:val="24"/>
          <w:szCs w:val="24"/>
        </w:rPr>
      </w:pPr>
      <w:r w:rsidRPr="007D5C09">
        <w:rPr>
          <w:rFonts w:ascii="Times New Roman" w:hAnsi="Times New Roman"/>
          <w:b/>
          <w:sz w:val="24"/>
          <w:szCs w:val="24"/>
        </w:rPr>
        <w:t>1.</w:t>
      </w:r>
      <w:r w:rsidR="00195E57">
        <w:rPr>
          <w:rFonts w:ascii="Times New Roman" w:hAnsi="Times New Roman"/>
          <w:b/>
          <w:sz w:val="24"/>
          <w:szCs w:val="24"/>
        </w:rPr>
        <w:t xml:space="preserve"> </w:t>
      </w:r>
      <w:proofErr w:type="gramStart"/>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812F6A">
        <w:rPr>
          <w:rFonts w:ascii="Times New Roman" w:hAnsi="Times New Roman"/>
          <w:b/>
          <w:sz w:val="24"/>
          <w:szCs w:val="24"/>
        </w:rPr>
        <w:t>:</w:t>
      </w:r>
      <w:r w:rsidR="00DF3922" w:rsidRPr="007D5C09">
        <w:rPr>
          <w:rFonts w:ascii="Times New Roman" w:hAnsi="Times New Roman"/>
          <w:sz w:val="24"/>
          <w:szCs w:val="24"/>
        </w:rPr>
        <w:t xml:space="preserve"> </w:t>
      </w:r>
      <w:proofErr w:type="gramEnd"/>
    </w:p>
    <w:p w:rsidR="00781FDB" w:rsidRPr="00181959" w:rsidRDefault="005554CB" w:rsidP="00623316">
      <w:pPr>
        <w:spacing w:after="0"/>
        <w:ind w:firstLine="567"/>
        <w:jc w:val="both"/>
        <w:rPr>
          <w:rFonts w:ascii="Times New Roman" w:hAnsi="Times New Roman"/>
          <w:bCs/>
          <w:sz w:val="24"/>
          <w:szCs w:val="24"/>
        </w:rPr>
      </w:pPr>
      <w:r>
        <w:rPr>
          <w:rFonts w:ascii="Times New Roman" w:hAnsi="Times New Roman"/>
          <w:bCs/>
          <w:sz w:val="24"/>
          <w:szCs w:val="24"/>
        </w:rPr>
        <w:t>В соответствии с тех</w:t>
      </w:r>
      <w:r w:rsidR="001A7823">
        <w:rPr>
          <w:rFonts w:ascii="Times New Roman" w:hAnsi="Times New Roman"/>
          <w:bCs/>
          <w:sz w:val="24"/>
          <w:szCs w:val="24"/>
        </w:rPr>
        <w:t xml:space="preserve">ническим заданием (Приложение </w:t>
      </w:r>
      <w:r w:rsidR="00623316">
        <w:rPr>
          <w:rFonts w:ascii="Times New Roman" w:hAnsi="Times New Roman"/>
          <w:bCs/>
          <w:sz w:val="24"/>
          <w:szCs w:val="24"/>
        </w:rPr>
        <w:t>3</w:t>
      </w:r>
      <w:r>
        <w:rPr>
          <w:rFonts w:ascii="Times New Roman" w:hAnsi="Times New Roman"/>
          <w:bCs/>
          <w:sz w:val="24"/>
          <w:szCs w:val="24"/>
        </w:rPr>
        <w:t>)</w:t>
      </w:r>
      <w:r w:rsidR="00781FDB">
        <w:rPr>
          <w:rFonts w:ascii="Times New Roman" w:hAnsi="Times New Roman"/>
          <w:bCs/>
          <w:sz w:val="24"/>
          <w:szCs w:val="24"/>
        </w:rPr>
        <w:t>.</w:t>
      </w:r>
    </w:p>
    <w:p w:rsidR="00924EA8" w:rsidRPr="007D5C09" w:rsidRDefault="005A6EF3" w:rsidP="00623316">
      <w:pPr>
        <w:spacing w:after="0"/>
        <w:ind w:firstLine="567"/>
        <w:jc w:val="both"/>
        <w:rPr>
          <w:rFonts w:ascii="Times New Roman" w:hAnsi="Times New Roman"/>
          <w:b/>
          <w:sz w:val="24"/>
          <w:szCs w:val="24"/>
        </w:rPr>
      </w:pPr>
      <w:r w:rsidRPr="007D5C09">
        <w:rPr>
          <w:rFonts w:ascii="Times New Roman" w:hAnsi="Times New Roman"/>
          <w:b/>
          <w:sz w:val="24"/>
          <w:szCs w:val="24"/>
        </w:rPr>
        <w:t>2.</w:t>
      </w:r>
      <w:r w:rsidR="00195E57">
        <w:rPr>
          <w:rFonts w:ascii="Times New Roman" w:hAnsi="Times New Roman"/>
          <w:b/>
          <w:sz w:val="24"/>
          <w:szCs w:val="24"/>
        </w:rPr>
        <w:t xml:space="preserve"> </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r w:rsidR="00812F6A">
        <w:rPr>
          <w:rFonts w:ascii="Times New Roman" w:hAnsi="Times New Roman"/>
          <w:b/>
          <w:sz w:val="24"/>
          <w:szCs w:val="24"/>
        </w:rPr>
        <w:t>:</w:t>
      </w:r>
    </w:p>
    <w:p w:rsidR="005554CB" w:rsidRPr="00C533B0" w:rsidRDefault="005554CB" w:rsidP="00623316">
      <w:pPr>
        <w:pStyle w:val="ab"/>
        <w:spacing w:line="276" w:lineRule="auto"/>
        <w:ind w:firstLine="567"/>
        <w:jc w:val="both"/>
      </w:pPr>
      <w:r w:rsidRPr="00C533B0">
        <w:t>Котировочная заявка должна содержать следующие требования:</w:t>
      </w:r>
    </w:p>
    <w:p w:rsidR="005554CB" w:rsidRPr="00C533B0" w:rsidRDefault="005554CB" w:rsidP="00623316">
      <w:pPr>
        <w:pStyle w:val="ab"/>
        <w:spacing w:line="276" w:lineRule="auto"/>
        <w:ind w:firstLine="567"/>
        <w:jc w:val="both"/>
      </w:pPr>
      <w:proofErr w:type="gramStart"/>
      <w:r w:rsidRPr="00C533B0">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5554CB" w:rsidRPr="00C533B0" w:rsidRDefault="005554CB" w:rsidP="00623316">
      <w:pPr>
        <w:pStyle w:val="ab"/>
        <w:spacing w:line="276" w:lineRule="auto"/>
        <w:ind w:firstLine="567"/>
        <w:jc w:val="both"/>
      </w:pPr>
      <w:r w:rsidRPr="00C533B0">
        <w:t>-идентификационный номер налогоплательщика;</w:t>
      </w:r>
    </w:p>
    <w:p w:rsidR="005554CB" w:rsidRPr="00C533B0" w:rsidRDefault="005554CB" w:rsidP="00623316">
      <w:pPr>
        <w:pStyle w:val="ab"/>
        <w:spacing w:line="276" w:lineRule="auto"/>
        <w:ind w:firstLine="567"/>
        <w:jc w:val="both"/>
      </w:pPr>
      <w:r w:rsidRPr="00C533B0">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5554CB" w:rsidRPr="00C533B0" w:rsidRDefault="005554CB" w:rsidP="00623316">
      <w:pPr>
        <w:pStyle w:val="ab"/>
        <w:spacing w:line="276" w:lineRule="auto"/>
        <w:ind w:firstLine="567"/>
        <w:jc w:val="both"/>
      </w:pPr>
      <w:r w:rsidRPr="00C533B0">
        <w:t>-согласие участника  закупок исполнить условия договора, указанные в извещении о проведении запроса котировок;</w:t>
      </w:r>
    </w:p>
    <w:p w:rsidR="005554CB" w:rsidRPr="00C533B0" w:rsidRDefault="005554CB" w:rsidP="00623316">
      <w:pPr>
        <w:pStyle w:val="ab"/>
        <w:spacing w:line="276" w:lineRule="auto"/>
        <w:ind w:firstLine="567"/>
        <w:jc w:val="both"/>
      </w:pPr>
      <w:r w:rsidRPr="00C533B0">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5554CB" w:rsidRPr="00C533B0" w:rsidRDefault="005554CB" w:rsidP="00623316">
      <w:pPr>
        <w:spacing w:after="0"/>
        <w:ind w:firstLine="567"/>
        <w:jc w:val="both"/>
        <w:rPr>
          <w:rFonts w:ascii="Times New Roman" w:eastAsia="Times New Roman" w:hAnsi="Times New Roman"/>
          <w:sz w:val="24"/>
          <w:szCs w:val="24"/>
          <w:lang w:eastAsia="ru-RU"/>
        </w:rPr>
      </w:pPr>
      <w:r w:rsidRPr="00C533B0">
        <w:rPr>
          <w:rFonts w:ascii="Times New Roman" w:eastAsia="Times New Roman" w:hAnsi="Times New Roman"/>
          <w:sz w:val="24"/>
          <w:szCs w:val="24"/>
          <w:lang w:eastAsia="ru-RU"/>
        </w:rPr>
        <w:t xml:space="preserve">Котировочная заявка должна быть представлена в соответствии с настоящей документацией запроса котировок и по </w:t>
      </w:r>
      <w:r w:rsidR="001A7823">
        <w:rPr>
          <w:rFonts w:ascii="Times New Roman" w:eastAsia="Times New Roman" w:hAnsi="Times New Roman"/>
          <w:sz w:val="24"/>
          <w:szCs w:val="24"/>
          <w:lang w:eastAsia="ru-RU"/>
        </w:rPr>
        <w:t>прилагаемой форме (Приложение 1</w:t>
      </w:r>
      <w:r w:rsidRPr="00C533B0">
        <w:rPr>
          <w:rFonts w:ascii="Times New Roman" w:eastAsia="Times New Roman" w:hAnsi="Times New Roman"/>
          <w:sz w:val="24"/>
          <w:szCs w:val="24"/>
          <w:lang w:eastAsia="ru-RU"/>
        </w:rPr>
        <w:t>).</w:t>
      </w:r>
    </w:p>
    <w:p w:rsidR="00ED6FF0" w:rsidRPr="007D5C09" w:rsidRDefault="005A6EF3" w:rsidP="00623316">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195E57">
        <w:rPr>
          <w:rFonts w:ascii="Times New Roman" w:hAnsi="Times New Roman"/>
          <w:b/>
          <w:sz w:val="24"/>
          <w:szCs w:val="24"/>
        </w:rPr>
        <w:t xml:space="preserve"> </w:t>
      </w:r>
      <w:r w:rsidR="00ED6FF0" w:rsidRPr="007D5C09">
        <w:rPr>
          <w:rFonts w:ascii="Times New Roman" w:hAnsi="Times New Roman"/>
          <w:b/>
          <w:sz w:val="24"/>
          <w:szCs w:val="24"/>
        </w:rPr>
        <w:t>Требования к описанию участниками закупки поставляемого товара</w:t>
      </w:r>
      <w:r w:rsidR="00FF3775">
        <w:rPr>
          <w:rFonts w:ascii="Times New Roman" w:hAnsi="Times New Roman"/>
          <w:b/>
          <w:sz w:val="24"/>
          <w:szCs w:val="24"/>
        </w:rPr>
        <w:t>, оказываемых услуг, выполняемых работ</w:t>
      </w:r>
      <w:r w:rsidR="00ED6FF0" w:rsidRPr="007D5C09">
        <w:rPr>
          <w:rFonts w:ascii="Times New Roman" w:hAnsi="Times New Roman"/>
          <w:b/>
          <w:sz w:val="24"/>
          <w:szCs w:val="24"/>
        </w:rPr>
        <w:t>,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812F6A">
        <w:rPr>
          <w:rFonts w:ascii="Times New Roman" w:hAnsi="Times New Roman"/>
          <w:b/>
          <w:sz w:val="24"/>
          <w:szCs w:val="24"/>
        </w:rPr>
        <w:t>:</w:t>
      </w:r>
    </w:p>
    <w:p w:rsidR="00924EA8" w:rsidRPr="007D5C09" w:rsidRDefault="009A22F0" w:rsidP="00623316">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A72EF5" w:rsidRPr="007D5C09">
        <w:rPr>
          <w:rFonts w:ascii="Times New Roman" w:eastAsia="Times New Roman" w:hAnsi="Times New Roman"/>
          <w:sz w:val="24"/>
          <w:szCs w:val="24"/>
          <w:lang w:eastAsia="ru-RU"/>
        </w:rPr>
        <w:t xml:space="preserve">, </w:t>
      </w:r>
      <w:proofErr w:type="gramStart"/>
      <w:r w:rsidR="00A72EF5" w:rsidRPr="007D5C09">
        <w:rPr>
          <w:rFonts w:ascii="Times New Roman" w:eastAsia="Times New Roman" w:hAnsi="Times New Roman"/>
          <w:sz w:val="24"/>
          <w:szCs w:val="24"/>
          <w:lang w:eastAsia="ru-RU"/>
        </w:rPr>
        <w:t>согласно</w:t>
      </w:r>
      <w:proofErr w:type="gramEnd"/>
      <w:r w:rsidR="00A72EF5" w:rsidRPr="007D5C09">
        <w:rPr>
          <w:rFonts w:ascii="Times New Roman" w:eastAsia="Times New Roman" w:hAnsi="Times New Roman"/>
          <w:sz w:val="24"/>
          <w:szCs w:val="24"/>
          <w:lang w:eastAsia="ru-RU"/>
        </w:rPr>
        <w:t xml:space="preserve"> прилагаемого технического задания (Приложение </w:t>
      </w:r>
      <w:r w:rsidR="00623316">
        <w:rPr>
          <w:rFonts w:ascii="Times New Roman" w:eastAsia="Times New Roman" w:hAnsi="Times New Roman"/>
          <w:sz w:val="24"/>
          <w:szCs w:val="24"/>
          <w:lang w:eastAsia="ru-RU"/>
        </w:rPr>
        <w:t>3</w:t>
      </w:r>
      <w:r w:rsidR="00A72EF5" w:rsidRPr="007D5C09">
        <w:rPr>
          <w:rFonts w:ascii="Times New Roman" w:eastAsia="Times New Roman" w:hAnsi="Times New Roman"/>
          <w:sz w:val="24"/>
          <w:szCs w:val="24"/>
          <w:lang w:eastAsia="ru-RU"/>
        </w:rPr>
        <w:t>)</w:t>
      </w:r>
      <w:r w:rsidR="00ED6FF0" w:rsidRPr="007D5C09">
        <w:rPr>
          <w:rFonts w:ascii="Times New Roman" w:eastAsia="Times New Roman" w:hAnsi="Times New Roman"/>
          <w:sz w:val="24"/>
          <w:szCs w:val="24"/>
          <w:lang w:eastAsia="ru-RU"/>
        </w:rPr>
        <w:t xml:space="preserve"> и по прилагаем</w:t>
      </w:r>
      <w:r w:rsidR="00A72EF5" w:rsidRPr="007D5C09">
        <w:rPr>
          <w:rFonts w:ascii="Times New Roman" w:eastAsia="Times New Roman" w:hAnsi="Times New Roman"/>
          <w:sz w:val="24"/>
          <w:szCs w:val="24"/>
          <w:lang w:eastAsia="ru-RU"/>
        </w:rPr>
        <w:t>ой</w:t>
      </w:r>
      <w:r w:rsidR="00ED6FF0" w:rsidRPr="007D5C09">
        <w:rPr>
          <w:rFonts w:ascii="Times New Roman" w:eastAsia="Times New Roman" w:hAnsi="Times New Roman"/>
          <w:sz w:val="24"/>
          <w:szCs w:val="24"/>
          <w:lang w:eastAsia="ru-RU"/>
        </w:rPr>
        <w:t xml:space="preserve"> форм</w:t>
      </w:r>
      <w:r w:rsidR="00A72EF5" w:rsidRPr="007D5C09">
        <w:rPr>
          <w:rFonts w:ascii="Times New Roman" w:eastAsia="Times New Roman" w:hAnsi="Times New Roman"/>
          <w:sz w:val="24"/>
          <w:szCs w:val="24"/>
          <w:lang w:eastAsia="ru-RU"/>
        </w:rPr>
        <w:t>е</w:t>
      </w:r>
      <w:r w:rsidR="00A619DC" w:rsidRPr="007D5C09">
        <w:rPr>
          <w:rFonts w:ascii="Times New Roman" w:eastAsia="Times New Roman" w:hAnsi="Times New Roman"/>
          <w:sz w:val="24"/>
          <w:szCs w:val="24"/>
          <w:lang w:eastAsia="ru-RU"/>
        </w:rPr>
        <w:t xml:space="preserve"> (</w:t>
      </w:r>
      <w:r w:rsidR="00A72EF5" w:rsidRPr="007D5C09">
        <w:rPr>
          <w:rFonts w:ascii="Times New Roman" w:eastAsia="Times New Roman" w:hAnsi="Times New Roman"/>
          <w:sz w:val="24"/>
          <w:szCs w:val="24"/>
          <w:lang w:eastAsia="ru-RU"/>
        </w:rPr>
        <w:t>П</w:t>
      </w:r>
      <w:r w:rsidR="00A619DC" w:rsidRPr="007D5C09">
        <w:rPr>
          <w:rFonts w:ascii="Times New Roman" w:eastAsia="Times New Roman" w:hAnsi="Times New Roman"/>
          <w:sz w:val="24"/>
          <w:szCs w:val="24"/>
          <w:lang w:eastAsia="ru-RU"/>
        </w:rPr>
        <w:t xml:space="preserve">риложение </w:t>
      </w:r>
      <w:r w:rsidR="00CD05B7">
        <w:rPr>
          <w:rFonts w:ascii="Times New Roman" w:eastAsia="Times New Roman" w:hAnsi="Times New Roman"/>
          <w:sz w:val="24"/>
          <w:szCs w:val="24"/>
          <w:lang w:eastAsia="ru-RU"/>
        </w:rPr>
        <w:t>2</w:t>
      </w:r>
      <w:r w:rsidR="00A619DC" w:rsidRPr="007D5C09">
        <w:rPr>
          <w:rFonts w:ascii="Times New Roman" w:eastAsia="Times New Roman" w:hAnsi="Times New Roman"/>
          <w:sz w:val="24"/>
          <w:szCs w:val="24"/>
          <w:lang w:eastAsia="ru-RU"/>
        </w:rPr>
        <w:t>)</w:t>
      </w:r>
      <w:r w:rsidRPr="007D5C09">
        <w:rPr>
          <w:rFonts w:ascii="Times New Roman" w:eastAsia="Times New Roman" w:hAnsi="Times New Roman"/>
          <w:sz w:val="24"/>
          <w:szCs w:val="24"/>
          <w:lang w:eastAsia="ru-RU"/>
        </w:rPr>
        <w:t>.</w:t>
      </w:r>
    </w:p>
    <w:p w:rsidR="009A22F0" w:rsidRPr="007D5C09" w:rsidRDefault="005A6EF3" w:rsidP="00623316">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195E57">
        <w:rPr>
          <w:rFonts w:ascii="Times New Roman" w:eastAsia="Times New Roman" w:hAnsi="Times New Roman"/>
          <w:b/>
          <w:sz w:val="24"/>
          <w:szCs w:val="24"/>
          <w:lang w:eastAsia="ru-RU"/>
        </w:rPr>
        <w:t xml:space="preserve"> </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 xml:space="preserve">роки </w:t>
      </w:r>
      <w:r w:rsidR="00B84823">
        <w:rPr>
          <w:rFonts w:ascii="Times New Roman" w:hAnsi="Times New Roman"/>
          <w:b/>
          <w:bCs/>
          <w:sz w:val="24"/>
          <w:szCs w:val="24"/>
        </w:rPr>
        <w:t>оказания услуг</w:t>
      </w:r>
    </w:p>
    <w:p w:rsidR="009A22F0" w:rsidRPr="007D5C09" w:rsidRDefault="009A22F0" w:rsidP="00812F6A">
      <w:pPr>
        <w:spacing w:after="0"/>
        <w:jc w:val="both"/>
        <w:rPr>
          <w:rFonts w:ascii="Times New Roman" w:hAnsi="Times New Roman"/>
          <w:sz w:val="24"/>
          <w:szCs w:val="24"/>
        </w:rPr>
      </w:pPr>
      <w:r w:rsidRPr="007D5C09">
        <w:rPr>
          <w:rFonts w:ascii="Times New Roman" w:hAnsi="Times New Roman"/>
          <w:sz w:val="24"/>
          <w:szCs w:val="24"/>
        </w:rPr>
        <w:t xml:space="preserve">450071, Республика Башкортостан, г. </w:t>
      </w:r>
      <w:r w:rsidR="00A808F5">
        <w:rPr>
          <w:rFonts w:ascii="Times New Roman" w:hAnsi="Times New Roman"/>
          <w:sz w:val="24"/>
          <w:szCs w:val="24"/>
        </w:rPr>
        <w:t>Уфа, проезд  Лесной, д. 3/</w:t>
      </w:r>
      <w:r w:rsidRPr="007D5C09">
        <w:rPr>
          <w:rFonts w:ascii="Times New Roman" w:hAnsi="Times New Roman"/>
          <w:sz w:val="24"/>
          <w:szCs w:val="24"/>
        </w:rPr>
        <w:t>1.</w:t>
      </w:r>
    </w:p>
    <w:p w:rsidR="009A22F0" w:rsidRPr="007D5C09" w:rsidRDefault="00812F6A" w:rsidP="00812F6A">
      <w:pPr>
        <w:spacing w:after="0"/>
        <w:jc w:val="both"/>
        <w:rPr>
          <w:rFonts w:ascii="Times New Roman" w:hAnsi="Times New Roman"/>
          <w:sz w:val="24"/>
          <w:szCs w:val="24"/>
        </w:rPr>
      </w:pPr>
      <w:r>
        <w:rPr>
          <w:rFonts w:ascii="Times New Roman" w:eastAsia="Times New Roman" w:hAnsi="Times New Roman"/>
          <w:sz w:val="24"/>
          <w:szCs w:val="24"/>
          <w:lang w:eastAsia="ru-RU"/>
        </w:rPr>
        <w:t>Поставка осуществляется в</w:t>
      </w:r>
      <w:r w:rsidR="00320ABB" w:rsidRPr="007D5C09">
        <w:rPr>
          <w:rFonts w:ascii="Times New Roman" w:hAnsi="Times New Roman"/>
          <w:sz w:val="24"/>
          <w:szCs w:val="24"/>
        </w:rPr>
        <w:t xml:space="preserve"> течение </w:t>
      </w:r>
      <w:r>
        <w:rPr>
          <w:rFonts w:ascii="Times New Roman" w:hAnsi="Times New Roman"/>
          <w:sz w:val="24"/>
          <w:szCs w:val="24"/>
        </w:rPr>
        <w:t>21 дня</w:t>
      </w:r>
      <w:r w:rsidR="009A22F0" w:rsidRPr="007D5C09">
        <w:rPr>
          <w:rFonts w:ascii="Times New Roman" w:hAnsi="Times New Roman"/>
          <w:sz w:val="24"/>
          <w:szCs w:val="24"/>
        </w:rPr>
        <w:t xml:space="preserve"> </w:t>
      </w:r>
      <w:proofErr w:type="gramStart"/>
      <w:r w:rsidR="009A22F0" w:rsidRPr="007D5C09">
        <w:rPr>
          <w:rFonts w:ascii="Times New Roman" w:hAnsi="Times New Roman"/>
          <w:sz w:val="24"/>
          <w:szCs w:val="24"/>
        </w:rPr>
        <w:t>с даты подписания</w:t>
      </w:r>
      <w:proofErr w:type="gramEnd"/>
      <w:r w:rsidR="009A22F0" w:rsidRPr="007D5C09">
        <w:rPr>
          <w:rFonts w:ascii="Times New Roman" w:hAnsi="Times New Roman"/>
          <w:sz w:val="24"/>
          <w:szCs w:val="24"/>
        </w:rPr>
        <w:t xml:space="preserve"> договора.</w:t>
      </w:r>
    </w:p>
    <w:p w:rsidR="009A22F0" w:rsidRPr="007D5C09" w:rsidRDefault="009A22F0" w:rsidP="00623316">
      <w:pPr>
        <w:spacing w:after="0"/>
        <w:ind w:firstLine="567"/>
        <w:jc w:val="both"/>
        <w:rPr>
          <w:rFonts w:ascii="Times New Roman" w:hAnsi="Times New Roman"/>
          <w:sz w:val="24"/>
          <w:szCs w:val="24"/>
        </w:rPr>
      </w:pPr>
      <w:r w:rsidRPr="007D5C09">
        <w:rPr>
          <w:rFonts w:ascii="Times New Roman" w:hAnsi="Times New Roman"/>
          <w:b/>
          <w:sz w:val="24"/>
          <w:szCs w:val="24"/>
        </w:rPr>
        <w:t xml:space="preserve">5. </w:t>
      </w:r>
      <w:r w:rsidRPr="007D5C09">
        <w:rPr>
          <w:rFonts w:ascii="Times New Roman" w:hAnsi="Times New Roman"/>
          <w:b/>
          <w:bCs/>
          <w:sz w:val="24"/>
          <w:szCs w:val="24"/>
        </w:rPr>
        <w:t xml:space="preserve">Начальная (максимальная) цена договора: </w:t>
      </w:r>
      <w:r w:rsidR="006411F0">
        <w:rPr>
          <w:rFonts w:ascii="Times New Roman" w:hAnsi="Times New Roman"/>
          <w:bCs/>
          <w:sz w:val="24"/>
          <w:szCs w:val="24"/>
        </w:rPr>
        <w:t>200 000</w:t>
      </w:r>
      <w:r w:rsidR="009E26C0">
        <w:rPr>
          <w:rFonts w:ascii="Times New Roman" w:hAnsi="Times New Roman"/>
          <w:bCs/>
          <w:sz w:val="24"/>
          <w:szCs w:val="24"/>
        </w:rPr>
        <w:t xml:space="preserve"> (</w:t>
      </w:r>
      <w:r w:rsidR="006411F0">
        <w:rPr>
          <w:rFonts w:ascii="Times New Roman" w:hAnsi="Times New Roman"/>
          <w:bCs/>
          <w:sz w:val="24"/>
          <w:szCs w:val="24"/>
        </w:rPr>
        <w:t>двести тысяч</w:t>
      </w:r>
      <w:r w:rsidR="009E26C0">
        <w:rPr>
          <w:rFonts w:ascii="Times New Roman" w:hAnsi="Times New Roman"/>
          <w:bCs/>
          <w:sz w:val="24"/>
          <w:szCs w:val="24"/>
        </w:rPr>
        <w:t>) рублей</w:t>
      </w:r>
      <w:r w:rsidR="00195E57">
        <w:rPr>
          <w:rFonts w:ascii="Times New Roman" w:hAnsi="Times New Roman"/>
          <w:bCs/>
          <w:sz w:val="24"/>
          <w:szCs w:val="24"/>
        </w:rPr>
        <w:t>.</w:t>
      </w:r>
    </w:p>
    <w:p w:rsidR="00BD4855" w:rsidRPr="007D5C09" w:rsidRDefault="005A6EF3" w:rsidP="00623316">
      <w:pPr>
        <w:pStyle w:val="ab"/>
        <w:spacing w:line="276" w:lineRule="auto"/>
        <w:ind w:firstLine="567"/>
        <w:jc w:val="both"/>
        <w:rPr>
          <w:b/>
        </w:rPr>
      </w:pPr>
      <w:r w:rsidRPr="007D5C09">
        <w:rPr>
          <w:b/>
        </w:rPr>
        <w:t>6.</w:t>
      </w:r>
      <w:r w:rsidR="00195E57">
        <w:rPr>
          <w:b/>
        </w:rPr>
        <w:t xml:space="preserve"> </w:t>
      </w:r>
      <w:r w:rsidR="009A22F0" w:rsidRPr="007D5C09">
        <w:rPr>
          <w:b/>
        </w:rPr>
        <w:t xml:space="preserve">Форма, сроки и порядок оплаты </w:t>
      </w:r>
      <w:r w:rsidR="00B84823">
        <w:rPr>
          <w:b/>
        </w:rPr>
        <w:t>услуг</w:t>
      </w:r>
      <w:r w:rsidR="00812F6A">
        <w:rPr>
          <w:b/>
        </w:rPr>
        <w:t>:</w:t>
      </w:r>
    </w:p>
    <w:p w:rsidR="00661C08" w:rsidRPr="00661C08" w:rsidRDefault="00661C08" w:rsidP="00661C08">
      <w:pPr>
        <w:spacing w:after="0" w:line="240" w:lineRule="auto"/>
        <w:ind w:firstLine="567"/>
        <w:jc w:val="both"/>
        <w:rPr>
          <w:rFonts w:ascii="Times New Roman" w:hAnsi="Times New Roman"/>
          <w:sz w:val="24"/>
          <w:szCs w:val="24"/>
        </w:rPr>
      </w:pPr>
      <w:proofErr w:type="gramStart"/>
      <w:r w:rsidRPr="00661C08">
        <w:rPr>
          <w:rFonts w:ascii="Times New Roman" w:eastAsia="Times New Roman" w:hAnsi="Times New Roman"/>
          <w:sz w:val="24"/>
          <w:szCs w:val="24"/>
          <w:lang w:eastAsia="ru-RU"/>
        </w:rPr>
        <w:t xml:space="preserve">Оплата поставленного ПО и выполненных услуг по установке и настройке производится  в форме безналичного денежного расчета в течение 20 банковских дней по факту выполнения всех обязательств Поставщиком перед Заказчиком, на основании акта приема-передачи прав Поставщика. </w:t>
      </w:r>
      <w:proofErr w:type="gramEnd"/>
    </w:p>
    <w:p w:rsidR="009A22F0" w:rsidRPr="007D5C09" w:rsidRDefault="00B84823" w:rsidP="00623316">
      <w:pPr>
        <w:pStyle w:val="ab"/>
        <w:spacing w:line="276" w:lineRule="auto"/>
        <w:ind w:firstLine="567"/>
        <w:jc w:val="both"/>
        <w:rPr>
          <w:b/>
        </w:rPr>
      </w:pPr>
      <w:r>
        <w:rPr>
          <w:color w:val="000000"/>
          <w:spacing w:val="-1"/>
        </w:rPr>
        <w:t xml:space="preserve"> </w:t>
      </w:r>
      <w:bookmarkStart w:id="1" w:name="sub_4107"/>
      <w:r w:rsidR="005A6EF3" w:rsidRPr="007D5C09">
        <w:rPr>
          <w:b/>
          <w:spacing w:val="-5"/>
        </w:rPr>
        <w:t>7.</w:t>
      </w:r>
      <w:r w:rsidR="00195E57">
        <w:rPr>
          <w:b/>
          <w:spacing w:val="-5"/>
        </w:rPr>
        <w:t xml:space="preserve"> </w:t>
      </w:r>
      <w:r w:rsidR="00BD4855" w:rsidRPr="007D5C09">
        <w:rPr>
          <w:b/>
          <w:spacing w:val="-5"/>
        </w:rPr>
        <w:t>П</w:t>
      </w:r>
      <w:r w:rsidR="009A22F0" w:rsidRPr="007D5C09">
        <w:rPr>
          <w:b/>
        </w:rPr>
        <w:t>орядок формиров</w:t>
      </w:r>
      <w:r w:rsidR="00BD4855" w:rsidRPr="007D5C09">
        <w:rPr>
          <w:b/>
        </w:rPr>
        <w:t>ания цены договора</w:t>
      </w:r>
      <w:r w:rsidR="00812F6A">
        <w:rPr>
          <w:b/>
        </w:rPr>
        <w:t>:</w:t>
      </w:r>
      <w:r w:rsidR="00BD4855" w:rsidRPr="007D5C09">
        <w:rPr>
          <w:b/>
        </w:rPr>
        <w:t xml:space="preserve"> </w:t>
      </w:r>
    </w:p>
    <w:p w:rsidR="00A808F5" w:rsidRDefault="00BD4855" w:rsidP="00661C08">
      <w:pPr>
        <w:spacing w:after="0"/>
        <w:ind w:firstLine="567"/>
        <w:jc w:val="both"/>
        <w:rPr>
          <w:rFonts w:ascii="Times New Roman" w:hAnsi="Times New Roman"/>
          <w:sz w:val="24"/>
          <w:szCs w:val="24"/>
        </w:rPr>
      </w:pPr>
      <w:r w:rsidRPr="007D5C09">
        <w:rPr>
          <w:rFonts w:ascii="Times New Roman" w:hAnsi="Times New Roman"/>
          <w:sz w:val="24"/>
          <w:szCs w:val="24"/>
        </w:rPr>
        <w:t>Цена включает расходы на перевозку, разгрузку, страхование, уплату таможенных пошлин, налогов, сборов и другие, установленные законодательством, обязательные платежи.</w:t>
      </w:r>
    </w:p>
    <w:p w:rsidR="00661C08" w:rsidRDefault="00661C08" w:rsidP="00661C08">
      <w:pPr>
        <w:spacing w:after="0"/>
        <w:ind w:firstLine="567"/>
        <w:jc w:val="both"/>
        <w:rPr>
          <w:rFonts w:ascii="Times New Roman" w:hAnsi="Times New Roman"/>
          <w:sz w:val="24"/>
          <w:szCs w:val="24"/>
        </w:rPr>
      </w:pPr>
    </w:p>
    <w:p w:rsidR="00661C08" w:rsidRPr="00661C08" w:rsidRDefault="00661C08" w:rsidP="00661C08">
      <w:pPr>
        <w:spacing w:after="0"/>
        <w:ind w:firstLine="567"/>
        <w:jc w:val="both"/>
        <w:rPr>
          <w:rFonts w:ascii="Times New Roman" w:hAnsi="Times New Roman"/>
          <w:sz w:val="24"/>
          <w:szCs w:val="24"/>
        </w:rPr>
      </w:pPr>
    </w:p>
    <w:p w:rsidR="009A22F0" w:rsidRPr="007D5C09" w:rsidRDefault="00BD4855" w:rsidP="00195E57">
      <w:pPr>
        <w:spacing w:after="0" w:line="240" w:lineRule="auto"/>
        <w:ind w:firstLine="567"/>
        <w:jc w:val="both"/>
        <w:rPr>
          <w:rFonts w:ascii="Times New Roman" w:hAnsi="Times New Roman"/>
          <w:b/>
          <w:sz w:val="24"/>
          <w:szCs w:val="24"/>
        </w:rPr>
      </w:pPr>
      <w:r w:rsidRPr="007D5C09">
        <w:rPr>
          <w:rFonts w:ascii="Times New Roman" w:hAnsi="Times New Roman"/>
          <w:b/>
          <w:sz w:val="24"/>
          <w:szCs w:val="24"/>
        </w:rPr>
        <w:t>8.</w:t>
      </w:r>
      <w:bookmarkStart w:id="2" w:name="sub_4108"/>
      <w:bookmarkEnd w:id="1"/>
      <w:r w:rsidR="00195E57">
        <w:rPr>
          <w:rFonts w:ascii="Times New Roman" w:hAnsi="Times New Roman"/>
          <w:b/>
          <w:sz w:val="24"/>
          <w:szCs w:val="24"/>
        </w:rPr>
        <w:t xml:space="preserve"> </w:t>
      </w:r>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r w:rsidR="00812F6A">
        <w:rPr>
          <w:rFonts w:ascii="Times New Roman" w:hAnsi="Times New Roman"/>
          <w:b/>
          <w:sz w:val="24"/>
          <w:szCs w:val="24"/>
        </w:rPr>
        <w:t>:</w:t>
      </w:r>
    </w:p>
    <w:p w:rsidR="00747668" w:rsidRPr="00C533B0" w:rsidRDefault="00747668" w:rsidP="00195E57">
      <w:pPr>
        <w:spacing w:after="0" w:line="240" w:lineRule="auto"/>
        <w:ind w:firstLine="567"/>
        <w:jc w:val="both"/>
        <w:rPr>
          <w:rFonts w:ascii="Times New Roman" w:hAnsi="Times New Roman"/>
          <w:sz w:val="24"/>
          <w:szCs w:val="24"/>
        </w:rPr>
      </w:pPr>
      <w:r w:rsidRPr="00C533B0">
        <w:rPr>
          <w:rFonts w:ascii="Times New Roman" w:hAnsi="Times New Roman"/>
          <w:color w:val="000000"/>
          <w:sz w:val="24"/>
          <w:szCs w:val="24"/>
        </w:rPr>
        <w:t xml:space="preserve">Котировочная заявка подается участником закупок </w:t>
      </w:r>
      <w:proofErr w:type="gramStart"/>
      <w:r w:rsidRPr="00C533B0">
        <w:rPr>
          <w:rFonts w:ascii="Times New Roman" w:hAnsi="Times New Roman"/>
          <w:color w:val="000000"/>
          <w:sz w:val="24"/>
          <w:szCs w:val="24"/>
        </w:rPr>
        <w:t>на электронную площадку для участия в запросе  котировок в электронной форме в сроки</w:t>
      </w:r>
      <w:proofErr w:type="gramEnd"/>
      <w:r w:rsidRPr="00C533B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747668" w:rsidRPr="00C533B0" w:rsidRDefault="00747668" w:rsidP="00195E57">
      <w:pPr>
        <w:spacing w:after="0" w:line="240" w:lineRule="auto"/>
        <w:ind w:firstLine="567"/>
        <w:jc w:val="both"/>
        <w:rPr>
          <w:rFonts w:ascii="Times New Roman" w:hAnsi="Times New Roman"/>
          <w:sz w:val="24"/>
          <w:szCs w:val="24"/>
        </w:rPr>
      </w:pPr>
      <w:r w:rsidRPr="00C533B0">
        <w:rPr>
          <w:rFonts w:ascii="Times New Roman" w:hAnsi="Times New Roman"/>
          <w:sz w:val="24"/>
          <w:szCs w:val="24"/>
        </w:rPr>
        <w:t>Участник размещения заказа вправе подать только одну котировочную заявку.</w:t>
      </w:r>
    </w:p>
    <w:p w:rsidR="00747668" w:rsidRPr="00C533B0" w:rsidRDefault="00747668" w:rsidP="00195E57">
      <w:pPr>
        <w:spacing w:after="0" w:line="240" w:lineRule="auto"/>
        <w:ind w:firstLine="567"/>
        <w:jc w:val="both"/>
        <w:rPr>
          <w:rFonts w:ascii="Times New Roman" w:hAnsi="Times New Roman"/>
          <w:sz w:val="24"/>
          <w:szCs w:val="24"/>
        </w:rPr>
      </w:pPr>
      <w:r w:rsidRPr="00C533B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C533B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C533B0">
        <w:rPr>
          <w:rFonts w:ascii="Times New Roman" w:hAnsi="Times New Roman"/>
          <w:sz w:val="24"/>
          <w:szCs w:val="24"/>
        </w:rPr>
        <w:t xml:space="preserve"> максимальную цену, указанную в настоящем извещении.</w:t>
      </w:r>
    </w:p>
    <w:p w:rsidR="009C6938" w:rsidRDefault="009C6938" w:rsidP="00195E57">
      <w:pPr>
        <w:spacing w:after="0" w:line="240" w:lineRule="auto"/>
        <w:ind w:firstLine="567"/>
        <w:jc w:val="both"/>
        <w:rPr>
          <w:rFonts w:ascii="Times New Roman" w:eastAsia="Times New Roman" w:hAnsi="Times New Roman"/>
          <w:color w:val="000000"/>
          <w:sz w:val="24"/>
          <w:szCs w:val="24"/>
          <w:lang w:eastAsia="ru-RU"/>
        </w:rPr>
      </w:pPr>
      <w:r w:rsidRPr="009C6938">
        <w:rPr>
          <w:rFonts w:ascii="Times New Roman" w:eastAsia="Times New Roman" w:hAnsi="Times New Roman"/>
          <w:color w:val="000000"/>
          <w:sz w:val="24"/>
          <w:szCs w:val="24"/>
          <w:lang w:eastAsia="ru-RU"/>
        </w:rPr>
        <w:t>При осуществлении закупки путем запроса котировок Заказчик вправе объявить процедуру проведения закупки несостоявшейся или завершить процедуру закупки до наступления даты и времени окончательного срока подачи заявок, не возмещая участникам закупок понесенные ими расходы в связи с участием в процедуре запроса котировок, с размещением в единой информационной системе решения</w:t>
      </w:r>
      <w:r>
        <w:rPr>
          <w:rFonts w:ascii="Times New Roman" w:eastAsia="Times New Roman" w:hAnsi="Times New Roman"/>
          <w:color w:val="000000"/>
          <w:sz w:val="24"/>
          <w:szCs w:val="24"/>
          <w:lang w:eastAsia="ru-RU"/>
        </w:rPr>
        <w:t>.</w:t>
      </w:r>
    </w:p>
    <w:p w:rsidR="00670175" w:rsidRPr="007D5C09" w:rsidRDefault="00670175" w:rsidP="00195E57">
      <w:pPr>
        <w:spacing w:after="0" w:line="240" w:lineRule="auto"/>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3741AB" w:rsidRPr="007D5C09">
        <w:rPr>
          <w:rFonts w:ascii="Times New Roman" w:hAnsi="Times New Roman"/>
          <w:bCs/>
          <w:sz w:val="24"/>
          <w:szCs w:val="24"/>
          <w:lang w:val="en-US"/>
        </w:rPr>
        <w:t>www</w:t>
      </w:r>
      <w:r w:rsidR="003741AB" w:rsidRPr="007D5C09">
        <w:rPr>
          <w:rFonts w:ascii="Times New Roman" w:hAnsi="Times New Roman"/>
          <w:bCs/>
          <w:sz w:val="24"/>
          <w:szCs w:val="24"/>
        </w:rPr>
        <w:t>.</w:t>
      </w:r>
      <w:r w:rsidRPr="007D5C09">
        <w:rPr>
          <w:rFonts w:ascii="Times New Roman" w:hAnsi="Times New Roman"/>
          <w:sz w:val="24"/>
          <w:szCs w:val="24"/>
        </w:rPr>
        <w:t>bashzakaz.ru</w:t>
      </w:r>
    </w:p>
    <w:p w:rsidR="005203EE" w:rsidRPr="007D5C09" w:rsidRDefault="00670175" w:rsidP="00623316">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812F6A">
        <w:rPr>
          <w:rFonts w:ascii="Times New Roman" w:hAnsi="Times New Roman"/>
          <w:b/>
          <w:sz w:val="24"/>
          <w:szCs w:val="24"/>
        </w:rPr>
        <w:t>:</w:t>
      </w:r>
      <w:r w:rsidR="005203EE" w:rsidRPr="007D5C09">
        <w:rPr>
          <w:rFonts w:ascii="Times New Roman" w:hAnsi="Times New Roman"/>
          <w:b/>
          <w:bCs/>
          <w:sz w:val="24"/>
          <w:szCs w:val="24"/>
        </w:rPr>
        <w:t xml:space="preserve"> </w:t>
      </w:r>
    </w:p>
    <w:p w:rsidR="0049784C" w:rsidRPr="007D5C09" w:rsidRDefault="00812F6A" w:rsidP="00623316">
      <w:pPr>
        <w:spacing w:after="0"/>
        <w:ind w:firstLine="567"/>
        <w:jc w:val="both"/>
        <w:rPr>
          <w:rFonts w:ascii="Times New Roman" w:hAnsi="Times New Roman"/>
          <w:color w:val="000000"/>
          <w:sz w:val="24"/>
          <w:szCs w:val="24"/>
        </w:rPr>
      </w:pPr>
      <w:r>
        <w:rPr>
          <w:rFonts w:ascii="Times New Roman" w:hAnsi="Times New Roman"/>
          <w:bCs/>
          <w:sz w:val="24"/>
          <w:szCs w:val="24"/>
        </w:rPr>
        <w:t xml:space="preserve">с 10-00 </w:t>
      </w:r>
      <w:r w:rsidR="00670175" w:rsidRPr="003E08EA">
        <w:rPr>
          <w:rFonts w:ascii="Times New Roman" w:hAnsi="Times New Roman"/>
          <w:bCs/>
          <w:sz w:val="24"/>
          <w:szCs w:val="24"/>
        </w:rPr>
        <w:t>час.</w:t>
      </w:r>
      <w:r>
        <w:rPr>
          <w:rFonts w:ascii="Times New Roman" w:hAnsi="Times New Roman"/>
          <w:bCs/>
          <w:sz w:val="24"/>
          <w:szCs w:val="24"/>
        </w:rPr>
        <w:t xml:space="preserve"> </w:t>
      </w:r>
      <w:r w:rsidR="00661C08">
        <w:rPr>
          <w:rFonts w:ascii="Times New Roman" w:hAnsi="Times New Roman"/>
          <w:bCs/>
          <w:sz w:val="24"/>
          <w:szCs w:val="24"/>
        </w:rPr>
        <w:t>27</w:t>
      </w:r>
      <w:r w:rsidR="006411F0">
        <w:rPr>
          <w:rFonts w:ascii="Times New Roman" w:hAnsi="Times New Roman"/>
          <w:bCs/>
          <w:sz w:val="24"/>
          <w:szCs w:val="24"/>
        </w:rPr>
        <w:t xml:space="preserve"> октября</w:t>
      </w:r>
      <w:r w:rsidR="003E08EA">
        <w:rPr>
          <w:rFonts w:ascii="Times New Roman" w:hAnsi="Times New Roman"/>
          <w:bCs/>
          <w:sz w:val="24"/>
          <w:szCs w:val="24"/>
        </w:rPr>
        <w:t xml:space="preserve"> </w:t>
      </w:r>
      <w:r w:rsidR="00670175" w:rsidRPr="003E08EA">
        <w:rPr>
          <w:rFonts w:ascii="Times New Roman" w:hAnsi="Times New Roman"/>
          <w:bCs/>
          <w:sz w:val="24"/>
          <w:szCs w:val="24"/>
        </w:rPr>
        <w:t>201</w:t>
      </w:r>
      <w:r w:rsidR="00E62AE1">
        <w:rPr>
          <w:rFonts w:ascii="Times New Roman" w:hAnsi="Times New Roman"/>
          <w:bCs/>
          <w:sz w:val="24"/>
          <w:szCs w:val="24"/>
        </w:rPr>
        <w:t>8</w:t>
      </w:r>
      <w:r>
        <w:rPr>
          <w:rFonts w:ascii="Times New Roman" w:hAnsi="Times New Roman"/>
          <w:bCs/>
          <w:sz w:val="24"/>
          <w:szCs w:val="24"/>
        </w:rPr>
        <w:t xml:space="preserve"> г. до 15-00 час. 06 </w:t>
      </w:r>
      <w:r w:rsidR="00661C08">
        <w:rPr>
          <w:rFonts w:ascii="Times New Roman" w:hAnsi="Times New Roman"/>
          <w:bCs/>
          <w:sz w:val="24"/>
          <w:szCs w:val="24"/>
        </w:rPr>
        <w:t>ноября</w:t>
      </w:r>
      <w:r w:rsidR="00747668">
        <w:rPr>
          <w:rFonts w:ascii="Times New Roman" w:hAnsi="Times New Roman"/>
          <w:bCs/>
          <w:sz w:val="24"/>
          <w:szCs w:val="24"/>
        </w:rPr>
        <w:t xml:space="preserve"> </w:t>
      </w:r>
      <w:r w:rsidR="00670175" w:rsidRPr="003E08EA">
        <w:rPr>
          <w:rFonts w:ascii="Times New Roman" w:hAnsi="Times New Roman"/>
          <w:bCs/>
          <w:sz w:val="24"/>
          <w:szCs w:val="24"/>
        </w:rPr>
        <w:t>201</w:t>
      </w:r>
      <w:r w:rsidR="00E62AE1">
        <w:rPr>
          <w:rFonts w:ascii="Times New Roman" w:hAnsi="Times New Roman"/>
          <w:bCs/>
          <w:sz w:val="24"/>
          <w:szCs w:val="24"/>
        </w:rPr>
        <w:t>8</w:t>
      </w:r>
      <w:r w:rsidR="00670175" w:rsidRPr="003E08EA">
        <w:rPr>
          <w:rFonts w:ascii="Times New Roman" w:hAnsi="Times New Roman"/>
          <w:bCs/>
          <w:sz w:val="24"/>
          <w:szCs w:val="24"/>
        </w:rPr>
        <w:t> г. (по местному времени</w:t>
      </w:r>
      <w:r w:rsidR="00670175" w:rsidRPr="007D5C09">
        <w:rPr>
          <w:rFonts w:ascii="Times New Roman" w:hAnsi="Times New Roman"/>
          <w:bCs/>
          <w:sz w:val="24"/>
          <w:szCs w:val="24"/>
        </w:rPr>
        <w:t xml:space="preserve"> заказчика).</w:t>
      </w:r>
    </w:p>
    <w:p w:rsidR="009A22F0" w:rsidRPr="007D5C09" w:rsidRDefault="0049784C" w:rsidP="00623316">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3" w:name="sub_4109"/>
      <w:bookmarkEnd w:id="2"/>
      <w:r w:rsidR="00195E57">
        <w:rPr>
          <w:rFonts w:ascii="Times New Roman" w:hAnsi="Times New Roman"/>
          <w:b/>
          <w:color w:val="000000"/>
          <w:sz w:val="24"/>
          <w:szCs w:val="24"/>
        </w:rPr>
        <w:t xml:space="preserve"> </w:t>
      </w:r>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812F6A">
        <w:rPr>
          <w:rFonts w:ascii="Times New Roman" w:hAnsi="Times New Roman"/>
          <w:b/>
          <w:sz w:val="24"/>
          <w:szCs w:val="24"/>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Для участия в процедурах закупок участник закупок должен соответствовать следующим требованиям:</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w:t>
      </w:r>
      <w:r w:rsidRPr="00E62AE1">
        <w:rPr>
          <w:rFonts w:ascii="Times New Roman" w:eastAsia="Times New Roman" w:hAnsi="Times New Roman"/>
          <w:b/>
          <w:sz w:val="24"/>
          <w:szCs w:val="24"/>
          <w:lang w:eastAsia="ru-RU"/>
        </w:rPr>
        <w:t>декларируется</w:t>
      </w:r>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w:t>
      </w:r>
      <w:r w:rsidRPr="00E62AE1">
        <w:rPr>
          <w:rFonts w:ascii="Times New Roman" w:eastAsia="Times New Roman" w:hAnsi="Times New Roman"/>
          <w:b/>
          <w:sz w:val="24"/>
          <w:szCs w:val="24"/>
          <w:lang w:eastAsia="ru-RU"/>
        </w:rPr>
        <w:t>декларируется</w:t>
      </w:r>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w:t>
      </w:r>
      <w:r w:rsidRPr="00E62AE1">
        <w:rPr>
          <w:rFonts w:ascii="Times New Roman" w:eastAsia="Times New Roman" w:hAnsi="Times New Roman"/>
          <w:b/>
          <w:sz w:val="24"/>
          <w:szCs w:val="24"/>
          <w:lang w:eastAsia="ru-RU"/>
        </w:rPr>
        <w:t>декларируется</w:t>
      </w:r>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-Отсутствие сведений об участнике закупок в реестре недобросовестных поставщиков - </w:t>
      </w:r>
      <w:r w:rsidRPr="00E62AE1">
        <w:rPr>
          <w:rFonts w:ascii="Times New Roman" w:eastAsia="Times New Roman" w:hAnsi="Times New Roman"/>
          <w:b/>
          <w:sz w:val="24"/>
          <w:szCs w:val="24"/>
          <w:lang w:eastAsia="ru-RU"/>
        </w:rPr>
        <w:t>декларируется</w:t>
      </w:r>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-отсутствие у участника закупки судимости за преступления в сфере </w:t>
      </w:r>
      <w:proofErr w:type="gramStart"/>
      <w:r w:rsidRPr="00E62AE1">
        <w:rPr>
          <w:rFonts w:ascii="Times New Roman" w:eastAsia="Times New Roman" w:hAnsi="Times New Roman"/>
          <w:sz w:val="24"/>
          <w:szCs w:val="24"/>
          <w:lang w:eastAsia="ru-RU"/>
        </w:rPr>
        <w:t>экономики</w:t>
      </w:r>
      <w:r w:rsidRPr="00E62AE1">
        <w:rPr>
          <w:rFonts w:ascii="Times New Roman" w:eastAsia="Times New Roman" w:hAnsi="Times New Roman"/>
          <w:b/>
          <w:sz w:val="24"/>
          <w:szCs w:val="24"/>
          <w:lang w:eastAsia="ru-RU"/>
        </w:rPr>
        <w:t>-декларируется</w:t>
      </w:r>
      <w:proofErr w:type="gramEnd"/>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-отсутствие у участника закупки и Заказчиком конфликта интересов</w:t>
      </w:r>
      <w:r w:rsidRPr="00E62AE1">
        <w:rPr>
          <w:rFonts w:ascii="Times New Roman" w:eastAsia="Times New Roman" w:hAnsi="Times New Roman"/>
          <w:b/>
          <w:sz w:val="24"/>
          <w:szCs w:val="24"/>
          <w:lang w:eastAsia="ru-RU"/>
        </w:rPr>
        <w:t xml:space="preserve"> </w:t>
      </w:r>
      <w:proofErr w:type="gramStart"/>
      <w:r w:rsidRPr="00E62AE1">
        <w:rPr>
          <w:rFonts w:ascii="Times New Roman" w:eastAsia="Times New Roman" w:hAnsi="Times New Roman"/>
          <w:b/>
          <w:sz w:val="24"/>
          <w:szCs w:val="24"/>
          <w:lang w:eastAsia="ru-RU"/>
        </w:rPr>
        <w:t>-д</w:t>
      </w:r>
      <w:proofErr w:type="gramEnd"/>
      <w:r w:rsidRPr="00E62AE1">
        <w:rPr>
          <w:rFonts w:ascii="Times New Roman" w:eastAsia="Times New Roman" w:hAnsi="Times New Roman"/>
          <w:b/>
          <w:sz w:val="24"/>
          <w:szCs w:val="24"/>
          <w:lang w:eastAsia="ru-RU"/>
        </w:rPr>
        <w:t>екларируется</w:t>
      </w:r>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-участник закупки не является офшорной </w:t>
      </w:r>
      <w:proofErr w:type="gramStart"/>
      <w:r w:rsidRPr="00E62AE1">
        <w:rPr>
          <w:rFonts w:ascii="Times New Roman" w:eastAsia="Times New Roman" w:hAnsi="Times New Roman"/>
          <w:sz w:val="24"/>
          <w:szCs w:val="24"/>
          <w:lang w:eastAsia="ru-RU"/>
        </w:rPr>
        <w:t>компанией</w:t>
      </w:r>
      <w:r w:rsidRPr="00E62AE1">
        <w:rPr>
          <w:rFonts w:ascii="Times New Roman" w:eastAsia="Times New Roman" w:hAnsi="Times New Roman"/>
          <w:b/>
          <w:sz w:val="24"/>
          <w:szCs w:val="24"/>
          <w:lang w:eastAsia="ru-RU"/>
        </w:rPr>
        <w:t>-декларируется</w:t>
      </w:r>
      <w:proofErr w:type="gramEnd"/>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color w:val="000000"/>
          <w:sz w:val="24"/>
          <w:szCs w:val="24"/>
          <w:lang w:eastAsia="ru-RU"/>
        </w:rPr>
      </w:pPr>
      <w:r w:rsidRPr="00E62AE1">
        <w:rPr>
          <w:rFonts w:ascii="Times New Roman" w:hAnsi="Times New Roman"/>
          <w:color w:val="000000"/>
          <w:sz w:val="24"/>
          <w:szCs w:val="24"/>
        </w:rPr>
        <w:t xml:space="preserve">-отсутствие сведений об участнике закупки в реестре недобросовестных поставщиков, предусмотренном </w:t>
      </w:r>
      <w:hyperlink r:id="rId7" w:history="1">
        <w:r w:rsidRPr="00E62AE1">
          <w:rPr>
            <w:rFonts w:ascii="Times New Roman" w:hAnsi="Times New Roman"/>
            <w:color w:val="000000"/>
            <w:sz w:val="24"/>
            <w:szCs w:val="24"/>
            <w:u w:val="single"/>
          </w:rPr>
          <w:t>Федеральным законом</w:t>
        </w:r>
      </w:hyperlink>
      <w:r w:rsidRPr="00E62AE1">
        <w:rPr>
          <w:rFonts w:ascii="Times New Roman" w:hAnsi="Times New Roman"/>
          <w:color w:val="000000"/>
          <w:sz w:val="24"/>
          <w:szCs w:val="24"/>
        </w:rPr>
        <w:t xml:space="preserve"> от 18 июля 2011 года N 223-ФЗ "О закупках товаров, работ, услуг отдельными видами юридических лиц" (далее - Закон N 223-ФЗ)</w:t>
      </w:r>
      <w:r w:rsidRPr="00E62AE1">
        <w:rPr>
          <w:rFonts w:ascii="Times New Roman" w:eastAsia="Times New Roman" w:hAnsi="Times New Roman"/>
          <w:color w:val="000000"/>
          <w:sz w:val="24"/>
          <w:szCs w:val="24"/>
          <w:lang w:eastAsia="ru-RU"/>
        </w:rPr>
        <w:t xml:space="preserve">- </w:t>
      </w:r>
      <w:r w:rsidRPr="00E62AE1">
        <w:rPr>
          <w:rFonts w:ascii="Times New Roman" w:eastAsia="Times New Roman" w:hAnsi="Times New Roman"/>
          <w:b/>
          <w:color w:val="000000"/>
          <w:sz w:val="24"/>
          <w:szCs w:val="24"/>
          <w:lang w:eastAsia="ru-RU"/>
        </w:rPr>
        <w:t>декларируется</w:t>
      </w:r>
      <w:r w:rsidRPr="00E62AE1">
        <w:rPr>
          <w:rFonts w:ascii="Times New Roman" w:eastAsia="Times New Roman" w:hAnsi="Times New Roman"/>
          <w:color w:val="000000"/>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b/>
          <w:color w:val="000000"/>
          <w:sz w:val="24"/>
          <w:szCs w:val="24"/>
          <w:lang w:eastAsia="ru-RU"/>
        </w:rPr>
      </w:pPr>
      <w:proofErr w:type="gramStart"/>
      <w:r w:rsidRPr="00E62AE1">
        <w:rPr>
          <w:rFonts w:ascii="Times New Roman" w:hAnsi="Times New Roman"/>
          <w:color w:val="000000"/>
          <w:sz w:val="24"/>
          <w:szCs w:val="24"/>
        </w:rPr>
        <w:lastRenderedPageBreak/>
        <w:t xml:space="preserve">-отсутствие сведений об участниках закупки в реестре недобросовестных поставщиков, предусмотренном </w:t>
      </w:r>
      <w:hyperlink r:id="rId8" w:history="1">
        <w:r w:rsidRPr="00E62AE1">
          <w:rPr>
            <w:rFonts w:ascii="Times New Roman" w:hAnsi="Times New Roman"/>
            <w:color w:val="000000"/>
            <w:sz w:val="24"/>
            <w:szCs w:val="24"/>
            <w:u w:val="single"/>
          </w:rPr>
          <w:t>Федеральным законом</w:t>
        </w:r>
      </w:hyperlink>
      <w:r w:rsidRPr="00E62AE1">
        <w:rPr>
          <w:rFonts w:ascii="Times New Roman" w:hAnsi="Times New Roman"/>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Pr="00E62AE1">
        <w:rPr>
          <w:rFonts w:ascii="Times New Roman" w:hAnsi="Times New Roman"/>
          <w:b/>
          <w:color w:val="000000"/>
          <w:sz w:val="24"/>
          <w:szCs w:val="24"/>
        </w:rPr>
        <w:t>декларируется;</w:t>
      </w:r>
      <w:proofErr w:type="gramEnd"/>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proofErr w:type="gramStart"/>
      <w:r w:rsidRPr="00E62AE1">
        <w:rPr>
          <w:rFonts w:ascii="Times New Roman" w:eastAsia="Times New Roman" w:hAnsi="Times New Roman"/>
          <w:sz w:val="24"/>
          <w:szCs w:val="24"/>
          <w:lang w:eastAsia="ru-RU"/>
        </w:rPr>
        <w:t>- В соответствии с пунктом 1 части 8 статьи 3 Федерального закона «О закупках товаров, работ, услуг отдельными видами юридических лиц»  и Постановлением Правительства РФ «О приоритете товаров российского происхождении 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товарам российского</w:t>
      </w:r>
      <w:proofErr w:type="gramEnd"/>
      <w:r w:rsidRPr="00E62AE1">
        <w:rPr>
          <w:rFonts w:ascii="Times New Roman" w:eastAsia="Times New Roman" w:hAnsi="Times New Roman"/>
          <w:sz w:val="24"/>
          <w:szCs w:val="24"/>
          <w:lang w:eastAsia="ru-RU"/>
        </w:rPr>
        <w:t xml:space="preserve"> происхождения по отношении к товарам, происходящим из иностранного государства.</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62AE1" w:rsidRPr="00E62AE1" w:rsidRDefault="00E62AE1" w:rsidP="00E62AE1">
      <w:pPr>
        <w:spacing w:after="0" w:line="240" w:lineRule="auto"/>
        <w:ind w:firstLine="567"/>
        <w:jc w:val="both"/>
        <w:rPr>
          <w:rFonts w:ascii="Times New Roman" w:eastAsia="Times New Roman" w:hAnsi="Times New Roman"/>
          <w:i/>
          <w:sz w:val="24"/>
          <w:szCs w:val="24"/>
          <w:lang w:eastAsia="ru-RU"/>
        </w:rPr>
      </w:pPr>
      <w:r w:rsidRPr="00E62AE1">
        <w:rPr>
          <w:rFonts w:ascii="Times New Roman" w:eastAsia="Times New Roman" w:hAnsi="Times New Roman"/>
          <w:i/>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62AE1">
        <w:rPr>
          <w:rFonts w:ascii="Times New Roman" w:eastAsia="Times New Roman" w:hAnsi="Times New Roman"/>
          <w:sz w:val="24"/>
          <w:szCs w:val="24"/>
          <w:lang w:eastAsia="ru-RU"/>
        </w:rPr>
        <w:t>закупке</w:t>
      </w:r>
      <w:proofErr w:type="gramEnd"/>
      <w:r w:rsidRPr="00E62AE1">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w:t>
      </w:r>
    </w:p>
    <w:p w:rsidR="009A22F0" w:rsidRPr="007D5C09" w:rsidRDefault="0049784C" w:rsidP="00623316">
      <w:pPr>
        <w:pStyle w:val="ab"/>
        <w:spacing w:line="276" w:lineRule="auto"/>
        <w:ind w:firstLine="567"/>
        <w:jc w:val="both"/>
        <w:rPr>
          <w:b/>
        </w:rPr>
      </w:pPr>
      <w:r w:rsidRPr="007D5C09">
        <w:rPr>
          <w:b/>
        </w:rPr>
        <w:t>10.</w:t>
      </w:r>
      <w:bookmarkStart w:id="4" w:name="sub_41010"/>
      <w:bookmarkEnd w:id="3"/>
      <w:r w:rsidR="00195E57">
        <w:rPr>
          <w:b/>
        </w:rPr>
        <w:t xml:space="preserve"> </w:t>
      </w:r>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Pr="007D5C09">
        <w:rPr>
          <w:b/>
        </w:rPr>
        <w:t xml:space="preserve"> </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В случае</w:t>
      </w:r>
      <w:proofErr w:type="gramStart"/>
      <w:r w:rsidRPr="00E62AE1">
        <w:rPr>
          <w:rFonts w:ascii="Times New Roman" w:eastAsia="Times New Roman" w:hAnsi="Times New Roman"/>
          <w:sz w:val="24"/>
          <w:szCs w:val="24"/>
          <w:lang w:eastAsia="ru-RU"/>
        </w:rPr>
        <w:t>,</w:t>
      </w:r>
      <w:proofErr w:type="gramEnd"/>
      <w:r w:rsidRPr="00E62AE1">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E62AE1">
        <w:rPr>
          <w:rFonts w:ascii="Times New Roman" w:hAnsi="Times New Roman"/>
          <w:bCs/>
          <w:sz w:val="24"/>
          <w:szCs w:val="24"/>
          <w:lang w:val="en-US"/>
        </w:rPr>
        <w:t>www</w:t>
      </w:r>
      <w:r w:rsidRPr="00E62AE1">
        <w:rPr>
          <w:rFonts w:ascii="Times New Roman" w:hAnsi="Times New Roman"/>
          <w:bCs/>
          <w:sz w:val="24"/>
          <w:szCs w:val="24"/>
        </w:rPr>
        <w:t>.</w:t>
      </w:r>
      <w:r w:rsidRPr="00E62AE1">
        <w:rPr>
          <w:rFonts w:ascii="Times New Roman" w:hAnsi="Times New Roman"/>
          <w:sz w:val="24"/>
          <w:szCs w:val="24"/>
        </w:rPr>
        <w:t xml:space="preserve">bashzakaz.ru и на электронную почту </w:t>
      </w:r>
      <w:hyperlink r:id="rId9" w:history="1">
        <w:r w:rsidRPr="00E62AE1">
          <w:rPr>
            <w:rFonts w:ascii="Times New Roman" w:hAnsi="Times New Roman"/>
            <w:color w:val="0000FF"/>
            <w:sz w:val="24"/>
            <w:szCs w:val="24"/>
            <w:u w:val="single"/>
            <w:lang w:val="en-US"/>
          </w:rPr>
          <w:t>cpkzakup</w:t>
        </w:r>
        <w:r w:rsidRPr="00E62AE1">
          <w:rPr>
            <w:rFonts w:ascii="Times New Roman" w:hAnsi="Times New Roman"/>
            <w:color w:val="0000FF"/>
            <w:sz w:val="24"/>
            <w:szCs w:val="24"/>
            <w:u w:val="single"/>
          </w:rPr>
          <w:t>@yandex.ru</w:t>
        </w:r>
      </w:hyperlink>
      <w:r w:rsidRPr="00E62AE1">
        <w:rPr>
          <w:rFonts w:ascii="Times New Roman" w:hAnsi="Times New Roman"/>
          <w:sz w:val="24"/>
          <w:szCs w:val="24"/>
        </w:rPr>
        <w:t xml:space="preserve">,  </w:t>
      </w:r>
      <w:r w:rsidRPr="00E62AE1">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623316">
      <w:pPr>
        <w:pStyle w:val="ab"/>
        <w:spacing w:line="276" w:lineRule="auto"/>
        <w:ind w:firstLine="567"/>
        <w:jc w:val="both"/>
        <w:rPr>
          <w:b/>
        </w:rPr>
      </w:pPr>
      <w:r w:rsidRPr="007D5C09">
        <w:rPr>
          <w:b/>
        </w:rPr>
        <w:t>11.</w:t>
      </w:r>
      <w:bookmarkStart w:id="5" w:name="sub_41011"/>
      <w:bookmarkEnd w:id="4"/>
      <w:r w:rsidR="00195E57">
        <w:rPr>
          <w:b/>
        </w:rPr>
        <w:t xml:space="preserve"> </w:t>
      </w:r>
      <w:r w:rsidRPr="007D5C09">
        <w:rPr>
          <w:b/>
        </w:rPr>
        <w:t>М</w:t>
      </w:r>
      <w:r w:rsidR="009A22F0" w:rsidRPr="007D5C09">
        <w:rPr>
          <w:b/>
        </w:rPr>
        <w:t>есто и дата рассмотрения предложений участников закупки и подведения итогов закупки</w:t>
      </w:r>
    </w:p>
    <w:p w:rsidR="00BB2500" w:rsidRPr="007D5C09" w:rsidRDefault="00BB2500" w:rsidP="00623316">
      <w:pPr>
        <w:pStyle w:val="ab"/>
        <w:spacing w:line="276" w:lineRule="auto"/>
        <w:ind w:firstLine="567"/>
        <w:jc w:val="both"/>
        <w:rPr>
          <w:bCs/>
        </w:rPr>
      </w:pPr>
      <w:r w:rsidRPr="003E08EA">
        <w:t>450071, Республика Башкортостан, г. У</w:t>
      </w:r>
      <w:r w:rsidR="000A24DE">
        <w:t>фа, проезд  Лесной, д.</w:t>
      </w:r>
      <w:r w:rsidR="00195E57">
        <w:t>3/</w:t>
      </w:r>
      <w:r w:rsidR="000A24DE">
        <w:t>1</w:t>
      </w:r>
      <w:r w:rsidRPr="003E08EA">
        <w:t xml:space="preserve">, </w:t>
      </w:r>
      <w:r w:rsidR="00812F6A">
        <w:t>07 ноября</w:t>
      </w:r>
      <w:r w:rsidRPr="003E08EA">
        <w:t xml:space="preserve"> </w:t>
      </w:r>
      <w:r w:rsidR="00747668">
        <w:t>201</w:t>
      </w:r>
      <w:r w:rsidR="00E62AE1">
        <w:t>8</w:t>
      </w:r>
      <w:r w:rsidRPr="003E08EA">
        <w:t>г. в 11-00 час</w:t>
      </w:r>
      <w:proofErr w:type="gramStart"/>
      <w:r w:rsidRPr="003E08EA">
        <w:t>.</w:t>
      </w:r>
      <w:proofErr w:type="gramEnd"/>
      <w:r w:rsidR="003E08EA">
        <w:t xml:space="preserve"> </w:t>
      </w:r>
      <w:r w:rsidRPr="003E08EA">
        <w:rPr>
          <w:bCs/>
        </w:rPr>
        <w:t>(</w:t>
      </w:r>
      <w:proofErr w:type="gramStart"/>
      <w:r w:rsidRPr="003E08EA">
        <w:rPr>
          <w:bCs/>
        </w:rPr>
        <w:t>п</w:t>
      </w:r>
      <w:proofErr w:type="gramEnd"/>
      <w:r w:rsidRPr="003E08EA">
        <w:rPr>
          <w:bCs/>
        </w:rPr>
        <w:t>о местному времени заказчика).</w:t>
      </w:r>
      <w:r w:rsidRPr="007D5C09">
        <w:rPr>
          <w:bCs/>
        </w:rPr>
        <w:t xml:space="preserve"> </w:t>
      </w:r>
    </w:p>
    <w:p w:rsidR="009A22F0" w:rsidRPr="007D5C09" w:rsidRDefault="007A7E02" w:rsidP="00623316">
      <w:pPr>
        <w:pStyle w:val="ab"/>
        <w:spacing w:line="276" w:lineRule="auto"/>
        <w:ind w:firstLine="567"/>
        <w:jc w:val="both"/>
        <w:rPr>
          <w:b/>
        </w:rPr>
      </w:pPr>
      <w:r w:rsidRPr="007D5C09">
        <w:rPr>
          <w:b/>
        </w:rPr>
        <w:t>12</w:t>
      </w:r>
      <w:r w:rsidR="00BB2500" w:rsidRPr="007D5C09">
        <w:rPr>
          <w:b/>
        </w:rPr>
        <w:t>.</w:t>
      </w:r>
      <w:bookmarkStart w:id="6" w:name="sub_41012"/>
      <w:bookmarkEnd w:id="5"/>
      <w:r w:rsidR="00195E57">
        <w:rPr>
          <w:b/>
        </w:rPr>
        <w:t xml:space="preserve"> </w:t>
      </w:r>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p>
    <w:p w:rsidR="00747668" w:rsidRPr="00C533B0" w:rsidRDefault="00747668" w:rsidP="00195E57">
      <w:pPr>
        <w:pStyle w:val="ab"/>
        <w:ind w:firstLine="567"/>
        <w:jc w:val="both"/>
        <w:rPr>
          <w:vanish/>
        </w:rPr>
      </w:pPr>
      <w:bookmarkStart w:id="7" w:name="sub_41013"/>
      <w:bookmarkEnd w:id="6"/>
      <w:r w:rsidRPr="00C533B0">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747668" w:rsidRPr="00C533B0" w:rsidRDefault="00747668" w:rsidP="00195E57">
      <w:pPr>
        <w:pStyle w:val="ab"/>
        <w:ind w:firstLine="567"/>
        <w:jc w:val="both"/>
      </w:pPr>
      <w:r w:rsidRPr="00C533B0">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747668" w:rsidRPr="00C533B0" w:rsidRDefault="00747668" w:rsidP="00195E57">
      <w:pPr>
        <w:pStyle w:val="ab"/>
        <w:ind w:firstLine="567"/>
        <w:jc w:val="both"/>
      </w:pPr>
      <w:r w:rsidRPr="00C533B0">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747668" w:rsidRPr="00C533B0" w:rsidRDefault="00747668" w:rsidP="00195E57">
      <w:pPr>
        <w:pStyle w:val="ab"/>
        <w:ind w:firstLine="567"/>
        <w:jc w:val="both"/>
      </w:pPr>
      <w:r w:rsidRPr="00C533B0">
        <w:t xml:space="preserve">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w:t>
      </w:r>
      <w:r w:rsidRPr="00C533B0">
        <w:lastRenderedPageBreak/>
        <w:t>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747668" w:rsidRPr="00C533B0" w:rsidRDefault="00747668" w:rsidP="00195E57">
      <w:pPr>
        <w:pStyle w:val="ab"/>
        <w:ind w:firstLine="567"/>
        <w:jc w:val="both"/>
      </w:pPr>
      <w:r w:rsidRPr="00C533B0">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812F6A">
      <w:pPr>
        <w:pStyle w:val="ab"/>
        <w:ind w:firstLine="567"/>
        <w:jc w:val="both"/>
        <w:rPr>
          <w:b/>
        </w:rPr>
      </w:pPr>
      <w:r w:rsidRPr="007D5C09">
        <w:rPr>
          <w:b/>
        </w:rPr>
        <w:t>13.</w:t>
      </w:r>
      <w:r w:rsidR="00195E57">
        <w:rPr>
          <w:b/>
        </w:rPr>
        <w:t xml:space="preserve"> </w:t>
      </w:r>
      <w:r w:rsidR="00BB2500" w:rsidRPr="007D5C09">
        <w:rPr>
          <w:b/>
        </w:rPr>
        <w:t>П</w:t>
      </w:r>
      <w:r w:rsidR="009A22F0" w:rsidRPr="007D5C09">
        <w:rPr>
          <w:b/>
        </w:rPr>
        <w:t>орядок оценки и сопоставления заявок на участие в закупке</w:t>
      </w:r>
      <w:bookmarkEnd w:id="7"/>
    </w:p>
    <w:p w:rsidR="00747668" w:rsidRPr="00C533B0" w:rsidRDefault="00747668" w:rsidP="00812F6A">
      <w:pPr>
        <w:pStyle w:val="ab"/>
        <w:ind w:firstLine="567"/>
        <w:jc w:val="both"/>
        <w:rPr>
          <w:color w:val="000000"/>
        </w:rPr>
      </w:pPr>
      <w:r w:rsidRPr="00C533B0">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623316">
      <w:pPr>
        <w:pStyle w:val="ab"/>
        <w:spacing w:line="276" w:lineRule="auto"/>
        <w:ind w:firstLine="567"/>
        <w:jc w:val="both"/>
        <w:rPr>
          <w:b/>
          <w:color w:val="000000"/>
        </w:rPr>
      </w:pPr>
      <w:r w:rsidRPr="007D5C09">
        <w:rPr>
          <w:b/>
          <w:color w:val="000000"/>
        </w:rPr>
        <w:t>14.</w:t>
      </w:r>
      <w:r w:rsidR="00195E57">
        <w:rPr>
          <w:b/>
          <w:color w:val="000000"/>
        </w:rPr>
        <w:t xml:space="preserve"> </w:t>
      </w:r>
      <w:r w:rsidR="00B70D33" w:rsidRPr="007D5C09">
        <w:rPr>
          <w:b/>
          <w:color w:val="000000"/>
        </w:rPr>
        <w:t>Порядок заключения договора по итогам запроса котировок, срок подписания договора</w:t>
      </w:r>
      <w:r w:rsidRPr="007D5C09">
        <w:rPr>
          <w:b/>
          <w:color w:val="000000"/>
        </w:rPr>
        <w:t xml:space="preserve"> </w:t>
      </w:r>
    </w:p>
    <w:p w:rsidR="00747668" w:rsidRPr="00C533B0" w:rsidRDefault="00747668" w:rsidP="00195E57">
      <w:pPr>
        <w:pStyle w:val="ab"/>
        <w:ind w:firstLine="567"/>
        <w:jc w:val="both"/>
      </w:pPr>
      <w:r w:rsidRPr="00C533B0">
        <w:t xml:space="preserve">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 </w:t>
      </w:r>
    </w:p>
    <w:p w:rsidR="00747668" w:rsidRPr="00C533B0" w:rsidRDefault="00747668" w:rsidP="00195E57">
      <w:pPr>
        <w:pStyle w:val="ab"/>
        <w:ind w:firstLine="567"/>
        <w:jc w:val="both"/>
      </w:pPr>
      <w:r w:rsidRPr="00C533B0">
        <w:t xml:space="preserve">Договор может быть заключен не ранее чем </w:t>
      </w:r>
      <w:r w:rsidR="009C6938">
        <w:t xml:space="preserve">десяти  </w:t>
      </w:r>
      <w:r w:rsidRPr="00C533B0">
        <w:t>и не позднее чем через двадцать дней со дня размещения на официальном сайте протокола, составленного по результатам закупки.</w:t>
      </w:r>
    </w:p>
    <w:p w:rsidR="00747668" w:rsidRPr="00C533B0" w:rsidRDefault="00747668" w:rsidP="00195E57">
      <w:pPr>
        <w:pStyle w:val="ab"/>
        <w:ind w:firstLine="567"/>
        <w:jc w:val="both"/>
      </w:pPr>
      <w:r w:rsidRPr="00C533B0">
        <w:t xml:space="preserve">В случае  если участник закупки, обязанный заключить договор, не предоставил Заказчику в срок,  подписанный им договор, такой участник признается уклонившимся от заключения договора. </w:t>
      </w:r>
    </w:p>
    <w:p w:rsidR="00747668" w:rsidRPr="00C533B0" w:rsidRDefault="00747668" w:rsidP="00195E57">
      <w:pPr>
        <w:pStyle w:val="ab"/>
        <w:ind w:firstLine="567"/>
        <w:jc w:val="both"/>
      </w:pPr>
      <w:r w:rsidRPr="00C533B0">
        <w:t>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747668" w:rsidRPr="00C533B0" w:rsidRDefault="00747668" w:rsidP="00195E57">
      <w:pPr>
        <w:pStyle w:val="ab"/>
        <w:ind w:firstLine="567"/>
        <w:jc w:val="both"/>
      </w:pPr>
      <w:r w:rsidRPr="00C533B0">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C533B0">
        <w:t>договор</w:t>
      </w:r>
      <w:proofErr w:type="gramEnd"/>
      <w:r w:rsidRPr="00C533B0">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747668" w:rsidRPr="00C533B0" w:rsidRDefault="00747668" w:rsidP="00195E57">
      <w:pPr>
        <w:pStyle w:val="ab"/>
        <w:ind w:firstLine="567"/>
        <w:jc w:val="both"/>
      </w:pPr>
      <w:r w:rsidRPr="00C533B0">
        <w:t xml:space="preserve"> При заключении и исполнении договора не допускается изменение его условий по сравнению с </w:t>
      </w:r>
      <w:proofErr w:type="gramStart"/>
      <w:r w:rsidRPr="00C533B0">
        <w:t>указанными</w:t>
      </w:r>
      <w:proofErr w:type="gramEnd"/>
      <w:r w:rsidRPr="00C533B0">
        <w:t xml:space="preserve"> в протоколе, составленном по результатам закупки, кроме случаев, предусмотренных Положением о закупке ГАУ ДПО РБ «Центр повышения квалификации».</w:t>
      </w:r>
    </w:p>
    <w:p w:rsidR="00747668" w:rsidRPr="00C533B0" w:rsidRDefault="00747668" w:rsidP="00195E57">
      <w:pPr>
        <w:pStyle w:val="ab"/>
        <w:ind w:firstLine="567"/>
        <w:jc w:val="both"/>
      </w:pPr>
      <w:r w:rsidRPr="00C533B0">
        <w:t xml:space="preserve"> </w:t>
      </w:r>
    </w:p>
    <w:p w:rsidR="00747668" w:rsidRPr="00C533B0" w:rsidRDefault="00747668" w:rsidP="00195E57">
      <w:pPr>
        <w:pStyle w:val="ab"/>
        <w:ind w:firstLine="567"/>
        <w:jc w:val="both"/>
      </w:pPr>
      <w:r w:rsidRPr="00C533B0">
        <w:t>Условия, не предусмотренные в документации запроса котировок, регулируются Положением о закупке ГАУ ДПО РБ «Центр повышения квалификации».</w:t>
      </w:r>
    </w:p>
    <w:p w:rsidR="00B70D33" w:rsidRPr="007D5C09" w:rsidRDefault="00B70D33" w:rsidP="00195E57">
      <w:pPr>
        <w:pStyle w:val="ab"/>
        <w:ind w:firstLine="567"/>
        <w:jc w:val="both"/>
      </w:pPr>
    </w:p>
    <w:p w:rsidR="00B70D33" w:rsidRPr="00195E57" w:rsidRDefault="00B70D33" w:rsidP="00812F6A">
      <w:pPr>
        <w:pStyle w:val="ab"/>
        <w:spacing w:line="276" w:lineRule="auto"/>
        <w:jc w:val="both"/>
      </w:pPr>
    </w:p>
    <w:p w:rsidR="00747668" w:rsidRPr="00C533B0" w:rsidRDefault="00747668" w:rsidP="00623316">
      <w:pPr>
        <w:spacing w:after="0"/>
        <w:ind w:firstLine="567"/>
        <w:jc w:val="both"/>
        <w:rPr>
          <w:rFonts w:ascii="Times New Roman" w:eastAsia="Times New Roman" w:hAnsi="Times New Roman"/>
          <w:b/>
          <w:sz w:val="24"/>
          <w:szCs w:val="24"/>
          <w:lang w:eastAsia="ru-RU"/>
        </w:rPr>
      </w:pPr>
      <w:r w:rsidRPr="00C533B0">
        <w:rPr>
          <w:rFonts w:ascii="Times New Roman" w:eastAsia="Times New Roman" w:hAnsi="Times New Roman"/>
          <w:b/>
          <w:sz w:val="24"/>
          <w:szCs w:val="24"/>
          <w:lang w:eastAsia="ru-RU"/>
        </w:rPr>
        <w:t xml:space="preserve">Приложение: </w:t>
      </w:r>
    </w:p>
    <w:p w:rsidR="00747668" w:rsidRPr="00C533B0" w:rsidRDefault="00747668" w:rsidP="00623316">
      <w:pPr>
        <w:spacing w:after="0"/>
        <w:ind w:firstLine="567"/>
        <w:jc w:val="both"/>
        <w:rPr>
          <w:rFonts w:ascii="Times New Roman" w:eastAsia="Times New Roman" w:hAnsi="Times New Roman"/>
          <w:sz w:val="24"/>
          <w:szCs w:val="24"/>
          <w:lang w:eastAsia="ru-RU"/>
        </w:rPr>
      </w:pPr>
      <w:r w:rsidRPr="00C533B0">
        <w:rPr>
          <w:rFonts w:ascii="Times New Roman" w:eastAsia="Times New Roman" w:hAnsi="Times New Roman"/>
          <w:sz w:val="24"/>
          <w:szCs w:val="24"/>
          <w:lang w:eastAsia="ru-RU"/>
        </w:rPr>
        <w:t xml:space="preserve">форма </w:t>
      </w:r>
      <w:r w:rsidR="001A7823">
        <w:rPr>
          <w:rFonts w:ascii="Times New Roman" w:eastAsia="Times New Roman" w:hAnsi="Times New Roman"/>
          <w:sz w:val="24"/>
          <w:szCs w:val="24"/>
          <w:lang w:eastAsia="ru-RU"/>
        </w:rPr>
        <w:t xml:space="preserve">котировочной заявки приложение </w:t>
      </w:r>
      <w:r w:rsidRPr="00C533B0">
        <w:rPr>
          <w:rFonts w:ascii="Times New Roman" w:eastAsia="Times New Roman" w:hAnsi="Times New Roman"/>
          <w:sz w:val="24"/>
          <w:szCs w:val="24"/>
          <w:lang w:eastAsia="ru-RU"/>
        </w:rPr>
        <w:t>1;</w:t>
      </w:r>
    </w:p>
    <w:p w:rsidR="00747668" w:rsidRPr="00C533B0" w:rsidRDefault="00747668" w:rsidP="00623316">
      <w:pPr>
        <w:spacing w:after="0"/>
        <w:ind w:firstLine="567"/>
        <w:jc w:val="both"/>
        <w:rPr>
          <w:rFonts w:ascii="Times New Roman" w:eastAsia="Times New Roman" w:hAnsi="Times New Roman"/>
          <w:sz w:val="24"/>
          <w:szCs w:val="24"/>
          <w:lang w:eastAsia="ru-RU"/>
        </w:rPr>
      </w:pPr>
      <w:r w:rsidRPr="00C533B0">
        <w:rPr>
          <w:rFonts w:ascii="Times New Roman" w:eastAsia="Times New Roman" w:hAnsi="Times New Roman"/>
          <w:sz w:val="24"/>
          <w:szCs w:val="24"/>
          <w:lang w:eastAsia="ru-RU"/>
        </w:rPr>
        <w:t xml:space="preserve">таблица цен </w:t>
      </w:r>
      <w:r w:rsidR="001A7823">
        <w:rPr>
          <w:rFonts w:ascii="Times New Roman" w:eastAsia="Times New Roman" w:hAnsi="Times New Roman"/>
          <w:sz w:val="24"/>
          <w:szCs w:val="24"/>
          <w:lang w:eastAsia="ru-RU"/>
        </w:rPr>
        <w:t xml:space="preserve">котировочной заявки приложение </w:t>
      </w:r>
      <w:r w:rsidRPr="00C533B0">
        <w:rPr>
          <w:rFonts w:ascii="Times New Roman" w:eastAsia="Times New Roman" w:hAnsi="Times New Roman"/>
          <w:sz w:val="24"/>
          <w:szCs w:val="24"/>
          <w:lang w:eastAsia="ru-RU"/>
        </w:rPr>
        <w:t>2;</w:t>
      </w:r>
    </w:p>
    <w:p w:rsidR="005203EE" w:rsidRPr="007D5C09" w:rsidRDefault="00246B7E" w:rsidP="00623316">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техническое задание приложение 3</w:t>
      </w:r>
    </w:p>
    <w:p w:rsidR="005859FF" w:rsidRDefault="005859FF" w:rsidP="00195E57">
      <w:pPr>
        <w:widowControl w:val="0"/>
        <w:autoSpaceDE w:val="0"/>
        <w:autoSpaceDN w:val="0"/>
        <w:adjustRightInd w:val="0"/>
        <w:spacing w:after="0"/>
        <w:rPr>
          <w:rFonts w:ascii="Times New Roman" w:eastAsia="Times New Roman" w:hAnsi="Times New Roman"/>
          <w:sz w:val="24"/>
          <w:szCs w:val="24"/>
          <w:lang w:eastAsia="ru-RU"/>
        </w:rPr>
      </w:pPr>
    </w:p>
    <w:p w:rsidR="00195E57" w:rsidRDefault="00195E57" w:rsidP="00195E57">
      <w:pPr>
        <w:widowControl w:val="0"/>
        <w:autoSpaceDE w:val="0"/>
        <w:autoSpaceDN w:val="0"/>
        <w:adjustRightInd w:val="0"/>
        <w:spacing w:after="0"/>
        <w:rPr>
          <w:rFonts w:ascii="Times New Roman" w:eastAsia="Times New Roman" w:hAnsi="Times New Roman"/>
          <w:sz w:val="24"/>
          <w:szCs w:val="24"/>
          <w:lang w:eastAsia="ru-RU"/>
        </w:rPr>
      </w:pPr>
    </w:p>
    <w:p w:rsidR="006411F0" w:rsidRDefault="006411F0" w:rsidP="00623316">
      <w:pPr>
        <w:widowControl w:val="0"/>
        <w:autoSpaceDE w:val="0"/>
        <w:autoSpaceDN w:val="0"/>
        <w:adjustRightInd w:val="0"/>
        <w:spacing w:after="0"/>
        <w:jc w:val="right"/>
        <w:rPr>
          <w:rFonts w:ascii="Times New Roman" w:eastAsia="Times New Roman" w:hAnsi="Times New Roman"/>
          <w:sz w:val="24"/>
          <w:szCs w:val="24"/>
          <w:lang w:eastAsia="ru-RU"/>
        </w:rPr>
      </w:pPr>
    </w:p>
    <w:p w:rsidR="00812F6A" w:rsidRDefault="00812F6A" w:rsidP="00623316">
      <w:pPr>
        <w:widowControl w:val="0"/>
        <w:autoSpaceDE w:val="0"/>
        <w:autoSpaceDN w:val="0"/>
        <w:adjustRightInd w:val="0"/>
        <w:spacing w:after="0"/>
        <w:jc w:val="right"/>
        <w:rPr>
          <w:rFonts w:ascii="Times New Roman" w:eastAsia="Times New Roman" w:hAnsi="Times New Roman"/>
          <w:sz w:val="24"/>
          <w:szCs w:val="24"/>
          <w:lang w:eastAsia="ru-RU"/>
        </w:rPr>
      </w:pPr>
    </w:p>
    <w:p w:rsidR="00CF4FD5" w:rsidRPr="00812F6A" w:rsidRDefault="001A7823" w:rsidP="00623316">
      <w:pPr>
        <w:widowControl w:val="0"/>
        <w:autoSpaceDE w:val="0"/>
        <w:autoSpaceDN w:val="0"/>
        <w:adjustRightInd w:val="0"/>
        <w:spacing w:after="0"/>
        <w:jc w:val="right"/>
        <w:rPr>
          <w:rFonts w:ascii="Times New Roman" w:eastAsia="Times New Roman" w:hAnsi="Times New Roman"/>
          <w:b/>
          <w:sz w:val="24"/>
          <w:szCs w:val="24"/>
          <w:lang w:eastAsia="ru-RU"/>
        </w:rPr>
      </w:pPr>
      <w:r w:rsidRPr="00812F6A">
        <w:rPr>
          <w:rFonts w:ascii="Times New Roman" w:eastAsia="Times New Roman" w:hAnsi="Times New Roman"/>
          <w:b/>
          <w:sz w:val="24"/>
          <w:szCs w:val="24"/>
          <w:lang w:eastAsia="ru-RU"/>
        </w:rPr>
        <w:t>Приложение</w:t>
      </w:r>
      <w:r w:rsidR="00CF4FD5" w:rsidRPr="00812F6A">
        <w:rPr>
          <w:rFonts w:ascii="Times New Roman" w:eastAsia="Times New Roman" w:hAnsi="Times New Roman"/>
          <w:b/>
          <w:sz w:val="24"/>
          <w:szCs w:val="24"/>
          <w:lang w:eastAsia="ru-RU"/>
        </w:rPr>
        <w:t xml:space="preserve"> </w:t>
      </w:r>
      <w:r w:rsidR="00812F6A" w:rsidRPr="00812F6A">
        <w:rPr>
          <w:rFonts w:ascii="Times New Roman" w:eastAsia="Times New Roman" w:hAnsi="Times New Roman"/>
          <w:b/>
          <w:sz w:val="24"/>
          <w:szCs w:val="24"/>
          <w:lang w:eastAsia="ru-RU"/>
        </w:rPr>
        <w:t>№</w:t>
      </w:r>
      <w:r w:rsidR="00CF4FD5" w:rsidRPr="00812F6A">
        <w:rPr>
          <w:rFonts w:ascii="Times New Roman" w:eastAsia="Times New Roman" w:hAnsi="Times New Roman"/>
          <w:b/>
          <w:sz w:val="24"/>
          <w:szCs w:val="24"/>
          <w:lang w:eastAsia="ru-RU"/>
        </w:rPr>
        <w:t>1</w:t>
      </w:r>
    </w:p>
    <w:p w:rsidR="00CF4FD5" w:rsidRPr="00C533B0" w:rsidRDefault="00CF4FD5" w:rsidP="00623316">
      <w:pPr>
        <w:widowControl w:val="0"/>
        <w:autoSpaceDE w:val="0"/>
        <w:autoSpaceDN w:val="0"/>
        <w:adjustRightInd w:val="0"/>
        <w:spacing w:after="0"/>
        <w:ind w:firstLine="720"/>
        <w:jc w:val="center"/>
        <w:rPr>
          <w:rFonts w:ascii="Times New Roman" w:eastAsia="Times New Roman" w:hAnsi="Times New Roman"/>
          <w:b/>
          <w:sz w:val="24"/>
          <w:szCs w:val="24"/>
          <w:lang w:eastAsia="ru-RU"/>
        </w:rPr>
      </w:pPr>
    </w:p>
    <w:p w:rsidR="00CF4FD5" w:rsidRPr="00C533B0" w:rsidRDefault="00CF4FD5" w:rsidP="00623316">
      <w:pPr>
        <w:widowControl w:val="0"/>
        <w:autoSpaceDE w:val="0"/>
        <w:autoSpaceDN w:val="0"/>
        <w:adjustRightInd w:val="0"/>
        <w:spacing w:after="0"/>
        <w:ind w:firstLine="720"/>
        <w:jc w:val="center"/>
        <w:rPr>
          <w:rFonts w:ascii="Times New Roman" w:eastAsia="Times New Roman" w:hAnsi="Times New Roman"/>
          <w:b/>
          <w:sz w:val="24"/>
          <w:szCs w:val="24"/>
          <w:lang w:eastAsia="ru-RU"/>
        </w:rPr>
      </w:pPr>
      <w:r w:rsidRPr="00C533B0">
        <w:rPr>
          <w:rFonts w:ascii="Times New Roman" w:eastAsia="Times New Roman" w:hAnsi="Times New Roman"/>
          <w:b/>
          <w:sz w:val="24"/>
          <w:szCs w:val="24"/>
          <w:lang w:eastAsia="ru-RU"/>
        </w:rPr>
        <w:t>Котировочная заявка</w:t>
      </w:r>
    </w:p>
    <w:p w:rsidR="00CF4FD5" w:rsidRPr="00C533B0" w:rsidRDefault="00CF4FD5" w:rsidP="00623316">
      <w:pPr>
        <w:widowControl w:val="0"/>
        <w:autoSpaceDE w:val="0"/>
        <w:autoSpaceDN w:val="0"/>
        <w:adjustRightInd w:val="0"/>
        <w:spacing w:after="0"/>
        <w:ind w:firstLine="540"/>
        <w:jc w:val="both"/>
        <w:rPr>
          <w:rFonts w:ascii="Times New Roman" w:eastAsia="Times New Roman" w:hAnsi="Times New Roman"/>
          <w:sz w:val="24"/>
          <w:szCs w:val="24"/>
          <w:lang w:eastAsia="ru-RU"/>
        </w:rPr>
      </w:pPr>
    </w:p>
    <w:p w:rsidR="00CF4FD5" w:rsidRPr="00C533B0" w:rsidRDefault="00CF4FD5" w:rsidP="00623316">
      <w:pPr>
        <w:ind w:firstLine="540"/>
        <w:jc w:val="both"/>
        <w:rPr>
          <w:rFonts w:ascii="Times New Roman" w:hAnsi="Times New Roman"/>
          <w:sz w:val="24"/>
          <w:szCs w:val="24"/>
        </w:rPr>
      </w:pPr>
      <w:r w:rsidRPr="00C533B0">
        <w:rPr>
          <w:rFonts w:ascii="Times New Roman" w:hAnsi="Times New Roman"/>
          <w:sz w:val="24"/>
          <w:szCs w:val="24"/>
        </w:rPr>
        <w:t>Дата______________________</w:t>
      </w:r>
    </w:p>
    <w:p w:rsidR="00CF4FD5" w:rsidRPr="00C533B0" w:rsidRDefault="00CF4FD5" w:rsidP="00623316">
      <w:pPr>
        <w:ind w:firstLine="540"/>
        <w:jc w:val="both"/>
        <w:rPr>
          <w:rFonts w:ascii="Times New Roman" w:hAnsi="Times New Roman"/>
          <w:sz w:val="24"/>
          <w:szCs w:val="24"/>
        </w:rPr>
      </w:pPr>
      <w:r w:rsidRPr="00C533B0">
        <w:rPr>
          <w:rFonts w:ascii="Times New Roman" w:hAnsi="Times New Roman"/>
          <w:sz w:val="24"/>
          <w:szCs w:val="24"/>
        </w:rPr>
        <w:t>Кому_____________________</w:t>
      </w:r>
    </w:p>
    <w:p w:rsidR="00CF4FD5" w:rsidRPr="00C533B0" w:rsidRDefault="00CF4FD5" w:rsidP="00623316">
      <w:pPr>
        <w:ind w:firstLine="540"/>
        <w:jc w:val="both"/>
        <w:rPr>
          <w:rFonts w:ascii="Times New Roman" w:hAnsi="Times New Roman"/>
          <w:sz w:val="24"/>
          <w:szCs w:val="24"/>
        </w:rPr>
      </w:pPr>
    </w:p>
    <w:p w:rsidR="00CF4FD5" w:rsidRPr="00C533B0" w:rsidRDefault="00CF4FD5" w:rsidP="00623316">
      <w:pPr>
        <w:ind w:firstLine="540"/>
        <w:jc w:val="both"/>
        <w:rPr>
          <w:rFonts w:ascii="Times New Roman" w:hAnsi="Times New Roman"/>
          <w:sz w:val="24"/>
          <w:szCs w:val="24"/>
        </w:rPr>
      </w:pPr>
      <w:r w:rsidRPr="00C533B0">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CF4FD5" w:rsidRPr="00C533B0" w:rsidRDefault="00CF4FD5" w:rsidP="00623316">
      <w:pPr>
        <w:jc w:val="both"/>
        <w:rPr>
          <w:rFonts w:ascii="Times New Roman" w:hAnsi="Times New Roman"/>
          <w:b/>
          <w:sz w:val="24"/>
          <w:szCs w:val="24"/>
        </w:rPr>
      </w:pPr>
      <w:proofErr w:type="gramStart"/>
      <w:r w:rsidRPr="00C533B0">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Контактный телефон___________________________________________________________</w:t>
      </w:r>
    </w:p>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Фактический адрес: ___________________________________________________________</w:t>
      </w:r>
    </w:p>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Банковские реквизиты:__________________________________________________________</w:t>
      </w:r>
    </w:p>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 xml:space="preserve">ИНН ________, КПП_______, ОГРН_________, ОКПО__________, ОКТМО  ___________, ОКОПФ________, дата постановки на учет в налоговом органе ______, в лице _____________________, действующего на основании ___________________________________, </w:t>
      </w:r>
    </w:p>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предлагает оказать услуги на следующих условиях:</w:t>
      </w:r>
    </w:p>
    <w:p w:rsidR="00CF4FD5" w:rsidRPr="00C533B0" w:rsidRDefault="00CF4FD5" w:rsidP="00623316">
      <w:pPr>
        <w:tabs>
          <w:tab w:val="left" w:pos="284"/>
          <w:tab w:val="right" w:pos="9072"/>
        </w:tabs>
        <w:spacing w:after="120"/>
        <w:jc w:val="both"/>
        <w:rPr>
          <w:rFonts w:ascii="Times New Roman" w:eastAsia="Times New Roman" w:hAnsi="Times New Roman"/>
          <w:i/>
          <w:sz w:val="24"/>
          <w:szCs w:val="24"/>
          <w:lang w:eastAsia="ru-RU"/>
        </w:rPr>
      </w:pPr>
      <w:r w:rsidRPr="00C533B0">
        <w:rPr>
          <w:rFonts w:ascii="Times New Roman" w:eastAsia="Times New Roman" w:hAnsi="Times New Roman"/>
          <w:sz w:val="24"/>
          <w:szCs w:val="24"/>
          <w:lang w:eastAsia="ru-RU"/>
        </w:rPr>
        <w:tab/>
        <w:t>1. Наименование и хар</w:t>
      </w:r>
      <w:r w:rsidR="002A7BAB">
        <w:rPr>
          <w:rFonts w:ascii="Times New Roman" w:eastAsia="Times New Roman" w:hAnsi="Times New Roman"/>
          <w:sz w:val="24"/>
          <w:szCs w:val="24"/>
          <w:lang w:eastAsia="ru-RU"/>
        </w:rPr>
        <w:t>актеристика оказываемых услуг</w:t>
      </w:r>
      <w:r w:rsidRPr="00C533B0">
        <w:rPr>
          <w:rFonts w:ascii="Times New Roman" w:eastAsia="Times New Roman" w:hAnsi="Times New Roman"/>
          <w:sz w:val="24"/>
          <w:szCs w:val="24"/>
          <w:lang w:eastAsia="ru-RU"/>
        </w:rPr>
        <w:t xml:space="preserve"> </w:t>
      </w:r>
      <w:r w:rsidRPr="00C533B0">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CF4FD5" w:rsidRPr="00C533B0" w:rsidRDefault="00CF4FD5" w:rsidP="00623316">
      <w:pPr>
        <w:spacing w:after="120"/>
        <w:ind w:firstLine="283"/>
        <w:jc w:val="both"/>
        <w:rPr>
          <w:rFonts w:ascii="Times New Roman" w:eastAsia="Times New Roman" w:hAnsi="Times New Roman"/>
          <w:i/>
          <w:sz w:val="24"/>
          <w:szCs w:val="24"/>
          <w:lang w:eastAsia="ru-RU"/>
        </w:rPr>
      </w:pPr>
      <w:r w:rsidRPr="00C533B0">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C533B0">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CF4FD5" w:rsidRPr="00C533B0" w:rsidRDefault="00CF4FD5" w:rsidP="00623316">
      <w:pPr>
        <w:spacing w:after="120"/>
        <w:ind w:firstLine="283"/>
        <w:jc w:val="both"/>
        <w:rPr>
          <w:rFonts w:ascii="Times New Roman" w:eastAsia="Times New Roman" w:hAnsi="Times New Roman"/>
          <w:i/>
          <w:sz w:val="24"/>
          <w:szCs w:val="24"/>
          <w:lang w:eastAsia="ru-RU"/>
        </w:rPr>
      </w:pPr>
      <w:r w:rsidRPr="00C533B0">
        <w:rPr>
          <w:rFonts w:ascii="Times New Roman" w:eastAsia="Times New Roman" w:hAnsi="Times New Roman"/>
          <w:sz w:val="24"/>
          <w:szCs w:val="24"/>
          <w:lang w:eastAsia="ru-RU"/>
        </w:rPr>
        <w:t xml:space="preserve">3. Сведения о расходах включенных (не включенных) в стоимость </w:t>
      </w:r>
      <w:r w:rsidR="002A7BAB">
        <w:rPr>
          <w:rFonts w:ascii="Times New Roman" w:eastAsia="Times New Roman" w:hAnsi="Times New Roman"/>
          <w:sz w:val="24"/>
          <w:szCs w:val="24"/>
          <w:lang w:eastAsia="ru-RU"/>
        </w:rPr>
        <w:t>оказываемых услуг</w:t>
      </w:r>
      <w:r w:rsidRPr="00C533B0">
        <w:rPr>
          <w:rFonts w:ascii="Times New Roman" w:eastAsia="Times New Roman" w:hAnsi="Times New Roman"/>
          <w:sz w:val="24"/>
          <w:szCs w:val="24"/>
          <w:lang w:eastAsia="ru-RU"/>
        </w:rPr>
        <w:t xml:space="preserve">, </w:t>
      </w:r>
      <w:r w:rsidRPr="00C533B0">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CF4FD5" w:rsidRPr="00C533B0" w:rsidRDefault="00CF4FD5" w:rsidP="00623316">
      <w:pPr>
        <w:adjustRightInd w:val="0"/>
        <w:ind w:firstLine="540"/>
        <w:jc w:val="both"/>
        <w:rPr>
          <w:rFonts w:ascii="Times New Roman" w:hAnsi="Times New Roman"/>
          <w:sz w:val="24"/>
          <w:szCs w:val="24"/>
        </w:rPr>
      </w:pPr>
      <w:r w:rsidRPr="00C533B0">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CF4FD5" w:rsidRPr="00C533B0" w:rsidTr="00EA7503">
        <w:tc>
          <w:tcPr>
            <w:tcW w:w="3119" w:type="dxa"/>
            <w:tcBorders>
              <w:top w:val="nil"/>
              <w:left w:val="nil"/>
              <w:bottom w:val="nil"/>
              <w:right w:val="nil"/>
            </w:tcBorders>
            <w:vAlign w:val="bottom"/>
          </w:tcPr>
          <w:p w:rsidR="00CF4FD5" w:rsidRPr="00C533B0" w:rsidRDefault="00CF4FD5" w:rsidP="00623316">
            <w:pPr>
              <w:jc w:val="both"/>
              <w:rPr>
                <w:rFonts w:ascii="Times New Roman" w:hAnsi="Times New Roman"/>
                <w:sz w:val="24"/>
                <w:szCs w:val="24"/>
              </w:rPr>
            </w:pPr>
          </w:p>
        </w:tc>
        <w:tc>
          <w:tcPr>
            <w:tcW w:w="283" w:type="dxa"/>
            <w:tcBorders>
              <w:top w:val="nil"/>
              <w:left w:val="nil"/>
              <w:bottom w:val="nil"/>
              <w:right w:val="nil"/>
            </w:tcBorders>
            <w:vAlign w:val="bottom"/>
          </w:tcPr>
          <w:p w:rsidR="00CF4FD5" w:rsidRPr="00C533B0" w:rsidRDefault="00CF4FD5" w:rsidP="00623316">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CF4FD5" w:rsidRPr="00C533B0" w:rsidRDefault="00CF4FD5" w:rsidP="00623316">
            <w:pPr>
              <w:jc w:val="both"/>
              <w:rPr>
                <w:rFonts w:ascii="Times New Roman" w:hAnsi="Times New Roman"/>
                <w:sz w:val="24"/>
                <w:szCs w:val="24"/>
              </w:rPr>
            </w:pPr>
          </w:p>
        </w:tc>
        <w:tc>
          <w:tcPr>
            <w:tcW w:w="142" w:type="dxa"/>
            <w:tcBorders>
              <w:top w:val="nil"/>
              <w:left w:val="nil"/>
              <w:bottom w:val="nil"/>
              <w:right w:val="nil"/>
            </w:tcBorders>
            <w:vAlign w:val="bottom"/>
          </w:tcPr>
          <w:p w:rsidR="00CF4FD5" w:rsidRPr="00C533B0" w:rsidRDefault="00CF4FD5" w:rsidP="00623316">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CF4FD5" w:rsidRPr="00C533B0" w:rsidRDefault="00CF4FD5" w:rsidP="00623316">
            <w:pPr>
              <w:jc w:val="both"/>
              <w:rPr>
                <w:rFonts w:ascii="Times New Roman" w:hAnsi="Times New Roman"/>
                <w:sz w:val="24"/>
                <w:szCs w:val="24"/>
              </w:rPr>
            </w:pPr>
          </w:p>
        </w:tc>
      </w:tr>
      <w:tr w:rsidR="00CF4FD5" w:rsidRPr="00C533B0" w:rsidTr="00EA7503">
        <w:tc>
          <w:tcPr>
            <w:tcW w:w="3119" w:type="dxa"/>
            <w:tcBorders>
              <w:top w:val="single" w:sz="4" w:space="0" w:color="auto"/>
              <w:left w:val="nil"/>
              <w:bottom w:val="nil"/>
              <w:right w:val="nil"/>
            </w:tcBorders>
          </w:tcPr>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lastRenderedPageBreak/>
              <w:t>(должность)</w:t>
            </w:r>
          </w:p>
        </w:tc>
        <w:tc>
          <w:tcPr>
            <w:tcW w:w="283" w:type="dxa"/>
            <w:tcBorders>
              <w:top w:val="nil"/>
              <w:left w:val="nil"/>
              <w:bottom w:val="nil"/>
              <w:right w:val="nil"/>
            </w:tcBorders>
          </w:tcPr>
          <w:p w:rsidR="00CF4FD5" w:rsidRPr="00C533B0" w:rsidRDefault="00CF4FD5" w:rsidP="00623316">
            <w:pPr>
              <w:jc w:val="both"/>
              <w:rPr>
                <w:rFonts w:ascii="Times New Roman" w:hAnsi="Times New Roman"/>
                <w:sz w:val="24"/>
                <w:szCs w:val="24"/>
              </w:rPr>
            </w:pPr>
          </w:p>
        </w:tc>
        <w:tc>
          <w:tcPr>
            <w:tcW w:w="1701" w:type="dxa"/>
            <w:tcBorders>
              <w:top w:val="nil"/>
              <w:left w:val="nil"/>
              <w:bottom w:val="nil"/>
              <w:right w:val="nil"/>
            </w:tcBorders>
          </w:tcPr>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(подпись)</w:t>
            </w:r>
          </w:p>
        </w:tc>
        <w:tc>
          <w:tcPr>
            <w:tcW w:w="142" w:type="dxa"/>
            <w:tcBorders>
              <w:top w:val="nil"/>
              <w:left w:val="nil"/>
              <w:bottom w:val="nil"/>
              <w:right w:val="nil"/>
            </w:tcBorders>
          </w:tcPr>
          <w:p w:rsidR="00CF4FD5" w:rsidRPr="00C533B0" w:rsidRDefault="00CF4FD5" w:rsidP="00623316">
            <w:pPr>
              <w:jc w:val="both"/>
              <w:rPr>
                <w:rFonts w:ascii="Times New Roman" w:hAnsi="Times New Roman"/>
                <w:sz w:val="24"/>
                <w:szCs w:val="24"/>
              </w:rPr>
            </w:pPr>
          </w:p>
        </w:tc>
        <w:tc>
          <w:tcPr>
            <w:tcW w:w="3260" w:type="dxa"/>
            <w:tcBorders>
              <w:top w:val="nil"/>
              <w:left w:val="nil"/>
              <w:bottom w:val="nil"/>
              <w:right w:val="nil"/>
            </w:tcBorders>
          </w:tcPr>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(расшифровка подписи)</w:t>
            </w:r>
          </w:p>
        </w:tc>
      </w:tr>
    </w:tbl>
    <w:p w:rsidR="00CF4FD5" w:rsidRPr="00C533B0" w:rsidRDefault="00CF4FD5" w:rsidP="00623316">
      <w:pPr>
        <w:spacing w:before="240"/>
        <w:ind w:firstLine="851"/>
        <w:jc w:val="both"/>
        <w:rPr>
          <w:rFonts w:ascii="Times New Roman" w:hAnsi="Times New Roman"/>
          <w:sz w:val="24"/>
          <w:szCs w:val="24"/>
        </w:rPr>
      </w:pPr>
      <w:r w:rsidRPr="00C533B0">
        <w:rPr>
          <w:rFonts w:ascii="Times New Roman" w:hAnsi="Times New Roman"/>
          <w:sz w:val="24"/>
          <w:szCs w:val="24"/>
        </w:rPr>
        <w:t>М.П.</w:t>
      </w:r>
    </w:p>
    <w:p w:rsidR="005859FF" w:rsidRDefault="005859FF" w:rsidP="00623316">
      <w:pPr>
        <w:widowControl w:val="0"/>
        <w:autoSpaceDE w:val="0"/>
        <w:autoSpaceDN w:val="0"/>
        <w:adjustRightInd w:val="0"/>
        <w:spacing w:after="0"/>
        <w:jc w:val="right"/>
        <w:rPr>
          <w:rFonts w:ascii="Times New Roman" w:eastAsia="Times New Roman" w:hAnsi="Times New Roman"/>
          <w:sz w:val="24"/>
          <w:szCs w:val="24"/>
          <w:lang w:eastAsia="ru-RU"/>
        </w:rPr>
      </w:pPr>
    </w:p>
    <w:p w:rsidR="006D6754" w:rsidRPr="00812F6A" w:rsidRDefault="001A7823" w:rsidP="00623316">
      <w:pPr>
        <w:widowControl w:val="0"/>
        <w:autoSpaceDE w:val="0"/>
        <w:autoSpaceDN w:val="0"/>
        <w:adjustRightInd w:val="0"/>
        <w:spacing w:after="0"/>
        <w:jc w:val="right"/>
        <w:rPr>
          <w:rFonts w:ascii="Times New Roman" w:eastAsia="Times New Roman" w:hAnsi="Times New Roman"/>
          <w:b/>
          <w:sz w:val="24"/>
          <w:szCs w:val="24"/>
          <w:lang w:eastAsia="ru-RU"/>
        </w:rPr>
      </w:pPr>
      <w:r w:rsidRPr="00812F6A">
        <w:rPr>
          <w:rFonts w:ascii="Times New Roman" w:eastAsia="Times New Roman" w:hAnsi="Times New Roman"/>
          <w:b/>
          <w:sz w:val="24"/>
          <w:szCs w:val="24"/>
          <w:lang w:eastAsia="ru-RU"/>
        </w:rPr>
        <w:t>Приложение</w:t>
      </w:r>
      <w:r w:rsidR="00812F6A" w:rsidRPr="00812F6A">
        <w:rPr>
          <w:rFonts w:ascii="Times New Roman" w:eastAsia="Times New Roman" w:hAnsi="Times New Roman"/>
          <w:b/>
          <w:sz w:val="24"/>
          <w:szCs w:val="24"/>
          <w:lang w:eastAsia="ru-RU"/>
        </w:rPr>
        <w:t xml:space="preserve"> №</w:t>
      </w:r>
      <w:r w:rsidR="006D6754" w:rsidRPr="00812F6A">
        <w:rPr>
          <w:rFonts w:ascii="Times New Roman" w:eastAsia="Times New Roman" w:hAnsi="Times New Roman"/>
          <w:b/>
          <w:sz w:val="24"/>
          <w:szCs w:val="24"/>
          <w:lang w:eastAsia="ru-RU"/>
        </w:rPr>
        <w:t xml:space="preserve"> 2</w:t>
      </w:r>
    </w:p>
    <w:p w:rsidR="006D6754" w:rsidRPr="007D5C09" w:rsidRDefault="006D6754" w:rsidP="00623316">
      <w:pPr>
        <w:jc w:val="both"/>
        <w:rPr>
          <w:rFonts w:ascii="Times New Roman" w:hAnsi="Times New Roman"/>
          <w:b/>
          <w:sz w:val="24"/>
          <w:szCs w:val="24"/>
        </w:rPr>
      </w:pPr>
    </w:p>
    <w:p w:rsidR="006C3752" w:rsidRPr="007D5C09" w:rsidRDefault="006C3752" w:rsidP="00623316">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623316">
      <w:pPr>
        <w:ind w:firstLine="708"/>
        <w:jc w:val="both"/>
        <w:rPr>
          <w:rFonts w:ascii="Times New Roman" w:hAnsi="Times New Roman"/>
          <w:sz w:val="24"/>
          <w:szCs w:val="24"/>
        </w:rPr>
      </w:pPr>
      <w:r w:rsidRPr="007D5C09">
        <w:rPr>
          <w:rFonts w:ascii="Times New Roman" w:hAnsi="Times New Roman"/>
          <w:sz w:val="24"/>
          <w:szCs w:val="24"/>
        </w:rPr>
        <w:t>Настоящей заявкой поставщик обязуется оказать следующие услуги 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C3752" w:rsidRPr="007D5C09" w:rsidTr="00A72EF5">
        <w:tc>
          <w:tcPr>
            <w:tcW w:w="817"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623316">
            <w:pPr>
              <w:jc w:val="both"/>
              <w:rPr>
                <w:rFonts w:ascii="Times New Roman" w:hAnsi="Times New Roman"/>
                <w:sz w:val="24"/>
                <w:szCs w:val="24"/>
              </w:rPr>
            </w:pPr>
            <w:r w:rsidRPr="007D5C09">
              <w:rPr>
                <w:rFonts w:ascii="Times New Roman" w:hAnsi="Times New Roman"/>
                <w:sz w:val="24"/>
                <w:szCs w:val="24"/>
              </w:rPr>
              <w:t>(в т.ч. НДС)</w:t>
            </w:r>
          </w:p>
        </w:tc>
      </w:tr>
      <w:tr w:rsidR="006C3752" w:rsidRPr="007D5C09" w:rsidTr="00A72EF5">
        <w:tc>
          <w:tcPr>
            <w:tcW w:w="817" w:type="dxa"/>
          </w:tcPr>
          <w:p w:rsidR="006C3752" w:rsidRPr="007D5C09" w:rsidRDefault="006C3752" w:rsidP="00623316">
            <w:pPr>
              <w:jc w:val="both"/>
              <w:rPr>
                <w:rFonts w:ascii="Times New Roman" w:hAnsi="Times New Roman"/>
                <w:sz w:val="24"/>
                <w:szCs w:val="24"/>
              </w:rPr>
            </w:pPr>
          </w:p>
        </w:tc>
        <w:tc>
          <w:tcPr>
            <w:tcW w:w="2552" w:type="dxa"/>
          </w:tcPr>
          <w:p w:rsidR="006C3752" w:rsidRPr="007D5C09" w:rsidRDefault="006C3752" w:rsidP="00623316">
            <w:pPr>
              <w:jc w:val="both"/>
              <w:rPr>
                <w:rFonts w:ascii="Times New Roman" w:hAnsi="Times New Roman"/>
                <w:sz w:val="24"/>
                <w:szCs w:val="24"/>
              </w:rPr>
            </w:pPr>
          </w:p>
        </w:tc>
        <w:tc>
          <w:tcPr>
            <w:tcW w:w="1573" w:type="dxa"/>
          </w:tcPr>
          <w:p w:rsidR="006C3752" w:rsidRPr="007D5C09" w:rsidRDefault="006C3752" w:rsidP="00623316">
            <w:pPr>
              <w:jc w:val="both"/>
              <w:rPr>
                <w:rFonts w:ascii="Times New Roman" w:hAnsi="Times New Roman"/>
                <w:sz w:val="24"/>
                <w:szCs w:val="24"/>
              </w:rPr>
            </w:pPr>
          </w:p>
        </w:tc>
        <w:tc>
          <w:tcPr>
            <w:tcW w:w="1582" w:type="dxa"/>
          </w:tcPr>
          <w:p w:rsidR="006C3752" w:rsidRPr="007D5C09" w:rsidRDefault="006C3752" w:rsidP="00623316">
            <w:pPr>
              <w:jc w:val="both"/>
              <w:rPr>
                <w:rFonts w:ascii="Times New Roman" w:hAnsi="Times New Roman"/>
                <w:sz w:val="24"/>
                <w:szCs w:val="24"/>
              </w:rPr>
            </w:pPr>
          </w:p>
        </w:tc>
        <w:tc>
          <w:tcPr>
            <w:tcW w:w="1537" w:type="dxa"/>
          </w:tcPr>
          <w:p w:rsidR="006C3752" w:rsidRPr="007D5C09" w:rsidRDefault="006C3752" w:rsidP="00623316">
            <w:pPr>
              <w:jc w:val="both"/>
              <w:rPr>
                <w:rFonts w:ascii="Times New Roman" w:hAnsi="Times New Roman"/>
                <w:sz w:val="24"/>
                <w:szCs w:val="24"/>
              </w:rPr>
            </w:pPr>
          </w:p>
        </w:tc>
        <w:tc>
          <w:tcPr>
            <w:tcW w:w="1551" w:type="dxa"/>
          </w:tcPr>
          <w:p w:rsidR="006C3752" w:rsidRPr="007D5C09" w:rsidRDefault="006C3752" w:rsidP="00623316">
            <w:pPr>
              <w:jc w:val="both"/>
              <w:rPr>
                <w:rFonts w:ascii="Times New Roman" w:hAnsi="Times New Roman"/>
                <w:sz w:val="24"/>
                <w:szCs w:val="24"/>
              </w:rPr>
            </w:pPr>
          </w:p>
        </w:tc>
      </w:tr>
      <w:tr w:rsidR="006C3752" w:rsidRPr="007D5C09" w:rsidTr="00A72EF5">
        <w:tc>
          <w:tcPr>
            <w:tcW w:w="817" w:type="dxa"/>
          </w:tcPr>
          <w:p w:rsidR="006C3752" w:rsidRPr="007D5C09" w:rsidRDefault="006C3752" w:rsidP="00623316">
            <w:pPr>
              <w:jc w:val="both"/>
              <w:rPr>
                <w:rFonts w:ascii="Times New Roman" w:hAnsi="Times New Roman"/>
                <w:sz w:val="24"/>
                <w:szCs w:val="24"/>
              </w:rPr>
            </w:pPr>
          </w:p>
        </w:tc>
        <w:tc>
          <w:tcPr>
            <w:tcW w:w="2552" w:type="dxa"/>
          </w:tcPr>
          <w:p w:rsidR="006C3752" w:rsidRPr="007D5C09" w:rsidRDefault="006C3752" w:rsidP="00623316">
            <w:pPr>
              <w:jc w:val="both"/>
              <w:rPr>
                <w:rFonts w:ascii="Times New Roman" w:hAnsi="Times New Roman"/>
                <w:sz w:val="24"/>
                <w:szCs w:val="24"/>
              </w:rPr>
            </w:pPr>
          </w:p>
        </w:tc>
        <w:tc>
          <w:tcPr>
            <w:tcW w:w="1573" w:type="dxa"/>
          </w:tcPr>
          <w:p w:rsidR="006C3752" w:rsidRPr="007D5C09" w:rsidRDefault="006C3752" w:rsidP="00623316">
            <w:pPr>
              <w:jc w:val="both"/>
              <w:rPr>
                <w:rFonts w:ascii="Times New Roman" w:hAnsi="Times New Roman"/>
                <w:sz w:val="24"/>
                <w:szCs w:val="24"/>
              </w:rPr>
            </w:pPr>
          </w:p>
        </w:tc>
        <w:tc>
          <w:tcPr>
            <w:tcW w:w="1582" w:type="dxa"/>
          </w:tcPr>
          <w:p w:rsidR="006C3752" w:rsidRPr="007D5C09" w:rsidRDefault="006C3752" w:rsidP="00623316">
            <w:pPr>
              <w:jc w:val="both"/>
              <w:rPr>
                <w:rFonts w:ascii="Times New Roman" w:hAnsi="Times New Roman"/>
                <w:sz w:val="24"/>
                <w:szCs w:val="24"/>
              </w:rPr>
            </w:pPr>
          </w:p>
        </w:tc>
        <w:tc>
          <w:tcPr>
            <w:tcW w:w="1537" w:type="dxa"/>
          </w:tcPr>
          <w:p w:rsidR="006C3752" w:rsidRPr="007D5C09" w:rsidRDefault="006C3752" w:rsidP="00623316">
            <w:pPr>
              <w:jc w:val="both"/>
              <w:rPr>
                <w:rFonts w:ascii="Times New Roman" w:hAnsi="Times New Roman"/>
                <w:sz w:val="24"/>
                <w:szCs w:val="24"/>
              </w:rPr>
            </w:pPr>
          </w:p>
        </w:tc>
        <w:tc>
          <w:tcPr>
            <w:tcW w:w="1551" w:type="dxa"/>
          </w:tcPr>
          <w:p w:rsidR="006C3752" w:rsidRPr="007D5C09" w:rsidRDefault="006C3752" w:rsidP="00623316">
            <w:pPr>
              <w:jc w:val="both"/>
              <w:rPr>
                <w:rFonts w:ascii="Times New Roman" w:hAnsi="Times New Roman"/>
                <w:sz w:val="24"/>
                <w:szCs w:val="24"/>
              </w:rPr>
            </w:pPr>
          </w:p>
        </w:tc>
      </w:tr>
      <w:tr w:rsidR="006C3752" w:rsidRPr="007D5C09" w:rsidTr="00A72EF5">
        <w:tc>
          <w:tcPr>
            <w:tcW w:w="817" w:type="dxa"/>
          </w:tcPr>
          <w:p w:rsidR="006C3752" w:rsidRPr="007D5C09" w:rsidRDefault="006C3752" w:rsidP="00623316">
            <w:pPr>
              <w:jc w:val="both"/>
              <w:rPr>
                <w:rFonts w:ascii="Times New Roman" w:hAnsi="Times New Roman"/>
                <w:sz w:val="24"/>
                <w:szCs w:val="24"/>
              </w:rPr>
            </w:pPr>
          </w:p>
        </w:tc>
        <w:tc>
          <w:tcPr>
            <w:tcW w:w="2552" w:type="dxa"/>
          </w:tcPr>
          <w:p w:rsidR="006C3752" w:rsidRPr="007D5C09" w:rsidRDefault="006C3752" w:rsidP="00623316">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623316">
            <w:pPr>
              <w:jc w:val="both"/>
              <w:rPr>
                <w:rFonts w:ascii="Times New Roman" w:hAnsi="Times New Roman"/>
                <w:sz w:val="24"/>
                <w:szCs w:val="24"/>
              </w:rPr>
            </w:pPr>
          </w:p>
        </w:tc>
      </w:tr>
    </w:tbl>
    <w:p w:rsidR="006C3752" w:rsidRPr="007D5C09" w:rsidRDefault="006C3752" w:rsidP="00623316">
      <w:pPr>
        <w:jc w:val="both"/>
        <w:rPr>
          <w:rFonts w:ascii="Times New Roman" w:hAnsi="Times New Roman"/>
          <w:sz w:val="24"/>
          <w:szCs w:val="24"/>
        </w:rPr>
      </w:pPr>
    </w:p>
    <w:p w:rsidR="006C3752" w:rsidRPr="007D5C09" w:rsidRDefault="00E23BB4" w:rsidP="00623316">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6C3752" w:rsidP="00623316">
      <w:pPr>
        <w:spacing w:before="240" w:after="60"/>
        <w:jc w:val="both"/>
        <w:outlineLvl w:val="6"/>
        <w:rPr>
          <w:rFonts w:ascii="Times New Roman" w:eastAsia="Times New Roman" w:hAnsi="Times New Roman"/>
          <w:i/>
          <w:sz w:val="24"/>
          <w:szCs w:val="24"/>
          <w:lang w:eastAsia="ru-RU"/>
        </w:rPr>
      </w:pPr>
      <w:r w:rsidRPr="007D5C09">
        <w:rPr>
          <w:rFonts w:ascii="Times New Roman" w:eastAsia="Times New Roman" w:hAnsi="Times New Roman"/>
          <w:b/>
          <w:i/>
          <w:sz w:val="24"/>
          <w:szCs w:val="24"/>
          <w:lang w:eastAsia="ru-RU"/>
        </w:rPr>
        <w:t>Примечание:</w:t>
      </w:r>
      <w:r w:rsidRPr="007D5C09">
        <w:rPr>
          <w:rFonts w:ascii="Times New Roman" w:eastAsia="Times New Roman" w:hAnsi="Times New Roman"/>
          <w:i/>
          <w:sz w:val="24"/>
          <w:szCs w:val="24"/>
          <w:lang w:eastAsia="ru-RU"/>
        </w:rPr>
        <w:t xml:space="preserve"> Цена включает расходы на перевозку, разгрузку, страхование, уплату таможенных пошлин, налогов, сборов и другие, установленные законодательством, обязательные платежи.</w:t>
      </w: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CB415D" w:rsidRDefault="00CB415D" w:rsidP="00623316">
      <w:pPr>
        <w:widowControl w:val="0"/>
        <w:autoSpaceDE w:val="0"/>
        <w:autoSpaceDN w:val="0"/>
        <w:adjustRightInd w:val="0"/>
        <w:spacing w:after="0"/>
        <w:ind w:firstLine="720"/>
        <w:jc w:val="right"/>
        <w:rPr>
          <w:rFonts w:ascii="Times New Roman" w:eastAsia="Times New Roman" w:hAnsi="Times New Roman"/>
          <w:sz w:val="24"/>
          <w:szCs w:val="24"/>
          <w:lang w:eastAsia="ru-RU"/>
        </w:rPr>
      </w:pPr>
    </w:p>
    <w:p w:rsidR="00CF4FD5" w:rsidRDefault="00CF4FD5" w:rsidP="00246B7E">
      <w:pPr>
        <w:widowControl w:val="0"/>
        <w:autoSpaceDE w:val="0"/>
        <w:autoSpaceDN w:val="0"/>
        <w:adjustRightInd w:val="0"/>
        <w:spacing w:after="0"/>
        <w:rPr>
          <w:rFonts w:ascii="Times New Roman" w:eastAsia="Times New Roman" w:hAnsi="Times New Roman"/>
          <w:sz w:val="24"/>
          <w:szCs w:val="24"/>
          <w:lang w:eastAsia="ru-RU"/>
        </w:rPr>
      </w:pPr>
    </w:p>
    <w:p w:rsidR="00CF4FD5" w:rsidRDefault="00CF4FD5" w:rsidP="00623316">
      <w:pPr>
        <w:widowControl w:val="0"/>
        <w:autoSpaceDE w:val="0"/>
        <w:autoSpaceDN w:val="0"/>
        <w:adjustRightInd w:val="0"/>
        <w:spacing w:after="0"/>
        <w:ind w:firstLine="720"/>
        <w:jc w:val="right"/>
        <w:rPr>
          <w:rFonts w:ascii="Times New Roman" w:eastAsia="Times New Roman" w:hAnsi="Times New Roman"/>
          <w:sz w:val="24"/>
          <w:szCs w:val="24"/>
          <w:lang w:eastAsia="ru-RU"/>
        </w:rPr>
      </w:pPr>
    </w:p>
    <w:p w:rsidR="00246B7E" w:rsidRPr="00812F6A" w:rsidRDefault="00246B7E" w:rsidP="00246B7E">
      <w:pPr>
        <w:pStyle w:val="ae"/>
        <w:jc w:val="right"/>
        <w:rPr>
          <w:rFonts w:ascii="Times New Roman" w:hAnsi="Times New Roman"/>
          <w:sz w:val="24"/>
          <w:szCs w:val="24"/>
        </w:rPr>
      </w:pPr>
      <w:r w:rsidRPr="00812F6A">
        <w:rPr>
          <w:rFonts w:ascii="Times New Roman" w:hAnsi="Times New Roman"/>
          <w:sz w:val="24"/>
          <w:szCs w:val="24"/>
        </w:rPr>
        <w:t xml:space="preserve">Приложение  </w:t>
      </w:r>
      <w:r w:rsidR="00812F6A" w:rsidRPr="00812F6A">
        <w:rPr>
          <w:rFonts w:ascii="Times New Roman" w:hAnsi="Times New Roman"/>
          <w:sz w:val="24"/>
          <w:szCs w:val="24"/>
        </w:rPr>
        <w:t>№</w:t>
      </w:r>
      <w:r w:rsidRPr="00812F6A">
        <w:rPr>
          <w:rFonts w:ascii="Times New Roman" w:hAnsi="Times New Roman"/>
          <w:sz w:val="24"/>
          <w:szCs w:val="24"/>
        </w:rPr>
        <w:t xml:space="preserve">3 </w:t>
      </w:r>
    </w:p>
    <w:tbl>
      <w:tblPr>
        <w:tblW w:w="10788" w:type="dxa"/>
        <w:tblInd w:w="93" w:type="dxa"/>
        <w:tblLayout w:type="fixed"/>
        <w:tblLook w:val="04A0" w:firstRow="1" w:lastRow="0" w:firstColumn="1" w:lastColumn="0" w:noHBand="0" w:noVBand="1"/>
      </w:tblPr>
      <w:tblGrid>
        <w:gridCol w:w="582"/>
        <w:gridCol w:w="8080"/>
        <w:gridCol w:w="851"/>
        <w:gridCol w:w="850"/>
        <w:gridCol w:w="425"/>
      </w:tblGrid>
      <w:tr w:rsidR="004529BE" w:rsidRPr="004529BE" w:rsidTr="004529BE">
        <w:trPr>
          <w:trHeight w:val="375"/>
        </w:trPr>
        <w:tc>
          <w:tcPr>
            <w:tcW w:w="582" w:type="dxa"/>
            <w:tcBorders>
              <w:top w:val="nil"/>
              <w:left w:val="nil"/>
              <w:bottom w:val="nil"/>
              <w:right w:val="nil"/>
            </w:tcBorders>
            <w:shd w:val="clear" w:color="auto" w:fill="auto"/>
            <w:noWrap/>
            <w:hideMark/>
          </w:tcPr>
          <w:p w:rsidR="004529BE" w:rsidRPr="004529BE" w:rsidRDefault="004529BE" w:rsidP="004529BE">
            <w:pPr>
              <w:spacing w:after="0" w:line="240" w:lineRule="auto"/>
              <w:jc w:val="both"/>
              <w:rPr>
                <w:rFonts w:ascii="Times New Roman" w:eastAsia="Times New Roman" w:hAnsi="Times New Roman"/>
                <w:color w:val="000000"/>
                <w:sz w:val="24"/>
                <w:szCs w:val="24"/>
                <w:lang w:eastAsia="ru-RU"/>
              </w:rPr>
            </w:pPr>
            <w:bookmarkStart w:id="8" w:name="OLE_LINK1"/>
          </w:p>
        </w:tc>
        <w:tc>
          <w:tcPr>
            <w:tcW w:w="10206" w:type="dxa"/>
            <w:gridSpan w:val="4"/>
            <w:tcBorders>
              <w:top w:val="nil"/>
              <w:left w:val="nil"/>
              <w:bottom w:val="nil"/>
              <w:right w:val="nil"/>
            </w:tcBorders>
            <w:shd w:val="clear" w:color="auto" w:fill="auto"/>
            <w:noWrap/>
            <w:hideMark/>
          </w:tcPr>
          <w:p w:rsidR="004529BE" w:rsidRPr="004529BE" w:rsidRDefault="004529BE" w:rsidP="004529BE">
            <w:pPr>
              <w:spacing w:after="0" w:line="240" w:lineRule="auto"/>
              <w:jc w:val="center"/>
              <w:rPr>
                <w:rFonts w:ascii="Times New Roman" w:eastAsia="Times New Roman" w:hAnsi="Times New Roman"/>
                <w:bCs/>
                <w:color w:val="000000"/>
                <w:sz w:val="24"/>
                <w:szCs w:val="24"/>
                <w:lang w:eastAsia="ru-RU"/>
              </w:rPr>
            </w:pPr>
            <w:r w:rsidRPr="004529BE">
              <w:rPr>
                <w:rFonts w:ascii="Times New Roman" w:eastAsia="Times New Roman" w:hAnsi="Times New Roman"/>
                <w:bCs/>
                <w:color w:val="000000"/>
                <w:sz w:val="24"/>
                <w:szCs w:val="24"/>
                <w:lang w:eastAsia="ru-RU"/>
              </w:rPr>
              <w:t>Техническое задание</w:t>
            </w:r>
          </w:p>
        </w:tc>
      </w:tr>
      <w:tr w:rsidR="004529BE" w:rsidRPr="004529BE" w:rsidTr="004529BE">
        <w:trPr>
          <w:trHeight w:val="375"/>
        </w:trPr>
        <w:tc>
          <w:tcPr>
            <w:tcW w:w="582" w:type="dxa"/>
            <w:tcBorders>
              <w:top w:val="nil"/>
              <w:left w:val="nil"/>
              <w:bottom w:val="nil"/>
              <w:right w:val="nil"/>
            </w:tcBorders>
            <w:shd w:val="clear" w:color="auto" w:fill="auto"/>
            <w:noWrap/>
            <w:hideMark/>
          </w:tcPr>
          <w:p w:rsidR="004529BE" w:rsidRPr="004529BE" w:rsidRDefault="004529BE" w:rsidP="004529BE">
            <w:pPr>
              <w:spacing w:after="0" w:line="240" w:lineRule="auto"/>
              <w:jc w:val="both"/>
              <w:rPr>
                <w:rFonts w:ascii="Times New Roman" w:eastAsia="Times New Roman" w:hAnsi="Times New Roman"/>
                <w:color w:val="000000"/>
                <w:sz w:val="24"/>
                <w:szCs w:val="24"/>
                <w:lang w:eastAsia="ru-RU"/>
              </w:rPr>
            </w:pPr>
          </w:p>
        </w:tc>
        <w:tc>
          <w:tcPr>
            <w:tcW w:w="10206" w:type="dxa"/>
            <w:gridSpan w:val="4"/>
            <w:tcBorders>
              <w:top w:val="nil"/>
              <w:left w:val="nil"/>
              <w:bottom w:val="nil"/>
              <w:right w:val="nil"/>
            </w:tcBorders>
            <w:shd w:val="clear" w:color="auto" w:fill="auto"/>
            <w:noWrap/>
            <w:hideMark/>
          </w:tcPr>
          <w:p w:rsidR="004529BE" w:rsidRPr="004529BE" w:rsidRDefault="004529BE" w:rsidP="004529BE">
            <w:pPr>
              <w:spacing w:after="0" w:line="240" w:lineRule="auto"/>
              <w:jc w:val="center"/>
              <w:rPr>
                <w:rFonts w:ascii="Times New Roman" w:eastAsia="Times New Roman" w:hAnsi="Times New Roman"/>
                <w:color w:val="000000"/>
                <w:sz w:val="24"/>
                <w:szCs w:val="24"/>
                <w:lang w:val="en-US" w:eastAsia="ru-RU"/>
              </w:rPr>
            </w:pPr>
            <w:r w:rsidRPr="004529BE">
              <w:rPr>
                <w:rFonts w:ascii="Times New Roman" w:eastAsia="Times New Roman" w:hAnsi="Times New Roman"/>
                <w:color w:val="000000"/>
                <w:sz w:val="24"/>
                <w:szCs w:val="24"/>
                <w:lang w:eastAsia="ru-RU"/>
              </w:rPr>
              <w:t>на приобретение программного обеспечения</w:t>
            </w:r>
          </w:p>
        </w:tc>
      </w:tr>
      <w:bookmarkEnd w:id="8"/>
      <w:tr w:rsidR="004529BE" w:rsidRPr="004529BE" w:rsidTr="004529BE">
        <w:trPr>
          <w:gridAfter w:val="1"/>
          <w:wAfter w:w="425" w:type="dxa"/>
          <w:trHeight w:val="84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4529BE" w:rsidRPr="004529BE" w:rsidRDefault="004529BE" w:rsidP="004529BE">
            <w:pPr>
              <w:spacing w:after="0" w:line="240" w:lineRule="auto"/>
              <w:jc w:val="both"/>
              <w:rPr>
                <w:rFonts w:ascii="Times New Roman" w:eastAsia="Times New Roman" w:hAnsi="Times New Roman"/>
                <w:bCs/>
                <w:color w:val="000000"/>
                <w:sz w:val="24"/>
                <w:szCs w:val="24"/>
                <w:lang w:eastAsia="ru-RU"/>
              </w:rPr>
            </w:pPr>
            <w:r w:rsidRPr="004529BE">
              <w:rPr>
                <w:rFonts w:ascii="Times New Roman" w:eastAsia="Times New Roman" w:hAnsi="Times New Roman"/>
                <w:bCs/>
                <w:color w:val="000000"/>
                <w:sz w:val="24"/>
                <w:szCs w:val="24"/>
                <w:lang w:eastAsia="ru-RU"/>
              </w:rPr>
              <w:t>№</w:t>
            </w:r>
          </w:p>
        </w:tc>
        <w:tc>
          <w:tcPr>
            <w:tcW w:w="8080" w:type="dxa"/>
            <w:tcBorders>
              <w:top w:val="single" w:sz="4" w:space="0" w:color="auto"/>
              <w:left w:val="nil"/>
              <w:bottom w:val="single" w:sz="4" w:space="0" w:color="auto"/>
              <w:right w:val="single" w:sz="4" w:space="0" w:color="auto"/>
            </w:tcBorders>
            <w:shd w:val="clear" w:color="auto" w:fill="auto"/>
            <w:noWrap/>
            <w:hideMark/>
          </w:tcPr>
          <w:p w:rsidR="004529BE" w:rsidRPr="004529BE" w:rsidRDefault="004529BE" w:rsidP="004529BE">
            <w:pPr>
              <w:spacing w:after="0" w:line="240" w:lineRule="auto"/>
              <w:jc w:val="center"/>
              <w:rPr>
                <w:rFonts w:ascii="Times New Roman" w:eastAsia="Times New Roman" w:hAnsi="Times New Roman"/>
                <w:bCs/>
                <w:color w:val="000000"/>
                <w:sz w:val="24"/>
                <w:szCs w:val="24"/>
                <w:lang w:eastAsia="ru-RU"/>
              </w:rPr>
            </w:pPr>
          </w:p>
          <w:p w:rsidR="004529BE" w:rsidRPr="004529BE" w:rsidRDefault="004529BE" w:rsidP="004529BE">
            <w:pPr>
              <w:spacing w:after="0" w:line="240" w:lineRule="auto"/>
              <w:jc w:val="center"/>
              <w:rPr>
                <w:rFonts w:ascii="Times New Roman" w:eastAsia="Times New Roman" w:hAnsi="Times New Roman"/>
                <w:bCs/>
                <w:color w:val="000000"/>
                <w:sz w:val="24"/>
                <w:szCs w:val="24"/>
                <w:lang w:eastAsia="ru-RU"/>
              </w:rPr>
            </w:pPr>
            <w:r w:rsidRPr="004529BE">
              <w:rPr>
                <w:rFonts w:ascii="Times New Roman" w:eastAsia="Times New Roman" w:hAnsi="Times New Roman"/>
                <w:bCs/>
                <w:color w:val="000000"/>
                <w:sz w:val="24"/>
                <w:szCs w:val="24"/>
                <w:lang w:eastAsia="ru-RU"/>
              </w:rPr>
              <w:t>Наименование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4529BE" w:rsidRPr="004529BE" w:rsidRDefault="004529BE" w:rsidP="004529BE">
            <w:pPr>
              <w:spacing w:after="0" w:line="240" w:lineRule="auto"/>
              <w:jc w:val="both"/>
              <w:rPr>
                <w:rFonts w:ascii="Times New Roman" w:eastAsia="Times New Roman" w:hAnsi="Times New Roman"/>
                <w:bCs/>
                <w:color w:val="000000"/>
                <w:sz w:val="24"/>
                <w:szCs w:val="24"/>
                <w:lang w:eastAsia="ru-RU"/>
              </w:rPr>
            </w:pPr>
            <w:r w:rsidRPr="004529BE">
              <w:rPr>
                <w:rFonts w:ascii="Times New Roman" w:eastAsia="Times New Roman" w:hAnsi="Times New Roman"/>
                <w:bCs/>
                <w:color w:val="000000"/>
                <w:sz w:val="24"/>
                <w:szCs w:val="24"/>
                <w:lang w:eastAsia="ru-RU"/>
              </w:rPr>
              <w:t>Ед.</w:t>
            </w:r>
          </w:p>
          <w:p w:rsidR="004529BE" w:rsidRPr="004529BE" w:rsidRDefault="004529BE" w:rsidP="004529BE">
            <w:pPr>
              <w:spacing w:after="0" w:line="240" w:lineRule="auto"/>
              <w:jc w:val="both"/>
              <w:rPr>
                <w:rFonts w:ascii="Times New Roman" w:eastAsia="Times New Roman" w:hAnsi="Times New Roman"/>
                <w:bCs/>
                <w:color w:val="000000"/>
                <w:sz w:val="24"/>
                <w:szCs w:val="24"/>
                <w:lang w:eastAsia="ru-RU"/>
              </w:rPr>
            </w:pPr>
            <w:r w:rsidRPr="004529BE">
              <w:rPr>
                <w:rFonts w:ascii="Times New Roman" w:eastAsia="Times New Roman" w:hAnsi="Times New Roman"/>
                <w:bCs/>
                <w:color w:val="000000"/>
                <w:sz w:val="24"/>
                <w:szCs w:val="24"/>
                <w:lang w:eastAsia="ru-RU"/>
              </w:rPr>
              <w:t>изм.</w:t>
            </w:r>
          </w:p>
        </w:tc>
        <w:tc>
          <w:tcPr>
            <w:tcW w:w="850" w:type="dxa"/>
            <w:tcBorders>
              <w:top w:val="single" w:sz="4" w:space="0" w:color="auto"/>
              <w:left w:val="nil"/>
              <w:bottom w:val="single" w:sz="4" w:space="0" w:color="auto"/>
              <w:right w:val="single" w:sz="4" w:space="0" w:color="auto"/>
            </w:tcBorders>
            <w:shd w:val="clear" w:color="auto" w:fill="auto"/>
            <w:noWrap/>
            <w:hideMark/>
          </w:tcPr>
          <w:p w:rsidR="004529BE" w:rsidRPr="004529BE" w:rsidRDefault="004529BE" w:rsidP="004529BE">
            <w:pPr>
              <w:spacing w:after="0" w:line="240" w:lineRule="auto"/>
              <w:jc w:val="both"/>
              <w:rPr>
                <w:rFonts w:ascii="Times New Roman" w:eastAsia="Times New Roman" w:hAnsi="Times New Roman"/>
                <w:bCs/>
                <w:color w:val="000000"/>
                <w:sz w:val="24"/>
                <w:szCs w:val="24"/>
                <w:lang w:eastAsia="ru-RU"/>
              </w:rPr>
            </w:pPr>
            <w:r w:rsidRPr="004529BE">
              <w:rPr>
                <w:rFonts w:ascii="Times New Roman" w:eastAsia="Times New Roman" w:hAnsi="Times New Roman"/>
                <w:bCs/>
                <w:color w:val="000000"/>
                <w:sz w:val="24"/>
                <w:szCs w:val="24"/>
                <w:lang w:eastAsia="ru-RU"/>
              </w:rPr>
              <w:t>Кол-во</w:t>
            </w:r>
          </w:p>
        </w:tc>
      </w:tr>
      <w:tr w:rsidR="004529BE" w:rsidRPr="004529BE" w:rsidTr="004529BE">
        <w:trPr>
          <w:gridAfter w:val="1"/>
          <w:wAfter w:w="425" w:type="dxa"/>
          <w:trHeight w:val="327"/>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4529BE" w:rsidRPr="004529BE" w:rsidRDefault="004529BE" w:rsidP="004529BE">
            <w:pPr>
              <w:spacing w:after="0" w:line="240" w:lineRule="auto"/>
              <w:rPr>
                <w:rFonts w:ascii="Times New Roman" w:eastAsia="Times New Roman" w:hAnsi="Times New Roman"/>
                <w:color w:val="000000"/>
                <w:sz w:val="24"/>
                <w:szCs w:val="24"/>
                <w:lang w:eastAsia="ru-RU"/>
              </w:rPr>
            </w:pPr>
            <w:r w:rsidRPr="004529BE">
              <w:rPr>
                <w:rFonts w:ascii="Times New Roman" w:eastAsia="Times New Roman" w:hAnsi="Times New Roman"/>
                <w:color w:val="000000"/>
                <w:sz w:val="24"/>
                <w:szCs w:val="24"/>
                <w:lang w:eastAsia="ru-RU"/>
              </w:rPr>
              <w:t>1.</w:t>
            </w:r>
          </w:p>
        </w:tc>
        <w:tc>
          <w:tcPr>
            <w:tcW w:w="8080" w:type="dxa"/>
            <w:tcBorders>
              <w:top w:val="single" w:sz="8" w:space="0" w:color="auto"/>
              <w:left w:val="nil"/>
              <w:bottom w:val="single" w:sz="8" w:space="0" w:color="auto"/>
              <w:right w:val="single" w:sz="8" w:space="0" w:color="auto"/>
            </w:tcBorders>
            <w:shd w:val="clear" w:color="000000" w:fill="FFFFFF"/>
          </w:tcPr>
          <w:p w:rsidR="004529BE" w:rsidRPr="004529BE" w:rsidRDefault="004529BE" w:rsidP="004529BE">
            <w:pPr>
              <w:spacing w:after="0" w:line="240" w:lineRule="auto"/>
              <w:rPr>
                <w:rFonts w:ascii="Times New Roman" w:eastAsia="Times New Roman" w:hAnsi="Times New Roman"/>
                <w:b/>
                <w:color w:val="000000"/>
                <w:sz w:val="24"/>
                <w:szCs w:val="24"/>
                <w:u w:val="single"/>
                <w:lang w:eastAsia="ru-RU"/>
              </w:rPr>
            </w:pPr>
            <w:r w:rsidRPr="004529BE">
              <w:rPr>
                <w:rFonts w:ascii="Times New Roman" w:eastAsia="Times New Roman" w:hAnsi="Times New Roman"/>
                <w:sz w:val="24"/>
                <w:szCs w:val="24"/>
                <w:lang w:eastAsia="ru-RU"/>
              </w:rPr>
              <w:t xml:space="preserve"> </w:t>
            </w:r>
            <w:r w:rsidRPr="004529BE">
              <w:rPr>
                <w:rFonts w:ascii="Times New Roman" w:eastAsia="Times New Roman" w:hAnsi="Times New Roman"/>
                <w:b/>
                <w:color w:val="000000"/>
                <w:sz w:val="24"/>
                <w:szCs w:val="24"/>
                <w:u w:val="single"/>
                <w:lang w:eastAsia="ru-RU"/>
              </w:rPr>
              <w:t xml:space="preserve">Права на использование программного обеспечения </w:t>
            </w:r>
            <w:proofErr w:type="spellStart"/>
            <w:r w:rsidRPr="004529BE">
              <w:rPr>
                <w:rFonts w:ascii="Times New Roman" w:eastAsia="Times New Roman" w:hAnsi="Times New Roman"/>
                <w:b/>
                <w:color w:val="000000"/>
                <w:sz w:val="24"/>
                <w:szCs w:val="24"/>
                <w:u w:val="single"/>
                <w:lang w:eastAsia="ru-RU"/>
              </w:rPr>
              <w:t>OfficeStd</w:t>
            </w:r>
            <w:proofErr w:type="spellEnd"/>
            <w:r w:rsidRPr="004529BE">
              <w:rPr>
                <w:rFonts w:ascii="Times New Roman" w:eastAsia="Times New Roman" w:hAnsi="Times New Roman"/>
                <w:b/>
                <w:color w:val="000000"/>
                <w:sz w:val="24"/>
                <w:szCs w:val="24"/>
                <w:u w:val="single"/>
                <w:lang w:eastAsia="ru-RU"/>
              </w:rPr>
              <w:t xml:space="preserve"> 2019 RUS OLP NL </w:t>
            </w:r>
            <w:proofErr w:type="spellStart"/>
            <w:r w:rsidRPr="004529BE">
              <w:rPr>
                <w:rFonts w:ascii="Times New Roman" w:eastAsia="Times New Roman" w:hAnsi="Times New Roman"/>
                <w:b/>
                <w:color w:val="000000"/>
                <w:sz w:val="24"/>
                <w:szCs w:val="24"/>
                <w:u w:val="single"/>
                <w:lang w:eastAsia="ru-RU"/>
              </w:rPr>
              <w:t>Acdmc</w:t>
            </w:r>
            <w:proofErr w:type="spellEnd"/>
          </w:p>
          <w:p w:rsidR="004529BE" w:rsidRPr="004529BE" w:rsidRDefault="004529BE" w:rsidP="004529BE">
            <w:pPr>
              <w:autoSpaceDE w:val="0"/>
              <w:autoSpaceDN w:val="0"/>
              <w:adjustRightInd w:val="0"/>
              <w:spacing w:after="0" w:line="240" w:lineRule="auto"/>
              <w:rPr>
                <w:rFonts w:ascii="Times New Roman" w:eastAsia="Times New Roman" w:hAnsi="Times New Roman"/>
                <w:color w:val="1F1A17"/>
                <w:sz w:val="24"/>
                <w:szCs w:val="24"/>
                <w:lang w:eastAsia="ru-RU"/>
              </w:rPr>
            </w:pPr>
            <w:r w:rsidRPr="004529BE">
              <w:rPr>
                <w:rFonts w:ascii="Times New Roman" w:eastAsia="Times New Roman" w:hAnsi="Times New Roman"/>
                <w:color w:val="1F1A17"/>
                <w:sz w:val="24"/>
                <w:szCs w:val="24"/>
                <w:lang w:eastAsia="ru-RU"/>
              </w:rPr>
              <w:t>Срок предоставления неисключительных прав пользования: бессрочно.</w:t>
            </w:r>
          </w:p>
          <w:p w:rsidR="004529BE" w:rsidRPr="004529BE" w:rsidRDefault="004529BE" w:rsidP="004529BE">
            <w:pPr>
              <w:autoSpaceDE w:val="0"/>
              <w:autoSpaceDN w:val="0"/>
              <w:adjustRightInd w:val="0"/>
              <w:spacing w:after="0" w:line="240" w:lineRule="auto"/>
              <w:rPr>
                <w:rFonts w:ascii="Times New Roman" w:eastAsia="Times New Roman" w:hAnsi="Times New Roman"/>
                <w:color w:val="1F1A17"/>
                <w:sz w:val="24"/>
                <w:szCs w:val="24"/>
                <w:lang w:eastAsia="ru-RU"/>
              </w:rPr>
            </w:pPr>
            <w:r w:rsidRPr="004529BE">
              <w:rPr>
                <w:rFonts w:ascii="Times New Roman" w:eastAsia="Times New Roman" w:hAnsi="Times New Roman"/>
                <w:color w:val="1F1A17"/>
                <w:sz w:val="24"/>
                <w:szCs w:val="24"/>
                <w:lang w:eastAsia="ru-RU"/>
              </w:rPr>
              <w:t xml:space="preserve">Производитель (разработчик) – </w:t>
            </w:r>
            <w:proofErr w:type="spellStart"/>
            <w:r w:rsidRPr="004529BE">
              <w:rPr>
                <w:rFonts w:ascii="Times New Roman" w:eastAsia="Times New Roman" w:hAnsi="Times New Roman"/>
                <w:color w:val="1F1A17"/>
                <w:sz w:val="24"/>
                <w:szCs w:val="24"/>
                <w:lang w:eastAsia="ru-RU"/>
              </w:rPr>
              <w:t>Microsoft</w:t>
            </w:r>
            <w:proofErr w:type="spellEnd"/>
            <w:r w:rsidRPr="004529BE">
              <w:rPr>
                <w:rFonts w:ascii="Times New Roman" w:eastAsia="Times New Roman" w:hAnsi="Times New Roman"/>
                <w:color w:val="1F1A17"/>
                <w:sz w:val="24"/>
                <w:szCs w:val="24"/>
                <w:lang w:eastAsia="ru-RU"/>
              </w:rPr>
              <w:t>.</w:t>
            </w:r>
          </w:p>
          <w:p w:rsidR="004529BE" w:rsidRPr="004529BE" w:rsidRDefault="004529BE" w:rsidP="004529BE">
            <w:pPr>
              <w:autoSpaceDE w:val="0"/>
              <w:autoSpaceDN w:val="0"/>
              <w:adjustRightInd w:val="0"/>
              <w:spacing w:after="0" w:line="240" w:lineRule="auto"/>
              <w:rPr>
                <w:rFonts w:ascii="Times New Roman" w:eastAsia="Times New Roman" w:hAnsi="Times New Roman"/>
                <w:color w:val="1F1A17"/>
                <w:sz w:val="24"/>
                <w:szCs w:val="24"/>
                <w:lang w:eastAsia="ru-RU"/>
              </w:rPr>
            </w:pPr>
            <w:r w:rsidRPr="004529BE">
              <w:rPr>
                <w:rFonts w:ascii="Times New Roman" w:eastAsia="Times New Roman" w:hAnsi="Times New Roman"/>
                <w:color w:val="1F1A17"/>
                <w:sz w:val="24"/>
                <w:szCs w:val="24"/>
                <w:lang w:eastAsia="ru-RU"/>
              </w:rPr>
              <w:t>Вид поставки - электронная лицензия.</w:t>
            </w:r>
          </w:p>
          <w:p w:rsidR="004529BE" w:rsidRPr="004529BE" w:rsidRDefault="004529BE" w:rsidP="004529BE">
            <w:pPr>
              <w:autoSpaceDE w:val="0"/>
              <w:autoSpaceDN w:val="0"/>
              <w:adjustRightInd w:val="0"/>
              <w:spacing w:after="0" w:line="240" w:lineRule="auto"/>
              <w:rPr>
                <w:rFonts w:ascii="Times New Roman" w:eastAsia="Times New Roman" w:hAnsi="Times New Roman"/>
                <w:color w:val="1F1A17"/>
                <w:sz w:val="24"/>
                <w:szCs w:val="24"/>
                <w:lang w:eastAsia="ru-RU"/>
              </w:rPr>
            </w:pPr>
            <w:r w:rsidRPr="004529BE">
              <w:rPr>
                <w:rFonts w:ascii="Times New Roman" w:eastAsia="Times New Roman" w:hAnsi="Times New Roman"/>
                <w:color w:val="1F1A17"/>
                <w:sz w:val="24"/>
                <w:szCs w:val="24"/>
                <w:lang w:eastAsia="ru-RU"/>
              </w:rPr>
              <w:t>Пользовательский интерфейс – русский.</w:t>
            </w:r>
          </w:p>
          <w:p w:rsidR="004529BE" w:rsidRPr="004529BE" w:rsidRDefault="004529BE" w:rsidP="004529BE">
            <w:pPr>
              <w:autoSpaceDE w:val="0"/>
              <w:autoSpaceDN w:val="0"/>
              <w:adjustRightInd w:val="0"/>
              <w:spacing w:after="0" w:line="240" w:lineRule="auto"/>
              <w:rPr>
                <w:rFonts w:ascii="Times New Roman" w:eastAsia="Times New Roman" w:hAnsi="Times New Roman"/>
                <w:color w:val="1F1A17"/>
                <w:sz w:val="24"/>
                <w:szCs w:val="24"/>
                <w:lang w:eastAsia="ru-RU"/>
              </w:rPr>
            </w:pPr>
            <w:r w:rsidRPr="004529BE">
              <w:rPr>
                <w:rFonts w:ascii="Times New Roman" w:eastAsia="Times New Roman" w:hAnsi="Times New Roman"/>
                <w:color w:val="1F1A17"/>
                <w:sz w:val="24"/>
                <w:szCs w:val="24"/>
                <w:lang w:eastAsia="ru-RU"/>
              </w:rPr>
              <w:t xml:space="preserve">- возможность использовать все предыдущие версии приобретенных программных продуктов (право </w:t>
            </w:r>
            <w:proofErr w:type="spellStart"/>
            <w:r w:rsidRPr="004529BE">
              <w:rPr>
                <w:rFonts w:ascii="Times New Roman" w:eastAsia="Times New Roman" w:hAnsi="Times New Roman"/>
                <w:color w:val="1F1A17"/>
                <w:sz w:val="24"/>
                <w:szCs w:val="24"/>
                <w:lang w:eastAsia="ru-RU"/>
              </w:rPr>
              <w:t>Downgrade</w:t>
            </w:r>
            <w:proofErr w:type="spellEnd"/>
            <w:r w:rsidRPr="004529BE">
              <w:rPr>
                <w:rFonts w:ascii="Times New Roman" w:eastAsia="Times New Roman" w:hAnsi="Times New Roman"/>
                <w:color w:val="1F1A17"/>
                <w:sz w:val="24"/>
                <w:szCs w:val="24"/>
                <w:lang w:eastAsia="ru-RU"/>
              </w:rPr>
              <w:t>);</w:t>
            </w:r>
          </w:p>
          <w:p w:rsidR="004529BE" w:rsidRPr="004529BE" w:rsidRDefault="004529BE" w:rsidP="004529BE">
            <w:pPr>
              <w:autoSpaceDE w:val="0"/>
              <w:autoSpaceDN w:val="0"/>
              <w:adjustRightInd w:val="0"/>
              <w:spacing w:after="0" w:line="240" w:lineRule="auto"/>
              <w:rPr>
                <w:rFonts w:ascii="Times New Roman" w:eastAsia="Times New Roman" w:hAnsi="Times New Roman"/>
                <w:color w:val="1F1A17"/>
                <w:sz w:val="24"/>
                <w:szCs w:val="24"/>
                <w:lang w:eastAsia="ru-RU"/>
              </w:rPr>
            </w:pPr>
            <w:r w:rsidRPr="004529BE">
              <w:rPr>
                <w:rFonts w:ascii="Times New Roman" w:eastAsia="Times New Roman" w:hAnsi="Times New Roman"/>
                <w:color w:val="1F1A17"/>
                <w:sz w:val="24"/>
                <w:szCs w:val="24"/>
                <w:lang w:eastAsia="ru-RU"/>
              </w:rPr>
              <w:t>- возможность контроля лицензий через личный кабинет.</w:t>
            </w:r>
          </w:p>
          <w:p w:rsidR="004529BE" w:rsidRPr="004529BE" w:rsidRDefault="004529BE" w:rsidP="004529BE">
            <w:pPr>
              <w:autoSpaceDE w:val="0"/>
              <w:autoSpaceDN w:val="0"/>
              <w:adjustRightInd w:val="0"/>
              <w:spacing w:after="0" w:line="240" w:lineRule="auto"/>
              <w:rPr>
                <w:rFonts w:ascii="Times New Roman" w:eastAsia="Times New Roman" w:hAnsi="Times New Roman"/>
                <w:color w:val="1F1A17"/>
                <w:sz w:val="24"/>
                <w:szCs w:val="24"/>
                <w:lang w:eastAsia="ru-RU"/>
              </w:rPr>
            </w:pPr>
            <w:r w:rsidRPr="004529BE">
              <w:rPr>
                <w:rFonts w:ascii="Times New Roman" w:eastAsia="Times New Roman" w:hAnsi="Times New Roman"/>
                <w:color w:val="1F1A17"/>
                <w:sz w:val="24"/>
                <w:szCs w:val="24"/>
                <w:lang w:eastAsia="ru-RU"/>
              </w:rPr>
              <w:t>Пакет программного обеспечения для создания презентаций, электронных текстов и таблиц, включающий в себя следующие компоненты и возможности:</w:t>
            </w:r>
          </w:p>
          <w:p w:rsidR="004529BE" w:rsidRPr="004529BE" w:rsidRDefault="004529BE" w:rsidP="004529BE">
            <w:pPr>
              <w:tabs>
                <w:tab w:val="left" w:pos="6237"/>
              </w:tabs>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1) Лицензии должны распространяться на версию продукта на русском языке.</w:t>
            </w:r>
          </w:p>
          <w:p w:rsidR="004529BE" w:rsidRPr="004529BE" w:rsidRDefault="004529BE" w:rsidP="004529BE">
            <w:pPr>
              <w:tabs>
                <w:tab w:val="left" w:pos="6237"/>
              </w:tabs>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2) Лицензии должны быть бессрочными.</w:t>
            </w:r>
          </w:p>
          <w:p w:rsidR="004529BE" w:rsidRPr="004529BE" w:rsidRDefault="004529BE" w:rsidP="004529BE">
            <w:pPr>
              <w:tabs>
                <w:tab w:val="left" w:pos="6237"/>
              </w:tabs>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3) Лицензии должны обеспечивать возможность использовать предыдущие версии программного обеспечения.</w:t>
            </w:r>
          </w:p>
          <w:p w:rsidR="004529BE" w:rsidRPr="004529BE" w:rsidRDefault="004529BE" w:rsidP="004529BE">
            <w:pPr>
              <w:tabs>
                <w:tab w:val="left" w:pos="6237"/>
              </w:tabs>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 xml:space="preserve">4) Ключи и дистрибутивы для </w:t>
            </w:r>
            <w:proofErr w:type="gramStart"/>
            <w:r w:rsidRPr="004529BE">
              <w:rPr>
                <w:rFonts w:ascii="Times New Roman" w:eastAsia="Times New Roman" w:hAnsi="Times New Roman"/>
                <w:sz w:val="24"/>
                <w:szCs w:val="24"/>
                <w:lang w:eastAsia="ru-RU"/>
              </w:rPr>
              <w:t>текущей</w:t>
            </w:r>
            <w:proofErr w:type="gramEnd"/>
            <w:r w:rsidRPr="004529BE">
              <w:rPr>
                <w:rFonts w:ascii="Times New Roman" w:eastAsia="Times New Roman" w:hAnsi="Times New Roman"/>
                <w:sz w:val="24"/>
                <w:szCs w:val="24"/>
                <w:lang w:eastAsia="ru-RU"/>
              </w:rPr>
              <w:t xml:space="preserve"> и предыдущих версий должны предоставляться на сайте  </w:t>
            </w:r>
            <w:r w:rsidRPr="004529BE">
              <w:rPr>
                <w:rFonts w:ascii="Times New Roman" w:eastAsia="Times New Roman" w:hAnsi="Times New Roman"/>
                <w:sz w:val="24"/>
                <w:szCs w:val="24"/>
                <w:lang w:val="en-US" w:eastAsia="ru-RU"/>
              </w:rPr>
              <w:t>Microsoft</w:t>
            </w:r>
            <w:r w:rsidRPr="004529BE">
              <w:rPr>
                <w:rFonts w:ascii="Times New Roman" w:eastAsia="Times New Roman" w:hAnsi="Times New Roman"/>
                <w:sz w:val="24"/>
                <w:szCs w:val="24"/>
                <w:lang w:eastAsia="ru-RU"/>
              </w:rPr>
              <w:t xml:space="preserve"> </w:t>
            </w:r>
            <w:r w:rsidRPr="004529BE">
              <w:rPr>
                <w:rFonts w:ascii="Times New Roman" w:eastAsia="Times New Roman" w:hAnsi="Times New Roman"/>
                <w:sz w:val="24"/>
                <w:szCs w:val="24"/>
                <w:lang w:val="en-US" w:eastAsia="ru-RU"/>
              </w:rPr>
              <w:t>VLSC</w:t>
            </w:r>
          </w:p>
        </w:tc>
        <w:tc>
          <w:tcPr>
            <w:tcW w:w="851" w:type="dxa"/>
            <w:tcBorders>
              <w:top w:val="single" w:sz="8" w:space="0" w:color="auto"/>
              <w:left w:val="nil"/>
              <w:bottom w:val="single" w:sz="8" w:space="0" w:color="auto"/>
              <w:right w:val="single" w:sz="8" w:space="0" w:color="auto"/>
            </w:tcBorders>
            <w:shd w:val="clear" w:color="000000" w:fill="FFFFFF"/>
          </w:tcPr>
          <w:p w:rsidR="004529BE" w:rsidRPr="004529BE" w:rsidRDefault="004529BE" w:rsidP="004529BE">
            <w:pPr>
              <w:spacing w:after="0" w:line="240" w:lineRule="auto"/>
              <w:jc w:val="center"/>
              <w:rPr>
                <w:rFonts w:ascii="Times New Roman" w:eastAsia="Times New Roman" w:hAnsi="Times New Roman"/>
                <w:color w:val="000000"/>
                <w:sz w:val="24"/>
                <w:szCs w:val="24"/>
                <w:lang w:eastAsia="ru-RU"/>
              </w:rPr>
            </w:pPr>
            <w:r w:rsidRPr="004529BE">
              <w:rPr>
                <w:rFonts w:ascii="Times New Roman" w:eastAsia="Times New Roman" w:hAnsi="Times New Roman"/>
                <w:color w:val="000000"/>
                <w:sz w:val="24"/>
                <w:szCs w:val="24"/>
                <w:lang w:eastAsia="ru-RU"/>
              </w:rPr>
              <w:t>шт.</w:t>
            </w:r>
          </w:p>
          <w:p w:rsidR="004529BE" w:rsidRPr="004529BE" w:rsidRDefault="004529BE" w:rsidP="004529BE">
            <w:pPr>
              <w:spacing w:after="0" w:line="240" w:lineRule="auto"/>
              <w:jc w:val="center"/>
              <w:rPr>
                <w:rFonts w:ascii="Times New Roman" w:eastAsia="Times New Roman" w:hAnsi="Times New Roman"/>
                <w:color w:val="000000"/>
                <w:sz w:val="24"/>
                <w:szCs w:val="24"/>
                <w:lang w:eastAsia="ru-RU"/>
              </w:rPr>
            </w:pPr>
          </w:p>
          <w:p w:rsidR="004529BE" w:rsidRPr="004529BE" w:rsidRDefault="004529BE" w:rsidP="004529BE">
            <w:pPr>
              <w:spacing w:after="0" w:line="240" w:lineRule="auto"/>
              <w:jc w:val="center"/>
              <w:rPr>
                <w:rFonts w:ascii="Times New Roman" w:eastAsia="Times New Roman" w:hAnsi="Times New Roman"/>
                <w:color w:val="000000"/>
                <w:sz w:val="24"/>
                <w:szCs w:val="24"/>
                <w:lang w:eastAsia="ru-RU"/>
              </w:rPr>
            </w:pPr>
          </w:p>
          <w:p w:rsidR="004529BE" w:rsidRPr="004529BE" w:rsidRDefault="004529BE" w:rsidP="004529BE">
            <w:pPr>
              <w:spacing w:after="0" w:line="240" w:lineRule="auto"/>
              <w:jc w:val="center"/>
              <w:rPr>
                <w:rFonts w:ascii="Times New Roman" w:eastAsia="Times New Roman" w:hAnsi="Times New Roman"/>
                <w:color w:val="000000"/>
                <w:sz w:val="24"/>
                <w:szCs w:val="24"/>
                <w:lang w:eastAsia="ru-RU"/>
              </w:rPr>
            </w:pPr>
          </w:p>
        </w:tc>
        <w:tc>
          <w:tcPr>
            <w:tcW w:w="850" w:type="dxa"/>
            <w:tcBorders>
              <w:top w:val="single" w:sz="8" w:space="0" w:color="auto"/>
              <w:left w:val="nil"/>
              <w:bottom w:val="single" w:sz="8" w:space="0" w:color="auto"/>
              <w:right w:val="single" w:sz="8" w:space="0" w:color="auto"/>
            </w:tcBorders>
            <w:shd w:val="clear" w:color="000000" w:fill="FFFFFF"/>
          </w:tcPr>
          <w:p w:rsidR="004529BE" w:rsidRPr="004529BE" w:rsidRDefault="004529BE" w:rsidP="004529BE">
            <w:pPr>
              <w:spacing w:after="0" w:line="240" w:lineRule="auto"/>
              <w:jc w:val="right"/>
              <w:rPr>
                <w:rFonts w:ascii="Times New Roman" w:eastAsia="Times New Roman" w:hAnsi="Times New Roman"/>
                <w:color w:val="000000"/>
                <w:sz w:val="24"/>
                <w:szCs w:val="24"/>
                <w:lang w:val="en-US" w:eastAsia="ru-RU"/>
              </w:rPr>
            </w:pPr>
            <w:r w:rsidRPr="004529BE">
              <w:rPr>
                <w:rFonts w:ascii="Times New Roman" w:eastAsia="Times New Roman" w:hAnsi="Times New Roman"/>
                <w:color w:val="000000"/>
                <w:sz w:val="24"/>
                <w:szCs w:val="24"/>
                <w:lang w:val="en-US" w:eastAsia="ru-RU"/>
              </w:rPr>
              <w:t>10</w:t>
            </w:r>
          </w:p>
        </w:tc>
      </w:tr>
      <w:tr w:rsidR="004529BE" w:rsidRPr="004529BE" w:rsidTr="004529BE">
        <w:trPr>
          <w:gridAfter w:val="1"/>
          <w:wAfter w:w="425" w:type="dxa"/>
          <w:trHeight w:val="327"/>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4529BE" w:rsidRPr="004529BE" w:rsidRDefault="004529BE" w:rsidP="004529BE">
            <w:pPr>
              <w:spacing w:after="0" w:line="240" w:lineRule="auto"/>
              <w:rPr>
                <w:rFonts w:ascii="Times New Roman" w:eastAsia="Times New Roman" w:hAnsi="Times New Roman"/>
                <w:color w:val="000000"/>
                <w:sz w:val="24"/>
                <w:szCs w:val="24"/>
                <w:lang w:eastAsia="ru-RU"/>
              </w:rPr>
            </w:pPr>
            <w:r w:rsidRPr="004529BE">
              <w:rPr>
                <w:rFonts w:ascii="Times New Roman" w:eastAsia="Times New Roman" w:hAnsi="Times New Roman"/>
                <w:color w:val="000000"/>
                <w:sz w:val="24"/>
                <w:szCs w:val="24"/>
                <w:lang w:eastAsia="ru-RU"/>
              </w:rPr>
              <w:t>2</w:t>
            </w:r>
          </w:p>
        </w:tc>
        <w:tc>
          <w:tcPr>
            <w:tcW w:w="8080" w:type="dxa"/>
            <w:tcBorders>
              <w:top w:val="single" w:sz="8" w:space="0" w:color="auto"/>
              <w:left w:val="nil"/>
              <w:bottom w:val="single" w:sz="8" w:space="0" w:color="auto"/>
              <w:right w:val="single" w:sz="8" w:space="0" w:color="auto"/>
            </w:tcBorders>
            <w:shd w:val="clear" w:color="000000" w:fill="FFFFFF"/>
          </w:tcPr>
          <w:p w:rsidR="004529BE" w:rsidRPr="004529BE" w:rsidRDefault="004529BE" w:rsidP="004529BE">
            <w:pPr>
              <w:spacing w:after="0" w:line="240" w:lineRule="auto"/>
              <w:rPr>
                <w:rFonts w:ascii="Times New Roman" w:eastAsia="Times New Roman" w:hAnsi="Times New Roman"/>
                <w:b/>
                <w:sz w:val="24"/>
                <w:szCs w:val="24"/>
                <w:u w:val="single"/>
                <w:lang w:eastAsia="ru-RU"/>
              </w:rPr>
            </w:pPr>
            <w:r w:rsidRPr="004529BE">
              <w:rPr>
                <w:rFonts w:ascii="Times New Roman" w:eastAsia="Times New Roman" w:hAnsi="Times New Roman"/>
                <w:b/>
                <w:sz w:val="24"/>
                <w:szCs w:val="24"/>
                <w:u w:val="single"/>
                <w:lang w:eastAsia="ru-RU"/>
              </w:rPr>
              <w:t xml:space="preserve">Права на использование программного обеспечения </w:t>
            </w:r>
            <w:proofErr w:type="spellStart"/>
            <w:r w:rsidRPr="004529BE">
              <w:rPr>
                <w:rFonts w:ascii="Times New Roman" w:eastAsia="Times New Roman" w:hAnsi="Times New Roman"/>
                <w:b/>
                <w:sz w:val="24"/>
                <w:szCs w:val="24"/>
                <w:u w:val="single"/>
                <w:lang w:eastAsia="ru-RU"/>
              </w:rPr>
              <w:t>WinPro</w:t>
            </w:r>
            <w:proofErr w:type="spellEnd"/>
            <w:r w:rsidRPr="004529BE">
              <w:rPr>
                <w:rFonts w:ascii="Times New Roman" w:eastAsia="Times New Roman" w:hAnsi="Times New Roman"/>
                <w:b/>
                <w:sz w:val="24"/>
                <w:szCs w:val="24"/>
                <w:u w:val="single"/>
                <w:lang w:eastAsia="ru-RU"/>
              </w:rPr>
              <w:t xml:space="preserve"> 10 RUS  OLP NL </w:t>
            </w:r>
            <w:proofErr w:type="spellStart"/>
            <w:r w:rsidRPr="004529BE">
              <w:rPr>
                <w:rFonts w:ascii="Times New Roman" w:eastAsia="Times New Roman" w:hAnsi="Times New Roman"/>
                <w:b/>
                <w:sz w:val="24"/>
                <w:szCs w:val="24"/>
                <w:u w:val="single"/>
                <w:lang w:eastAsia="ru-RU"/>
              </w:rPr>
              <w:t>Acdmc</w:t>
            </w:r>
            <w:proofErr w:type="spellEnd"/>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Язык интерфейса русский.</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Возможность расширения лицензий</w:t>
            </w:r>
          </w:p>
          <w:tbl>
            <w:tblPr>
              <w:tblW w:w="8283" w:type="dxa"/>
              <w:tblLayout w:type="fixed"/>
              <w:tblCellMar>
                <w:left w:w="0" w:type="dxa"/>
                <w:right w:w="0" w:type="dxa"/>
              </w:tblCellMar>
              <w:tblLook w:val="04A0" w:firstRow="1" w:lastRow="0" w:firstColumn="1" w:lastColumn="0" w:noHBand="0" w:noVBand="1"/>
            </w:tblPr>
            <w:tblGrid>
              <w:gridCol w:w="1840"/>
              <w:gridCol w:w="6443"/>
            </w:tblGrid>
            <w:tr w:rsidR="004529BE" w:rsidRPr="004529BE" w:rsidTr="00812F6A">
              <w:trPr>
                <w:trHeight w:val="281"/>
              </w:trPr>
              <w:tc>
                <w:tcPr>
                  <w:tcW w:w="1840" w:type="dxa"/>
                  <w:tcMar>
                    <w:top w:w="15" w:type="dxa"/>
                    <w:left w:w="0" w:type="dxa"/>
                    <w:bottom w:w="60" w:type="dxa"/>
                    <w:right w:w="0" w:type="dxa"/>
                  </w:tcMar>
                  <w:hideMark/>
                </w:tcPr>
                <w:p w:rsidR="004529BE" w:rsidRPr="004529BE" w:rsidRDefault="004529BE" w:rsidP="004529BE">
                  <w:pPr>
                    <w:spacing w:after="0" w:line="323" w:lineRule="atLeast"/>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Разрядность:</w:t>
                  </w:r>
                </w:p>
              </w:tc>
              <w:tc>
                <w:tcPr>
                  <w:tcW w:w="6443" w:type="dxa"/>
                  <w:tcMar>
                    <w:top w:w="15" w:type="dxa"/>
                    <w:left w:w="750" w:type="dxa"/>
                    <w:bottom w:w="60" w:type="dxa"/>
                    <w:right w:w="0" w:type="dxa"/>
                  </w:tcMar>
                  <w:vAlign w:val="center"/>
                  <w:hideMark/>
                </w:tcPr>
                <w:p w:rsidR="004529BE" w:rsidRPr="004529BE" w:rsidRDefault="004529BE" w:rsidP="004529BE">
                  <w:pPr>
                    <w:spacing w:after="0" w:line="323" w:lineRule="atLeast"/>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x32/x64</w:t>
                  </w:r>
                </w:p>
              </w:tc>
            </w:tr>
            <w:tr w:rsidR="004529BE" w:rsidRPr="004529BE" w:rsidTr="003A307F">
              <w:tc>
                <w:tcPr>
                  <w:tcW w:w="1840" w:type="dxa"/>
                  <w:tcMar>
                    <w:top w:w="15" w:type="dxa"/>
                    <w:left w:w="0" w:type="dxa"/>
                    <w:bottom w:w="60" w:type="dxa"/>
                    <w:right w:w="0" w:type="dxa"/>
                  </w:tcMar>
                  <w:hideMark/>
                </w:tcPr>
                <w:p w:rsidR="004529BE" w:rsidRPr="004529BE" w:rsidRDefault="004529BE" w:rsidP="004529BE">
                  <w:pPr>
                    <w:spacing w:after="0" w:line="323" w:lineRule="atLeast"/>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Производитель:</w:t>
                  </w:r>
                </w:p>
              </w:tc>
              <w:tc>
                <w:tcPr>
                  <w:tcW w:w="6443" w:type="dxa"/>
                  <w:tcMar>
                    <w:top w:w="15" w:type="dxa"/>
                    <w:left w:w="750" w:type="dxa"/>
                    <w:bottom w:w="60" w:type="dxa"/>
                    <w:right w:w="0" w:type="dxa"/>
                  </w:tcMar>
                  <w:vAlign w:val="center"/>
                  <w:hideMark/>
                </w:tcPr>
                <w:p w:rsidR="004529BE" w:rsidRPr="004529BE" w:rsidRDefault="004529BE" w:rsidP="004529BE">
                  <w:pPr>
                    <w:spacing w:after="0" w:line="323" w:lineRule="atLeast"/>
                    <w:rPr>
                      <w:rFonts w:ascii="Times New Roman" w:eastAsia="Times New Roman" w:hAnsi="Times New Roman"/>
                      <w:sz w:val="24"/>
                      <w:szCs w:val="24"/>
                      <w:lang w:val="en-US" w:eastAsia="ru-RU"/>
                    </w:rPr>
                  </w:pPr>
                  <w:proofErr w:type="spellStart"/>
                  <w:r w:rsidRPr="004529BE">
                    <w:rPr>
                      <w:rFonts w:ascii="Times New Roman" w:eastAsia="Times New Roman" w:hAnsi="Times New Roman"/>
                      <w:sz w:val="24"/>
                      <w:szCs w:val="24"/>
                      <w:lang w:eastAsia="ru-RU"/>
                    </w:rPr>
                    <w:t>Microsoft</w:t>
                  </w:r>
                  <w:proofErr w:type="spellEnd"/>
                </w:p>
              </w:tc>
            </w:tr>
          </w:tbl>
          <w:p w:rsidR="004529BE" w:rsidRPr="004529BE" w:rsidRDefault="004529BE" w:rsidP="004529BE">
            <w:pPr>
              <w:spacing w:after="0" w:line="240" w:lineRule="auto"/>
              <w:rPr>
                <w:rFonts w:ascii="Times New Roman" w:eastAsia="Times New Roman" w:hAnsi="Times New Roman"/>
                <w:color w:val="000000"/>
                <w:kern w:val="36"/>
                <w:sz w:val="24"/>
                <w:szCs w:val="24"/>
                <w:lang w:eastAsia="ru-RU"/>
              </w:rPr>
            </w:pPr>
          </w:p>
        </w:tc>
        <w:tc>
          <w:tcPr>
            <w:tcW w:w="851" w:type="dxa"/>
            <w:tcBorders>
              <w:top w:val="single" w:sz="8" w:space="0" w:color="auto"/>
              <w:left w:val="nil"/>
              <w:bottom w:val="single" w:sz="8" w:space="0" w:color="auto"/>
              <w:right w:val="single" w:sz="8" w:space="0" w:color="auto"/>
            </w:tcBorders>
            <w:shd w:val="clear" w:color="000000" w:fill="FFFFFF"/>
          </w:tcPr>
          <w:p w:rsidR="004529BE" w:rsidRPr="004529BE" w:rsidRDefault="004529BE" w:rsidP="004529BE">
            <w:pPr>
              <w:spacing w:after="0" w:line="240" w:lineRule="auto"/>
              <w:jc w:val="center"/>
              <w:rPr>
                <w:rFonts w:ascii="Times New Roman" w:eastAsia="Times New Roman" w:hAnsi="Times New Roman"/>
                <w:color w:val="000000"/>
                <w:sz w:val="24"/>
                <w:szCs w:val="24"/>
                <w:lang w:eastAsia="ru-RU"/>
              </w:rPr>
            </w:pPr>
            <w:proofErr w:type="spellStart"/>
            <w:proofErr w:type="gramStart"/>
            <w:r w:rsidRPr="004529BE">
              <w:rPr>
                <w:rFonts w:ascii="Times New Roman" w:eastAsia="Times New Roman" w:hAnsi="Times New Roman"/>
                <w:color w:val="000000"/>
                <w:sz w:val="24"/>
                <w:szCs w:val="24"/>
                <w:lang w:eastAsia="ru-RU"/>
              </w:rPr>
              <w:t>шт</w:t>
            </w:r>
            <w:proofErr w:type="spellEnd"/>
            <w:proofErr w:type="gramEnd"/>
          </w:p>
        </w:tc>
        <w:tc>
          <w:tcPr>
            <w:tcW w:w="850" w:type="dxa"/>
            <w:tcBorders>
              <w:top w:val="single" w:sz="8" w:space="0" w:color="auto"/>
              <w:left w:val="nil"/>
              <w:bottom w:val="single" w:sz="8" w:space="0" w:color="auto"/>
              <w:right w:val="single" w:sz="8" w:space="0" w:color="auto"/>
            </w:tcBorders>
            <w:shd w:val="clear" w:color="000000" w:fill="FFFFFF"/>
          </w:tcPr>
          <w:p w:rsidR="004529BE" w:rsidRPr="004529BE" w:rsidRDefault="004529BE" w:rsidP="004529BE">
            <w:pPr>
              <w:spacing w:after="0" w:line="240" w:lineRule="auto"/>
              <w:jc w:val="right"/>
              <w:rPr>
                <w:rFonts w:ascii="Times New Roman" w:eastAsia="Times New Roman" w:hAnsi="Times New Roman"/>
                <w:color w:val="000000"/>
                <w:sz w:val="24"/>
                <w:szCs w:val="24"/>
                <w:lang w:val="en-US" w:eastAsia="ru-RU"/>
              </w:rPr>
            </w:pPr>
            <w:r w:rsidRPr="004529BE">
              <w:rPr>
                <w:rFonts w:ascii="Times New Roman" w:eastAsia="Times New Roman" w:hAnsi="Times New Roman"/>
                <w:color w:val="000000"/>
                <w:sz w:val="24"/>
                <w:szCs w:val="24"/>
                <w:lang w:val="en-US" w:eastAsia="ru-RU"/>
              </w:rPr>
              <w:t>10</w:t>
            </w:r>
          </w:p>
        </w:tc>
      </w:tr>
      <w:tr w:rsidR="004529BE" w:rsidRPr="004529BE" w:rsidTr="004529BE">
        <w:trPr>
          <w:gridAfter w:val="1"/>
          <w:wAfter w:w="425" w:type="dxa"/>
          <w:trHeight w:val="276"/>
        </w:trPr>
        <w:tc>
          <w:tcPr>
            <w:tcW w:w="582" w:type="dxa"/>
            <w:tcBorders>
              <w:top w:val="nil"/>
              <w:left w:val="single" w:sz="4" w:space="0" w:color="auto"/>
              <w:bottom w:val="single" w:sz="4" w:space="0" w:color="auto"/>
              <w:right w:val="single" w:sz="4" w:space="0" w:color="auto"/>
            </w:tcBorders>
            <w:shd w:val="clear" w:color="auto" w:fill="auto"/>
            <w:noWrap/>
          </w:tcPr>
          <w:p w:rsidR="004529BE" w:rsidRPr="004529BE" w:rsidRDefault="004529BE" w:rsidP="004529BE">
            <w:pPr>
              <w:spacing w:after="0" w:line="240" w:lineRule="auto"/>
              <w:rPr>
                <w:rFonts w:ascii="Times New Roman" w:eastAsia="Times New Roman" w:hAnsi="Times New Roman"/>
                <w:color w:val="000000"/>
                <w:sz w:val="24"/>
                <w:szCs w:val="24"/>
                <w:lang w:val="en-US" w:eastAsia="ru-RU"/>
              </w:rPr>
            </w:pPr>
            <w:r w:rsidRPr="004529BE">
              <w:rPr>
                <w:rFonts w:ascii="Times New Roman" w:eastAsia="Times New Roman" w:hAnsi="Times New Roman"/>
                <w:color w:val="000000"/>
                <w:sz w:val="24"/>
                <w:szCs w:val="24"/>
                <w:lang w:val="en-US" w:eastAsia="ru-RU"/>
              </w:rPr>
              <w:t>3</w:t>
            </w:r>
          </w:p>
        </w:tc>
        <w:tc>
          <w:tcPr>
            <w:tcW w:w="8080" w:type="dxa"/>
            <w:tcBorders>
              <w:top w:val="nil"/>
              <w:left w:val="nil"/>
              <w:bottom w:val="single" w:sz="8" w:space="0" w:color="auto"/>
              <w:right w:val="single" w:sz="8" w:space="0" w:color="auto"/>
            </w:tcBorders>
            <w:shd w:val="clear" w:color="000000" w:fill="FFFFFF"/>
          </w:tcPr>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b/>
                <w:sz w:val="24"/>
                <w:szCs w:val="24"/>
                <w:u w:val="single"/>
                <w:lang w:eastAsia="ru-RU"/>
              </w:rPr>
              <w:t xml:space="preserve">Права на использование программного обеспечения </w:t>
            </w:r>
            <w:proofErr w:type="spellStart"/>
            <w:r w:rsidRPr="004529BE">
              <w:rPr>
                <w:rFonts w:ascii="Times New Roman" w:eastAsia="Times New Roman" w:hAnsi="Times New Roman"/>
                <w:b/>
                <w:sz w:val="24"/>
                <w:szCs w:val="24"/>
                <w:u w:val="single"/>
                <w:lang w:eastAsia="ru-RU"/>
              </w:rPr>
              <w:t>Radmin</w:t>
            </w:r>
            <w:proofErr w:type="spellEnd"/>
            <w:r w:rsidRPr="004529BE">
              <w:rPr>
                <w:rFonts w:ascii="Times New Roman" w:eastAsia="Times New Roman" w:hAnsi="Times New Roman"/>
                <w:sz w:val="24"/>
                <w:szCs w:val="24"/>
                <w:lang w:eastAsia="ru-RU"/>
              </w:rPr>
              <w:t xml:space="preserve"> </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3.</w:t>
            </w:r>
            <w:r w:rsidRPr="004529BE">
              <w:rPr>
                <w:rFonts w:ascii="Times New Roman" w:eastAsia="Times New Roman" w:hAnsi="Times New Roman"/>
                <w:sz w:val="24"/>
                <w:szCs w:val="24"/>
                <w:lang w:val="en-US" w:eastAsia="ru-RU"/>
              </w:rPr>
              <w:t>x</w:t>
            </w:r>
            <w:r w:rsidRPr="004529BE">
              <w:rPr>
                <w:rFonts w:ascii="Times New Roman" w:eastAsia="Times New Roman" w:hAnsi="Times New Roman"/>
                <w:sz w:val="24"/>
                <w:szCs w:val="24"/>
                <w:lang w:eastAsia="ru-RU"/>
              </w:rPr>
              <w:t xml:space="preserve"> - Стандартная лицензия (EDU)</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Программное обеспечение для удаленного администрирования персонального компьютера</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Высокий уровень безопасности: наличие</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Удаленное управление на аппаратном уровне, позволяющее включать, выключать и перезагружать удаленный компьютер: наличие</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Текстовый чат: наличие</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Безопасный обмен файлами: наличие</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Поддержка нескольких одновременных соединений к экрану удаленного персонального компьютера: наличие</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Количество подключений: не менее 100 шт.</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Русскоязычный интерфейс: наличие</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 xml:space="preserve">Программное обеспечение должно быть совместимо с операционными системами: </w:t>
            </w:r>
            <w:proofErr w:type="spellStart"/>
            <w:r w:rsidRPr="004529BE">
              <w:rPr>
                <w:rFonts w:ascii="Times New Roman" w:eastAsia="Times New Roman" w:hAnsi="Times New Roman"/>
                <w:sz w:val="24"/>
                <w:szCs w:val="24"/>
                <w:lang w:eastAsia="ru-RU"/>
              </w:rPr>
              <w:t>MicrosoftWindows</w:t>
            </w:r>
            <w:proofErr w:type="spellEnd"/>
          </w:p>
        </w:tc>
        <w:tc>
          <w:tcPr>
            <w:tcW w:w="851" w:type="dxa"/>
            <w:tcBorders>
              <w:top w:val="nil"/>
              <w:left w:val="nil"/>
              <w:bottom w:val="single" w:sz="8" w:space="0" w:color="auto"/>
              <w:right w:val="single" w:sz="8" w:space="0" w:color="auto"/>
            </w:tcBorders>
            <w:shd w:val="clear" w:color="000000" w:fill="FFFFFF"/>
          </w:tcPr>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шт.</w:t>
            </w:r>
          </w:p>
        </w:tc>
        <w:tc>
          <w:tcPr>
            <w:tcW w:w="850" w:type="dxa"/>
            <w:tcBorders>
              <w:top w:val="nil"/>
              <w:left w:val="nil"/>
              <w:bottom w:val="single" w:sz="8" w:space="0" w:color="auto"/>
              <w:right w:val="single" w:sz="8" w:space="0" w:color="auto"/>
            </w:tcBorders>
            <w:shd w:val="clear" w:color="000000" w:fill="FFFFFF"/>
          </w:tcPr>
          <w:p w:rsidR="004529BE" w:rsidRPr="004529BE" w:rsidRDefault="004529BE" w:rsidP="004529BE">
            <w:pPr>
              <w:spacing w:after="0" w:line="240" w:lineRule="auto"/>
              <w:jc w:val="right"/>
              <w:rPr>
                <w:rFonts w:ascii="Times New Roman" w:eastAsia="Times New Roman" w:hAnsi="Times New Roman"/>
                <w:color w:val="000000"/>
                <w:sz w:val="24"/>
                <w:szCs w:val="24"/>
                <w:lang w:val="en-US" w:eastAsia="ru-RU"/>
              </w:rPr>
            </w:pPr>
            <w:r w:rsidRPr="004529BE">
              <w:rPr>
                <w:rFonts w:ascii="Times New Roman" w:eastAsia="Times New Roman" w:hAnsi="Times New Roman"/>
                <w:color w:val="000000"/>
                <w:sz w:val="24"/>
                <w:szCs w:val="24"/>
                <w:lang w:val="en-US" w:eastAsia="ru-RU"/>
              </w:rPr>
              <w:t>18</w:t>
            </w:r>
          </w:p>
        </w:tc>
      </w:tr>
      <w:tr w:rsidR="004529BE" w:rsidRPr="004529BE" w:rsidTr="004529BE">
        <w:trPr>
          <w:gridAfter w:val="1"/>
          <w:wAfter w:w="425" w:type="dxa"/>
          <w:trHeight w:val="276"/>
        </w:trPr>
        <w:tc>
          <w:tcPr>
            <w:tcW w:w="582" w:type="dxa"/>
            <w:tcBorders>
              <w:top w:val="nil"/>
              <w:left w:val="single" w:sz="4" w:space="0" w:color="auto"/>
              <w:bottom w:val="single" w:sz="4" w:space="0" w:color="auto"/>
              <w:right w:val="single" w:sz="4" w:space="0" w:color="auto"/>
            </w:tcBorders>
            <w:shd w:val="clear" w:color="auto" w:fill="auto"/>
            <w:noWrap/>
          </w:tcPr>
          <w:p w:rsidR="004529BE" w:rsidRPr="004529BE" w:rsidRDefault="004529BE" w:rsidP="004529BE">
            <w:pPr>
              <w:spacing w:after="0" w:line="240" w:lineRule="auto"/>
              <w:rPr>
                <w:rFonts w:ascii="Times New Roman" w:eastAsia="Times New Roman" w:hAnsi="Times New Roman"/>
                <w:color w:val="000000"/>
                <w:sz w:val="24"/>
                <w:szCs w:val="24"/>
                <w:lang w:eastAsia="ru-RU"/>
              </w:rPr>
            </w:pPr>
            <w:r w:rsidRPr="004529BE">
              <w:rPr>
                <w:rFonts w:ascii="Times New Roman" w:eastAsia="Times New Roman" w:hAnsi="Times New Roman"/>
                <w:color w:val="000000"/>
                <w:sz w:val="24"/>
                <w:szCs w:val="24"/>
                <w:lang w:eastAsia="ru-RU"/>
              </w:rPr>
              <w:t>4</w:t>
            </w:r>
          </w:p>
        </w:tc>
        <w:tc>
          <w:tcPr>
            <w:tcW w:w="8080" w:type="dxa"/>
            <w:tcBorders>
              <w:top w:val="nil"/>
              <w:left w:val="nil"/>
              <w:bottom w:val="single" w:sz="8" w:space="0" w:color="auto"/>
              <w:right w:val="single" w:sz="8" w:space="0" w:color="auto"/>
            </w:tcBorders>
            <w:shd w:val="clear" w:color="000000" w:fill="FFFFFF"/>
          </w:tcPr>
          <w:p w:rsidR="004529BE" w:rsidRPr="004529BE" w:rsidRDefault="004529BE" w:rsidP="004529BE">
            <w:pPr>
              <w:spacing w:after="0" w:line="240" w:lineRule="auto"/>
              <w:rPr>
                <w:rFonts w:ascii="Times New Roman" w:eastAsia="Times New Roman" w:hAnsi="Times New Roman"/>
                <w:b/>
                <w:color w:val="000000"/>
                <w:sz w:val="24"/>
                <w:szCs w:val="24"/>
                <w:u w:val="single"/>
                <w:lang w:eastAsia="ru-RU"/>
              </w:rPr>
            </w:pPr>
            <w:r w:rsidRPr="004529BE">
              <w:rPr>
                <w:rFonts w:ascii="Times New Roman" w:eastAsia="Times New Roman" w:hAnsi="Times New Roman"/>
                <w:b/>
                <w:color w:val="000000"/>
                <w:sz w:val="24"/>
                <w:szCs w:val="24"/>
                <w:u w:val="single"/>
                <w:lang w:eastAsia="ru-RU"/>
              </w:rPr>
              <w:t xml:space="preserve">Крипто про </w:t>
            </w:r>
            <w:r w:rsidRPr="004529BE">
              <w:rPr>
                <w:rFonts w:ascii="Times New Roman" w:eastAsia="Times New Roman" w:hAnsi="Times New Roman"/>
                <w:b/>
                <w:color w:val="000000"/>
                <w:sz w:val="24"/>
                <w:szCs w:val="24"/>
                <w:u w:val="single"/>
                <w:lang w:val="en-US" w:eastAsia="ru-RU"/>
              </w:rPr>
              <w:t>CSP</w:t>
            </w:r>
            <w:r w:rsidRPr="004529BE">
              <w:rPr>
                <w:rFonts w:ascii="Times New Roman" w:eastAsia="Times New Roman" w:hAnsi="Times New Roman"/>
                <w:b/>
                <w:color w:val="000000"/>
                <w:sz w:val="24"/>
                <w:szCs w:val="24"/>
                <w:u w:val="single"/>
                <w:lang w:eastAsia="ru-RU"/>
              </w:rPr>
              <w:t xml:space="preserve">  4</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bCs/>
                <w:color w:val="010101"/>
                <w:sz w:val="24"/>
                <w:szCs w:val="24"/>
                <w:lang w:eastAsia="ru-RU"/>
              </w:rPr>
              <w:t>Поддерживаемые операционные системы:</w:t>
            </w:r>
            <w:r w:rsidRPr="004529BE">
              <w:rPr>
                <w:rFonts w:ascii="Times New Roman" w:eastAsia="Times New Roman" w:hAnsi="Times New Roman"/>
                <w:color w:val="010101"/>
                <w:sz w:val="24"/>
                <w:szCs w:val="24"/>
                <w:lang w:eastAsia="ru-RU"/>
              </w:rPr>
              <w:t> </w:t>
            </w:r>
            <w:proofErr w:type="spellStart"/>
            <w:r w:rsidRPr="004529BE">
              <w:rPr>
                <w:rFonts w:ascii="Times New Roman" w:eastAsia="Times New Roman" w:hAnsi="Times New Roman"/>
                <w:sz w:val="24"/>
                <w:szCs w:val="24"/>
                <w:lang w:eastAsia="ru-RU"/>
              </w:rPr>
              <w:fldChar w:fldCharType="begin"/>
            </w:r>
            <w:r w:rsidRPr="004529BE">
              <w:rPr>
                <w:rFonts w:ascii="Times New Roman" w:eastAsia="Times New Roman" w:hAnsi="Times New Roman"/>
                <w:sz w:val="24"/>
                <w:szCs w:val="24"/>
                <w:lang w:eastAsia="ru-RU"/>
              </w:rPr>
              <w:instrText xml:space="preserve"> HYPERLINK "https://cryptostore.ru/catalog/kriptopro-csp-4-0-windows?utm_source=google&amp;utm_medium=cpc&amp;utm_campaign=647945641&amp;utm_content=111111819637&amp;utm_term=%2B%D0%BA%D1%80%D0%B8%D0%BF%D1%82%D0%BE%D0%BF%D1%80%D0%BE%20%2B4.0&amp;gclid=Cj0KCQjwsMDeBRDMARIsAKrOP7G585smr45KRSjjykO2q2cCsydYSkPZNrWlOWO1oIGK_9ksrVzDUqAaAgvQEALw_wcB" \l "1" </w:instrText>
            </w:r>
            <w:r w:rsidRPr="004529BE">
              <w:rPr>
                <w:rFonts w:ascii="Times New Roman" w:eastAsia="Times New Roman" w:hAnsi="Times New Roman"/>
                <w:sz w:val="24"/>
                <w:szCs w:val="24"/>
                <w:lang w:eastAsia="ru-RU"/>
              </w:rPr>
              <w:fldChar w:fldCharType="separate"/>
            </w:r>
            <w:r w:rsidRPr="004529BE">
              <w:rPr>
                <w:rFonts w:ascii="Times New Roman" w:eastAsia="Times New Roman" w:hAnsi="Times New Roman"/>
                <w:color w:val="0000FF"/>
                <w:sz w:val="24"/>
                <w:szCs w:val="24"/>
                <w:u w:val="single"/>
                <w:lang w:eastAsia="ru-RU"/>
              </w:rPr>
              <w:t>Windows</w:t>
            </w:r>
            <w:proofErr w:type="spellEnd"/>
            <w:r w:rsidRPr="004529BE">
              <w:rPr>
                <w:rFonts w:ascii="Times New Roman" w:eastAsia="Times New Roman" w:hAnsi="Times New Roman"/>
                <w:sz w:val="24"/>
                <w:szCs w:val="24"/>
                <w:lang w:eastAsia="ru-RU"/>
              </w:rPr>
              <w:fldChar w:fldCharType="end"/>
            </w:r>
            <w:r w:rsidRPr="004529BE">
              <w:rPr>
                <w:rFonts w:ascii="Times New Roman" w:eastAsia="Times New Roman" w:hAnsi="Times New Roman"/>
                <w:sz w:val="24"/>
                <w:szCs w:val="24"/>
                <w:lang w:eastAsia="ru-RU"/>
              </w:rPr>
              <w:t> и </w:t>
            </w:r>
            <w:proofErr w:type="spellStart"/>
            <w:r w:rsidRPr="004529BE">
              <w:rPr>
                <w:rFonts w:ascii="Times New Roman" w:eastAsia="Times New Roman" w:hAnsi="Times New Roman"/>
                <w:sz w:val="24"/>
                <w:szCs w:val="24"/>
                <w:lang w:eastAsia="ru-RU"/>
              </w:rPr>
              <w:fldChar w:fldCharType="begin"/>
            </w:r>
            <w:r w:rsidRPr="004529BE">
              <w:rPr>
                <w:rFonts w:ascii="Times New Roman" w:eastAsia="Times New Roman" w:hAnsi="Times New Roman"/>
                <w:sz w:val="24"/>
                <w:szCs w:val="24"/>
                <w:lang w:eastAsia="ru-RU"/>
              </w:rPr>
              <w:instrText xml:space="preserve"> HYPERLINK "https://cryptostore.ru/catalog/kriptopro-csp-4-0-windows?utm_source=google&amp;utm_medium=cpc&amp;utm_campaign=647945641&amp;utm_content=111111819637&amp;utm_term=%2B%D0%BA%D1%80%D0%B8%D0%BF%D1%82%D0%BE%D0%BF%D1%80%D0%BE%20%2B4.0&amp;gclid=Cj0KCQjwsMDeBRDMARIsAKrOP7G585smr45KRSjjykO2q2cCsydYSkPZNrWlOWO1oIGK_9ksrVzDUqAaAgvQEALw_wcB" \l "2" </w:instrText>
            </w:r>
            <w:r w:rsidRPr="004529BE">
              <w:rPr>
                <w:rFonts w:ascii="Times New Roman" w:eastAsia="Times New Roman" w:hAnsi="Times New Roman"/>
                <w:sz w:val="24"/>
                <w:szCs w:val="24"/>
                <w:lang w:eastAsia="ru-RU"/>
              </w:rPr>
              <w:fldChar w:fldCharType="separate"/>
            </w:r>
            <w:r w:rsidRPr="004529BE">
              <w:rPr>
                <w:rFonts w:ascii="Times New Roman" w:eastAsia="Times New Roman" w:hAnsi="Times New Roman"/>
                <w:color w:val="0000FF"/>
                <w:sz w:val="24"/>
                <w:szCs w:val="24"/>
                <w:u w:val="single"/>
                <w:lang w:eastAsia="ru-RU"/>
              </w:rPr>
              <w:t>Unix</w:t>
            </w:r>
            <w:proofErr w:type="spellEnd"/>
            <w:r w:rsidRPr="004529BE">
              <w:rPr>
                <w:rFonts w:ascii="Times New Roman" w:eastAsia="Times New Roman" w:hAnsi="Times New Roman"/>
                <w:color w:val="0000FF"/>
                <w:sz w:val="24"/>
                <w:szCs w:val="24"/>
                <w:u w:val="single"/>
                <w:lang w:eastAsia="ru-RU"/>
              </w:rPr>
              <w:t>-подобные</w:t>
            </w:r>
            <w:r w:rsidRPr="004529BE">
              <w:rPr>
                <w:rFonts w:ascii="Times New Roman" w:eastAsia="Times New Roman" w:hAnsi="Times New Roman"/>
                <w:sz w:val="24"/>
                <w:szCs w:val="24"/>
                <w:lang w:eastAsia="ru-RU"/>
              </w:rPr>
              <w:fldChar w:fldCharType="end"/>
            </w:r>
            <w:r w:rsidRPr="004529BE">
              <w:rPr>
                <w:rFonts w:ascii="Times New Roman" w:eastAsia="Times New Roman" w:hAnsi="Times New Roman"/>
                <w:sz w:val="24"/>
                <w:szCs w:val="24"/>
                <w:lang w:eastAsia="ru-RU"/>
              </w:rPr>
              <w:t xml:space="preserve"> операционные системы</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 xml:space="preserve">Версия </w:t>
            </w:r>
            <w:proofErr w:type="spellStart"/>
            <w:r w:rsidRPr="004529BE">
              <w:rPr>
                <w:rFonts w:ascii="Times New Roman" w:eastAsia="Times New Roman" w:hAnsi="Times New Roman"/>
                <w:sz w:val="24"/>
                <w:szCs w:val="24"/>
                <w:lang w:eastAsia="ru-RU"/>
              </w:rPr>
              <w:t>КриптоПро</w:t>
            </w:r>
            <w:proofErr w:type="spellEnd"/>
            <w:r w:rsidRPr="004529BE">
              <w:rPr>
                <w:rFonts w:ascii="Times New Roman" w:eastAsia="Times New Roman" w:hAnsi="Times New Roman"/>
                <w:sz w:val="24"/>
                <w:szCs w:val="24"/>
                <w:lang w:eastAsia="ru-RU"/>
              </w:rPr>
              <w:t xml:space="preserve"> CSP 4.0 имеет сертификаты ФСБ по классам защиты </w:t>
            </w:r>
            <w:hyperlink r:id="rId10" w:history="1">
              <w:r w:rsidRPr="004529BE">
                <w:rPr>
                  <w:rFonts w:ascii="Times New Roman" w:eastAsia="Times New Roman" w:hAnsi="Times New Roman"/>
                  <w:color w:val="0000FF"/>
                  <w:sz w:val="24"/>
                  <w:szCs w:val="24"/>
                  <w:u w:val="single"/>
                  <w:lang w:eastAsia="ru-RU"/>
                </w:rPr>
                <w:t>КС</w:t>
              </w:r>
              <w:proofErr w:type="gramStart"/>
              <w:r w:rsidRPr="004529BE">
                <w:rPr>
                  <w:rFonts w:ascii="Times New Roman" w:eastAsia="Times New Roman" w:hAnsi="Times New Roman"/>
                  <w:color w:val="0000FF"/>
                  <w:sz w:val="24"/>
                  <w:szCs w:val="24"/>
                  <w:u w:val="single"/>
                  <w:lang w:eastAsia="ru-RU"/>
                </w:rPr>
                <w:t>1</w:t>
              </w:r>
              <w:proofErr w:type="gramEnd"/>
            </w:hyperlink>
            <w:r w:rsidRPr="004529BE">
              <w:rPr>
                <w:rFonts w:ascii="Times New Roman" w:eastAsia="Times New Roman" w:hAnsi="Times New Roman"/>
                <w:sz w:val="24"/>
                <w:szCs w:val="24"/>
                <w:lang w:eastAsia="ru-RU"/>
              </w:rPr>
              <w:t> и </w:t>
            </w:r>
            <w:hyperlink r:id="rId11" w:history="1">
              <w:r w:rsidRPr="004529BE">
                <w:rPr>
                  <w:rFonts w:ascii="Times New Roman" w:eastAsia="Times New Roman" w:hAnsi="Times New Roman"/>
                  <w:color w:val="0000FF"/>
                  <w:sz w:val="24"/>
                  <w:szCs w:val="24"/>
                  <w:u w:val="single"/>
                  <w:lang w:eastAsia="ru-RU"/>
                </w:rPr>
                <w:t>КС2</w:t>
              </w:r>
            </w:hyperlink>
            <w:r w:rsidRPr="004529BE">
              <w:rPr>
                <w:rFonts w:ascii="Times New Roman" w:eastAsia="Times New Roman" w:hAnsi="Times New Roman"/>
                <w:sz w:val="24"/>
                <w:szCs w:val="24"/>
                <w:lang w:eastAsia="ru-RU"/>
              </w:rPr>
              <w:t>. Версия </w:t>
            </w:r>
            <w:proofErr w:type="spellStart"/>
            <w:r w:rsidRPr="004529BE">
              <w:rPr>
                <w:rFonts w:ascii="Times New Roman" w:eastAsia="Times New Roman" w:hAnsi="Times New Roman"/>
                <w:sz w:val="24"/>
                <w:szCs w:val="24"/>
                <w:lang w:eastAsia="ru-RU"/>
              </w:rPr>
              <w:t>КриптоПро</w:t>
            </w:r>
            <w:proofErr w:type="spellEnd"/>
            <w:r w:rsidRPr="004529BE">
              <w:rPr>
                <w:rFonts w:ascii="Times New Roman" w:eastAsia="Times New Roman" w:hAnsi="Times New Roman"/>
                <w:sz w:val="24"/>
                <w:szCs w:val="24"/>
                <w:lang w:eastAsia="ru-RU"/>
              </w:rPr>
              <w:t xml:space="preserve"> CSP 4.0 R2 (с поддержкой </w:t>
            </w:r>
            <w:proofErr w:type="spellStart"/>
            <w:r w:rsidRPr="004529BE">
              <w:rPr>
                <w:rFonts w:ascii="Times New Roman" w:eastAsia="Times New Roman" w:hAnsi="Times New Roman"/>
                <w:sz w:val="24"/>
                <w:szCs w:val="24"/>
                <w:lang w:eastAsia="ru-RU"/>
              </w:rPr>
              <w:t>Windows</w:t>
            </w:r>
            <w:proofErr w:type="spellEnd"/>
            <w:r w:rsidRPr="004529BE">
              <w:rPr>
                <w:rFonts w:ascii="Times New Roman" w:eastAsia="Times New Roman" w:hAnsi="Times New Roman"/>
                <w:sz w:val="24"/>
                <w:szCs w:val="24"/>
                <w:lang w:eastAsia="ru-RU"/>
              </w:rPr>
              <w:t xml:space="preserve"> </w:t>
            </w:r>
            <w:r w:rsidRPr="004529BE">
              <w:rPr>
                <w:rFonts w:ascii="Times New Roman" w:eastAsia="Times New Roman" w:hAnsi="Times New Roman"/>
                <w:sz w:val="24"/>
                <w:szCs w:val="24"/>
                <w:lang w:eastAsia="ru-RU"/>
              </w:rPr>
              <w:lastRenderedPageBreak/>
              <w:t>10) получила положительное заключение ФСБ</w:t>
            </w:r>
          </w:p>
        </w:tc>
        <w:tc>
          <w:tcPr>
            <w:tcW w:w="851" w:type="dxa"/>
            <w:tcBorders>
              <w:top w:val="nil"/>
              <w:left w:val="nil"/>
              <w:bottom w:val="single" w:sz="8" w:space="0" w:color="auto"/>
              <w:right w:val="single" w:sz="8" w:space="0" w:color="auto"/>
            </w:tcBorders>
            <w:shd w:val="clear" w:color="000000" w:fill="FFFFFF"/>
          </w:tcPr>
          <w:p w:rsidR="004529BE" w:rsidRPr="004529BE" w:rsidRDefault="004529BE" w:rsidP="004529BE">
            <w:pPr>
              <w:spacing w:after="0" w:line="240" w:lineRule="auto"/>
              <w:rPr>
                <w:rFonts w:ascii="Times New Roman" w:eastAsia="Times New Roman" w:hAnsi="Times New Roman"/>
                <w:sz w:val="24"/>
                <w:szCs w:val="24"/>
                <w:lang w:eastAsia="ru-RU"/>
              </w:rPr>
            </w:pPr>
            <w:proofErr w:type="spellStart"/>
            <w:proofErr w:type="gramStart"/>
            <w:r w:rsidRPr="004529BE">
              <w:rPr>
                <w:rFonts w:ascii="Times New Roman" w:eastAsia="Times New Roman" w:hAnsi="Times New Roman"/>
                <w:sz w:val="24"/>
                <w:szCs w:val="24"/>
                <w:lang w:eastAsia="ru-RU"/>
              </w:rPr>
              <w:lastRenderedPageBreak/>
              <w:t>шт</w:t>
            </w:r>
            <w:proofErr w:type="spellEnd"/>
            <w:proofErr w:type="gramEnd"/>
          </w:p>
        </w:tc>
        <w:tc>
          <w:tcPr>
            <w:tcW w:w="850" w:type="dxa"/>
            <w:tcBorders>
              <w:top w:val="nil"/>
              <w:left w:val="nil"/>
              <w:bottom w:val="single" w:sz="8" w:space="0" w:color="auto"/>
              <w:right w:val="single" w:sz="8" w:space="0" w:color="auto"/>
            </w:tcBorders>
            <w:shd w:val="clear" w:color="000000" w:fill="FFFFFF"/>
          </w:tcPr>
          <w:p w:rsidR="004529BE" w:rsidRPr="004529BE" w:rsidRDefault="004529BE" w:rsidP="004529BE">
            <w:pPr>
              <w:spacing w:after="0" w:line="240" w:lineRule="auto"/>
              <w:jc w:val="right"/>
              <w:rPr>
                <w:rFonts w:ascii="Times New Roman" w:eastAsia="Times New Roman" w:hAnsi="Times New Roman"/>
                <w:color w:val="000000"/>
                <w:sz w:val="24"/>
                <w:szCs w:val="24"/>
                <w:lang w:eastAsia="ru-RU"/>
              </w:rPr>
            </w:pPr>
            <w:r w:rsidRPr="004529BE">
              <w:rPr>
                <w:rFonts w:ascii="Times New Roman" w:eastAsia="Times New Roman" w:hAnsi="Times New Roman"/>
                <w:color w:val="000000"/>
                <w:sz w:val="24"/>
                <w:szCs w:val="24"/>
                <w:lang w:eastAsia="ru-RU"/>
              </w:rPr>
              <w:t>2</w:t>
            </w:r>
          </w:p>
        </w:tc>
      </w:tr>
      <w:tr w:rsidR="004529BE" w:rsidRPr="004529BE" w:rsidTr="004529BE">
        <w:trPr>
          <w:gridAfter w:val="1"/>
          <w:wAfter w:w="425" w:type="dxa"/>
          <w:trHeight w:val="276"/>
        </w:trPr>
        <w:tc>
          <w:tcPr>
            <w:tcW w:w="582" w:type="dxa"/>
            <w:tcBorders>
              <w:top w:val="nil"/>
              <w:left w:val="single" w:sz="4" w:space="0" w:color="auto"/>
              <w:bottom w:val="single" w:sz="4" w:space="0" w:color="auto"/>
              <w:right w:val="single" w:sz="4" w:space="0" w:color="auto"/>
            </w:tcBorders>
            <w:shd w:val="clear" w:color="auto" w:fill="auto"/>
            <w:noWrap/>
          </w:tcPr>
          <w:p w:rsidR="004529BE" w:rsidRPr="004529BE" w:rsidRDefault="004529BE" w:rsidP="004529BE">
            <w:pPr>
              <w:spacing w:after="0" w:line="240" w:lineRule="auto"/>
              <w:rPr>
                <w:rFonts w:ascii="Times New Roman" w:eastAsia="Times New Roman" w:hAnsi="Times New Roman"/>
                <w:color w:val="000000"/>
                <w:sz w:val="24"/>
                <w:szCs w:val="24"/>
                <w:lang w:val="en-US" w:eastAsia="ru-RU"/>
              </w:rPr>
            </w:pPr>
            <w:r w:rsidRPr="004529BE">
              <w:rPr>
                <w:rFonts w:ascii="Times New Roman" w:eastAsia="Times New Roman" w:hAnsi="Times New Roman"/>
                <w:color w:val="000000"/>
                <w:sz w:val="24"/>
                <w:szCs w:val="24"/>
                <w:lang w:val="en-US" w:eastAsia="ru-RU"/>
              </w:rPr>
              <w:lastRenderedPageBreak/>
              <w:t>5</w:t>
            </w:r>
          </w:p>
        </w:tc>
        <w:tc>
          <w:tcPr>
            <w:tcW w:w="8080" w:type="dxa"/>
            <w:tcBorders>
              <w:top w:val="nil"/>
              <w:left w:val="nil"/>
              <w:bottom w:val="single" w:sz="8" w:space="0" w:color="auto"/>
              <w:right w:val="single" w:sz="8" w:space="0" w:color="auto"/>
            </w:tcBorders>
            <w:shd w:val="clear" w:color="000000" w:fill="FFFFFF"/>
          </w:tcPr>
          <w:p w:rsidR="004529BE" w:rsidRPr="004529BE" w:rsidRDefault="004529BE" w:rsidP="004529BE">
            <w:pPr>
              <w:spacing w:after="0" w:line="240" w:lineRule="auto"/>
              <w:rPr>
                <w:rFonts w:ascii="Times New Roman" w:eastAsia="Times New Roman" w:hAnsi="Times New Roman"/>
                <w:b/>
                <w:sz w:val="24"/>
                <w:szCs w:val="24"/>
                <w:u w:val="single"/>
                <w:lang w:eastAsia="ru-RU"/>
              </w:rPr>
            </w:pPr>
            <w:r w:rsidRPr="004529BE">
              <w:rPr>
                <w:rFonts w:ascii="Times New Roman" w:eastAsia="Times New Roman" w:hAnsi="Times New Roman"/>
                <w:b/>
                <w:sz w:val="24"/>
                <w:szCs w:val="24"/>
                <w:u w:val="single"/>
                <w:lang w:val="en-US" w:eastAsia="ru-RU"/>
              </w:rPr>
              <w:t>Win</w:t>
            </w:r>
            <w:r w:rsidRPr="004529BE">
              <w:rPr>
                <w:rFonts w:ascii="Times New Roman" w:eastAsia="Times New Roman" w:hAnsi="Times New Roman"/>
                <w:b/>
                <w:sz w:val="24"/>
                <w:szCs w:val="24"/>
                <w:u w:val="single"/>
                <w:lang w:eastAsia="ru-RU"/>
              </w:rPr>
              <w:t xml:space="preserve"> </w:t>
            </w:r>
            <w:proofErr w:type="spellStart"/>
            <w:r w:rsidRPr="004529BE">
              <w:rPr>
                <w:rFonts w:ascii="Times New Roman" w:eastAsia="Times New Roman" w:hAnsi="Times New Roman"/>
                <w:b/>
                <w:sz w:val="24"/>
                <w:szCs w:val="24"/>
                <w:u w:val="single"/>
                <w:lang w:val="en-US" w:eastAsia="ru-RU"/>
              </w:rPr>
              <w:t>Rar</w:t>
            </w:r>
            <w:proofErr w:type="spellEnd"/>
            <w:r w:rsidRPr="004529BE">
              <w:rPr>
                <w:rFonts w:ascii="Times New Roman" w:eastAsia="Times New Roman" w:hAnsi="Times New Roman"/>
                <w:b/>
                <w:sz w:val="24"/>
                <w:szCs w:val="24"/>
                <w:u w:val="single"/>
                <w:lang w:eastAsia="ru-RU"/>
              </w:rPr>
              <w:t xml:space="preserve"> 3 или выше</w:t>
            </w:r>
          </w:p>
          <w:p w:rsidR="004529BE" w:rsidRPr="004529BE" w:rsidRDefault="004529BE" w:rsidP="004529BE">
            <w:pPr>
              <w:spacing w:after="0" w:line="240" w:lineRule="auto"/>
              <w:rPr>
                <w:rFonts w:ascii="Times New Roman" w:eastAsia="Times New Roman" w:hAnsi="Times New Roman"/>
                <w:color w:val="000000"/>
                <w:sz w:val="24"/>
                <w:szCs w:val="24"/>
                <w:lang w:eastAsia="ru-RU"/>
              </w:rPr>
            </w:pPr>
            <w:r w:rsidRPr="004529BE">
              <w:rPr>
                <w:rFonts w:ascii="Times New Roman" w:eastAsia="Times New Roman" w:hAnsi="Times New Roman"/>
                <w:sz w:val="24"/>
                <w:szCs w:val="24"/>
                <w:lang w:eastAsia="ru-RU"/>
              </w:rPr>
              <w:t xml:space="preserve">Утилита архивирования </w:t>
            </w:r>
            <w:proofErr w:type="spellStart"/>
            <w:r w:rsidRPr="004529BE">
              <w:rPr>
                <w:rFonts w:ascii="Times New Roman" w:eastAsia="Times New Roman" w:hAnsi="Times New Roman"/>
                <w:sz w:val="24"/>
                <w:szCs w:val="24"/>
                <w:lang w:eastAsia="ru-RU"/>
              </w:rPr>
              <w:t>WinRAR</w:t>
            </w:r>
            <w:proofErr w:type="spellEnd"/>
            <w:r w:rsidRPr="004529BE">
              <w:rPr>
                <w:rFonts w:ascii="Times New Roman" w:eastAsia="Times New Roman" w:hAnsi="Times New Roman"/>
                <w:sz w:val="24"/>
                <w:szCs w:val="24"/>
                <w:lang w:eastAsia="ru-RU"/>
              </w:rPr>
              <w:t xml:space="preserve"> 5.x: RAR </w:t>
            </w:r>
            <w:proofErr w:type="spellStart"/>
            <w:r w:rsidRPr="004529BE">
              <w:rPr>
                <w:rFonts w:ascii="Times New Roman" w:eastAsia="Times New Roman" w:hAnsi="Times New Roman"/>
                <w:sz w:val="24"/>
                <w:szCs w:val="24"/>
                <w:lang w:eastAsia="ru-RU"/>
              </w:rPr>
              <w:t>WinRAR</w:t>
            </w:r>
            <w:proofErr w:type="spellEnd"/>
            <w:r w:rsidRPr="004529BE">
              <w:rPr>
                <w:rFonts w:ascii="Times New Roman" w:eastAsia="Times New Roman" w:hAnsi="Times New Roman"/>
                <w:sz w:val="24"/>
                <w:szCs w:val="24"/>
                <w:lang w:eastAsia="ru-RU"/>
              </w:rPr>
              <w:t xml:space="preserve"> 5. Версия </w:t>
            </w:r>
            <w:proofErr w:type="spellStart"/>
            <w:r w:rsidRPr="004529BE">
              <w:rPr>
                <w:rFonts w:ascii="Times New Roman" w:eastAsia="Times New Roman" w:hAnsi="Times New Roman"/>
                <w:sz w:val="24"/>
                <w:szCs w:val="24"/>
                <w:lang w:eastAsia="ru-RU"/>
              </w:rPr>
              <w:t>Standard</w:t>
            </w:r>
            <w:proofErr w:type="spellEnd"/>
            <w:r w:rsidRPr="004529BE">
              <w:rPr>
                <w:rFonts w:ascii="Times New Roman" w:eastAsia="Times New Roman" w:hAnsi="Times New Roman"/>
                <w:sz w:val="24"/>
                <w:szCs w:val="24"/>
                <w:lang w:eastAsia="ru-RU"/>
              </w:rPr>
              <w:t xml:space="preserve"> для юридических лиц Электронная версия</w:t>
            </w:r>
          </w:p>
        </w:tc>
        <w:tc>
          <w:tcPr>
            <w:tcW w:w="851" w:type="dxa"/>
            <w:tcBorders>
              <w:top w:val="nil"/>
              <w:left w:val="nil"/>
              <w:bottom w:val="single" w:sz="8" w:space="0" w:color="auto"/>
              <w:right w:val="single" w:sz="8" w:space="0" w:color="auto"/>
            </w:tcBorders>
            <w:shd w:val="clear" w:color="000000" w:fill="FFFFFF"/>
          </w:tcPr>
          <w:p w:rsidR="004529BE" w:rsidRPr="004529BE" w:rsidRDefault="004529BE" w:rsidP="004529BE">
            <w:pPr>
              <w:spacing w:after="0" w:line="240" w:lineRule="auto"/>
              <w:rPr>
                <w:rFonts w:ascii="Times New Roman" w:eastAsia="Times New Roman" w:hAnsi="Times New Roman"/>
                <w:sz w:val="24"/>
                <w:szCs w:val="24"/>
                <w:lang w:val="en-US" w:eastAsia="ru-RU"/>
              </w:rPr>
            </w:pPr>
            <w:r w:rsidRPr="004529BE">
              <w:rPr>
                <w:rFonts w:ascii="Times New Roman" w:eastAsia="Times New Roman" w:hAnsi="Times New Roman"/>
                <w:sz w:val="24"/>
                <w:szCs w:val="24"/>
                <w:lang w:val="en-US" w:eastAsia="ru-RU"/>
              </w:rPr>
              <w:t>w</w:t>
            </w:r>
          </w:p>
        </w:tc>
        <w:tc>
          <w:tcPr>
            <w:tcW w:w="850" w:type="dxa"/>
            <w:tcBorders>
              <w:top w:val="nil"/>
              <w:left w:val="nil"/>
              <w:bottom w:val="single" w:sz="8" w:space="0" w:color="auto"/>
              <w:right w:val="single" w:sz="8" w:space="0" w:color="auto"/>
            </w:tcBorders>
            <w:shd w:val="clear" w:color="000000" w:fill="FFFFFF"/>
          </w:tcPr>
          <w:p w:rsidR="004529BE" w:rsidRPr="004529BE" w:rsidRDefault="004529BE" w:rsidP="004529BE">
            <w:pPr>
              <w:spacing w:after="0" w:line="240" w:lineRule="auto"/>
              <w:jc w:val="right"/>
              <w:rPr>
                <w:rFonts w:ascii="Times New Roman" w:eastAsia="Times New Roman" w:hAnsi="Times New Roman"/>
                <w:color w:val="000000"/>
                <w:sz w:val="24"/>
                <w:szCs w:val="24"/>
                <w:lang w:val="en-US" w:eastAsia="ru-RU"/>
              </w:rPr>
            </w:pPr>
            <w:r w:rsidRPr="004529BE">
              <w:rPr>
                <w:rFonts w:ascii="Times New Roman" w:eastAsia="Times New Roman" w:hAnsi="Times New Roman"/>
                <w:color w:val="000000"/>
                <w:sz w:val="24"/>
                <w:szCs w:val="24"/>
                <w:lang w:eastAsia="ru-RU"/>
              </w:rPr>
              <w:t>1</w:t>
            </w:r>
            <w:r w:rsidRPr="004529BE">
              <w:rPr>
                <w:rFonts w:ascii="Times New Roman" w:eastAsia="Times New Roman" w:hAnsi="Times New Roman"/>
                <w:color w:val="000000"/>
                <w:sz w:val="24"/>
                <w:szCs w:val="24"/>
                <w:lang w:val="en-US" w:eastAsia="ru-RU"/>
              </w:rPr>
              <w:t>3</w:t>
            </w:r>
          </w:p>
        </w:tc>
      </w:tr>
      <w:tr w:rsidR="004529BE" w:rsidRPr="004529BE" w:rsidTr="004529BE">
        <w:trPr>
          <w:gridAfter w:val="1"/>
          <w:wAfter w:w="425" w:type="dxa"/>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4529BE" w:rsidRPr="004529BE" w:rsidRDefault="004529BE" w:rsidP="004529BE">
            <w:pPr>
              <w:spacing w:after="0" w:line="240" w:lineRule="auto"/>
              <w:rPr>
                <w:rFonts w:ascii="Times New Roman" w:eastAsia="Times New Roman" w:hAnsi="Times New Roman"/>
                <w:color w:val="000000"/>
                <w:sz w:val="24"/>
                <w:szCs w:val="24"/>
                <w:lang w:eastAsia="ru-RU"/>
              </w:rPr>
            </w:pPr>
            <w:r w:rsidRPr="004529BE">
              <w:rPr>
                <w:rFonts w:ascii="Times New Roman" w:eastAsia="Times New Roman" w:hAnsi="Times New Roman"/>
                <w:color w:val="000000"/>
                <w:sz w:val="24"/>
                <w:szCs w:val="24"/>
                <w:lang w:eastAsia="ru-RU"/>
              </w:rPr>
              <w:t> 6</w:t>
            </w:r>
          </w:p>
        </w:tc>
        <w:tc>
          <w:tcPr>
            <w:tcW w:w="8080" w:type="dxa"/>
            <w:tcBorders>
              <w:top w:val="nil"/>
              <w:left w:val="nil"/>
              <w:bottom w:val="single" w:sz="8" w:space="0" w:color="auto"/>
              <w:right w:val="single" w:sz="8" w:space="0" w:color="auto"/>
            </w:tcBorders>
            <w:shd w:val="clear" w:color="000000" w:fill="FFFFFF"/>
            <w:hideMark/>
          </w:tcPr>
          <w:p w:rsidR="004529BE" w:rsidRPr="004529BE" w:rsidRDefault="004911E4" w:rsidP="004529BE">
            <w:pPr>
              <w:keepNext/>
              <w:shd w:val="clear" w:color="auto" w:fill="FFFFFF"/>
              <w:spacing w:after="0" w:line="240" w:lineRule="auto"/>
              <w:ind w:right="1200"/>
              <w:outlineLvl w:val="0"/>
              <w:rPr>
                <w:rFonts w:ascii="Times New Roman" w:eastAsia="Times New Roman" w:hAnsi="Times New Roman"/>
                <w:b/>
                <w:bCs/>
                <w:sz w:val="24"/>
                <w:szCs w:val="24"/>
                <w:u w:val="single"/>
                <w:shd w:val="clear" w:color="auto" w:fill="FFFFFF"/>
                <w:lang w:eastAsia="ru-RU"/>
              </w:rPr>
            </w:pPr>
            <w:hyperlink r:id="rId12" w:history="1">
              <w:proofErr w:type="spellStart"/>
              <w:r w:rsidR="004529BE" w:rsidRPr="004529BE">
                <w:rPr>
                  <w:rFonts w:ascii="Times New Roman" w:eastAsia="Times New Roman" w:hAnsi="Times New Roman"/>
                  <w:bCs/>
                  <w:color w:val="0000FF"/>
                  <w:sz w:val="24"/>
                  <w:szCs w:val="24"/>
                  <w:u w:val="single"/>
                  <w:shd w:val="clear" w:color="auto" w:fill="FFFFFF"/>
                  <w:lang w:eastAsia="ru-RU"/>
                </w:rPr>
                <w:t>Acrobat</w:t>
              </w:r>
              <w:proofErr w:type="spellEnd"/>
              <w:r w:rsidR="004529BE" w:rsidRPr="004529BE">
                <w:rPr>
                  <w:rFonts w:ascii="Times New Roman" w:eastAsia="Times New Roman" w:hAnsi="Times New Roman"/>
                  <w:bCs/>
                  <w:color w:val="0000FF"/>
                  <w:sz w:val="24"/>
                  <w:szCs w:val="24"/>
                  <w:u w:val="single"/>
                  <w:shd w:val="clear" w:color="auto" w:fill="FFFFFF"/>
                  <w:lang w:eastAsia="ru-RU"/>
                </w:rPr>
                <w:t xml:space="preserve"> </w:t>
              </w:r>
              <w:proofErr w:type="spellStart"/>
              <w:r w:rsidR="004529BE" w:rsidRPr="004529BE">
                <w:rPr>
                  <w:rFonts w:ascii="Times New Roman" w:eastAsia="Times New Roman" w:hAnsi="Times New Roman"/>
                  <w:bCs/>
                  <w:color w:val="0000FF"/>
                  <w:sz w:val="24"/>
                  <w:szCs w:val="24"/>
                  <w:u w:val="single"/>
                  <w:shd w:val="clear" w:color="auto" w:fill="FFFFFF"/>
                  <w:lang w:eastAsia="ru-RU"/>
                </w:rPr>
                <w:t>Pro</w:t>
              </w:r>
              <w:proofErr w:type="spellEnd"/>
              <w:r w:rsidR="004529BE" w:rsidRPr="004529BE">
                <w:rPr>
                  <w:rFonts w:ascii="Times New Roman" w:eastAsia="Times New Roman" w:hAnsi="Times New Roman"/>
                  <w:bCs/>
                  <w:color w:val="0000FF"/>
                  <w:sz w:val="24"/>
                  <w:szCs w:val="24"/>
                  <w:u w:val="single"/>
                  <w:shd w:val="clear" w:color="auto" w:fill="FFFFFF"/>
                  <w:lang w:eastAsia="ru-RU"/>
                </w:rPr>
                <w:t xml:space="preserve"> DC</w:t>
              </w:r>
            </w:hyperlink>
            <w:r w:rsidR="004529BE" w:rsidRPr="004529BE">
              <w:rPr>
                <w:rFonts w:ascii="Times New Roman" w:eastAsia="Times New Roman" w:hAnsi="Times New Roman"/>
                <w:b/>
                <w:bCs/>
                <w:sz w:val="24"/>
                <w:szCs w:val="24"/>
                <w:u w:val="single"/>
                <w:shd w:val="clear" w:color="auto" w:fill="FFFFFF"/>
                <w:lang w:eastAsia="ru-RU"/>
              </w:rPr>
              <w:t xml:space="preserve"> последняя версия</w:t>
            </w:r>
          </w:p>
          <w:p w:rsidR="004529BE" w:rsidRPr="004529BE" w:rsidRDefault="004529BE" w:rsidP="004529BE">
            <w:pPr>
              <w:keepNext/>
              <w:spacing w:after="0" w:line="240" w:lineRule="auto"/>
              <w:ind w:right="1200"/>
              <w:outlineLvl w:val="0"/>
              <w:rPr>
                <w:rFonts w:ascii="Times New Roman" w:eastAsia="Times New Roman" w:hAnsi="Times New Roman"/>
                <w:b/>
                <w:bCs/>
                <w:sz w:val="24"/>
                <w:szCs w:val="24"/>
                <w:u w:val="single"/>
                <w:shd w:val="clear" w:color="auto" w:fill="FFFFFF"/>
                <w:lang w:eastAsia="ru-RU"/>
              </w:rPr>
            </w:pPr>
            <w:r w:rsidRPr="004529BE">
              <w:rPr>
                <w:rFonts w:ascii="Times New Roman" w:eastAsia="Times New Roman" w:hAnsi="Times New Roman"/>
                <w:bCs/>
                <w:sz w:val="24"/>
                <w:szCs w:val="24"/>
                <w:lang w:eastAsia="ru-RU"/>
              </w:rPr>
              <w:t xml:space="preserve">(Годовой доступ по подписке к последней версии программы </w:t>
            </w:r>
            <w:r w:rsidRPr="004529BE">
              <w:rPr>
                <w:rFonts w:ascii="Times New Roman" w:eastAsia="Times New Roman" w:hAnsi="Times New Roman"/>
                <w:bCs/>
                <w:sz w:val="24"/>
                <w:szCs w:val="24"/>
                <w:lang w:val="en-US" w:eastAsia="ru-RU"/>
              </w:rPr>
              <w:t>Acrobat</w:t>
            </w:r>
            <w:r w:rsidRPr="004529BE">
              <w:rPr>
                <w:rFonts w:ascii="Times New Roman" w:eastAsia="Times New Roman" w:hAnsi="Times New Roman"/>
                <w:bCs/>
                <w:sz w:val="24"/>
                <w:szCs w:val="24"/>
                <w:lang w:eastAsia="ru-RU"/>
              </w:rPr>
              <w:t xml:space="preserve"> </w:t>
            </w:r>
            <w:r w:rsidRPr="004529BE">
              <w:rPr>
                <w:rFonts w:ascii="Times New Roman" w:eastAsia="Times New Roman" w:hAnsi="Times New Roman"/>
                <w:bCs/>
                <w:sz w:val="24"/>
                <w:szCs w:val="24"/>
                <w:lang w:val="en-US" w:eastAsia="ru-RU"/>
              </w:rPr>
              <w:t>Professional</w:t>
            </w:r>
            <w:r w:rsidRPr="004529BE">
              <w:rPr>
                <w:rFonts w:ascii="Times New Roman" w:eastAsia="Times New Roman" w:hAnsi="Times New Roman"/>
                <w:bCs/>
                <w:sz w:val="24"/>
                <w:szCs w:val="24"/>
                <w:lang w:eastAsia="ru-RU"/>
              </w:rPr>
              <w:t xml:space="preserve">.) </w:t>
            </w:r>
          </w:p>
          <w:p w:rsidR="004529BE" w:rsidRPr="004529BE" w:rsidRDefault="004529BE" w:rsidP="004529BE">
            <w:pPr>
              <w:spacing w:after="0" w:line="240" w:lineRule="auto"/>
              <w:rPr>
                <w:rFonts w:ascii="Times New Roman" w:eastAsia="Times New Roman" w:hAnsi="Times New Roman"/>
                <w:sz w:val="24"/>
                <w:szCs w:val="24"/>
                <w:lang w:eastAsia="ru-RU"/>
              </w:rPr>
            </w:pPr>
            <w:r w:rsidRPr="004529BE">
              <w:rPr>
                <w:rFonts w:ascii="Times New Roman" w:eastAsia="Times New Roman" w:hAnsi="Times New Roman"/>
                <w:sz w:val="24"/>
                <w:szCs w:val="24"/>
                <w:lang w:eastAsia="ru-RU"/>
              </w:rPr>
              <w:t xml:space="preserve">Должен быть </w:t>
            </w:r>
            <w:r w:rsidRPr="004529BE">
              <w:rPr>
                <w:rFonts w:ascii="Times New Roman" w:eastAsia="Times New Roman" w:hAnsi="Times New Roman"/>
                <w:color w:val="000000"/>
                <w:sz w:val="24"/>
                <w:szCs w:val="24"/>
                <w:shd w:val="clear" w:color="auto" w:fill="F2F8FB"/>
                <w:lang w:eastAsia="ru-RU"/>
              </w:rPr>
              <w:t>сертифицирован для продажи в России. Изображения товара, включая цвет, могут отличаться от реального внешнего вида. Комплектация также может быть изменена производителем без предварительного уведомления. Данное описание не является публичной офертой. </w:t>
            </w:r>
          </w:p>
        </w:tc>
        <w:tc>
          <w:tcPr>
            <w:tcW w:w="851" w:type="dxa"/>
            <w:tcBorders>
              <w:top w:val="nil"/>
              <w:left w:val="nil"/>
              <w:bottom w:val="single" w:sz="8" w:space="0" w:color="auto"/>
              <w:right w:val="single" w:sz="8" w:space="0" w:color="auto"/>
            </w:tcBorders>
            <w:shd w:val="clear" w:color="000000" w:fill="FFFFFF"/>
            <w:hideMark/>
          </w:tcPr>
          <w:p w:rsidR="004529BE" w:rsidRPr="004529BE" w:rsidRDefault="004529BE" w:rsidP="004529BE">
            <w:pPr>
              <w:spacing w:after="0" w:line="240" w:lineRule="auto"/>
              <w:rPr>
                <w:rFonts w:ascii="Times New Roman" w:eastAsia="Times New Roman" w:hAnsi="Times New Roman"/>
                <w:color w:val="000000"/>
                <w:sz w:val="24"/>
                <w:szCs w:val="24"/>
                <w:lang w:eastAsia="ru-RU"/>
              </w:rPr>
            </w:pPr>
            <w:r w:rsidRPr="004529BE">
              <w:rPr>
                <w:rFonts w:ascii="Times New Roman" w:eastAsia="Times New Roman" w:hAnsi="Times New Roman"/>
                <w:color w:val="000000"/>
                <w:sz w:val="24"/>
                <w:szCs w:val="24"/>
                <w:lang w:eastAsia="ru-RU"/>
              </w:rPr>
              <w:t> </w:t>
            </w:r>
            <w:proofErr w:type="spellStart"/>
            <w:proofErr w:type="gramStart"/>
            <w:r w:rsidRPr="004529BE">
              <w:rPr>
                <w:rFonts w:ascii="Times New Roman" w:eastAsia="Times New Roman" w:hAnsi="Times New Roman"/>
                <w:color w:val="000000"/>
                <w:sz w:val="24"/>
                <w:szCs w:val="24"/>
                <w:lang w:eastAsia="ru-RU"/>
              </w:rPr>
              <w:t>шт</w:t>
            </w:r>
            <w:proofErr w:type="spellEnd"/>
            <w:proofErr w:type="gramEnd"/>
          </w:p>
        </w:tc>
        <w:tc>
          <w:tcPr>
            <w:tcW w:w="850" w:type="dxa"/>
            <w:tcBorders>
              <w:top w:val="nil"/>
              <w:left w:val="nil"/>
              <w:bottom w:val="single" w:sz="8" w:space="0" w:color="auto"/>
              <w:right w:val="single" w:sz="8" w:space="0" w:color="auto"/>
            </w:tcBorders>
            <w:shd w:val="clear" w:color="000000" w:fill="FFFFFF"/>
            <w:hideMark/>
          </w:tcPr>
          <w:p w:rsidR="004529BE" w:rsidRPr="004529BE" w:rsidRDefault="004529BE" w:rsidP="004529BE">
            <w:pPr>
              <w:spacing w:after="0" w:line="240" w:lineRule="auto"/>
              <w:rPr>
                <w:rFonts w:ascii="Times New Roman" w:eastAsia="Times New Roman" w:hAnsi="Times New Roman"/>
                <w:color w:val="000000"/>
                <w:sz w:val="24"/>
                <w:szCs w:val="24"/>
                <w:lang w:eastAsia="ru-RU"/>
              </w:rPr>
            </w:pPr>
            <w:r w:rsidRPr="004529BE">
              <w:rPr>
                <w:rFonts w:ascii="Times New Roman" w:eastAsia="Times New Roman" w:hAnsi="Times New Roman"/>
                <w:color w:val="000000"/>
                <w:sz w:val="24"/>
                <w:szCs w:val="24"/>
                <w:lang w:eastAsia="ru-RU"/>
              </w:rPr>
              <w:t> </w:t>
            </w:r>
            <w:r w:rsidR="00812F6A">
              <w:rPr>
                <w:rFonts w:ascii="Times New Roman" w:eastAsia="Times New Roman" w:hAnsi="Times New Roman"/>
                <w:color w:val="000000"/>
                <w:sz w:val="24"/>
                <w:szCs w:val="24"/>
                <w:lang w:eastAsia="ru-RU"/>
              </w:rPr>
              <w:t xml:space="preserve">    </w:t>
            </w:r>
            <w:r w:rsidRPr="004529BE">
              <w:rPr>
                <w:rFonts w:ascii="Times New Roman" w:eastAsia="Times New Roman" w:hAnsi="Times New Roman"/>
                <w:color w:val="000000"/>
                <w:sz w:val="24"/>
                <w:szCs w:val="24"/>
                <w:lang w:eastAsia="ru-RU"/>
              </w:rPr>
              <w:t>1</w:t>
            </w:r>
          </w:p>
        </w:tc>
      </w:tr>
    </w:tbl>
    <w:p w:rsidR="004911E4" w:rsidRPr="004911E4" w:rsidRDefault="004911E4" w:rsidP="004911E4">
      <w:pPr>
        <w:spacing w:after="0" w:line="240" w:lineRule="auto"/>
        <w:jc w:val="right"/>
        <w:rPr>
          <w:rFonts w:ascii="Times New Roman" w:eastAsia="Times New Roman" w:hAnsi="Times New Roman"/>
          <w:sz w:val="26"/>
          <w:szCs w:val="26"/>
          <w:lang w:eastAsia="ru-RU"/>
        </w:rPr>
      </w:pPr>
      <w:r w:rsidRPr="004911E4">
        <w:rPr>
          <w:rFonts w:ascii="Times New Roman" w:eastAsia="Times New Roman" w:hAnsi="Times New Roman"/>
          <w:sz w:val="26"/>
          <w:szCs w:val="26"/>
          <w:lang w:eastAsia="ru-RU"/>
        </w:rPr>
        <w:t>Проект</w:t>
      </w:r>
    </w:p>
    <w:p w:rsidR="004911E4" w:rsidRPr="004911E4" w:rsidRDefault="004911E4" w:rsidP="004911E4">
      <w:pPr>
        <w:keepNext/>
        <w:numPr>
          <w:ilvl w:val="1"/>
          <w:numId w:val="0"/>
        </w:numPr>
        <w:suppressAutoHyphens/>
        <w:spacing w:after="0" w:line="240" w:lineRule="auto"/>
        <w:ind w:firstLine="426"/>
        <w:jc w:val="center"/>
        <w:outlineLvl w:val="1"/>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t>Договор № _____________</w:t>
      </w:r>
    </w:p>
    <w:p w:rsidR="004911E4" w:rsidRPr="004911E4" w:rsidRDefault="004911E4" w:rsidP="004911E4">
      <w:pPr>
        <w:spacing w:after="0" w:line="240" w:lineRule="auto"/>
        <w:jc w:val="center"/>
        <w:rPr>
          <w:rFonts w:ascii="Times New Roman" w:eastAsia="Times New Roman" w:hAnsi="Times New Roman"/>
          <w:sz w:val="24"/>
          <w:szCs w:val="24"/>
          <w:lang w:eastAsia="ru-RU"/>
        </w:rPr>
      </w:pP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г. Уфа</w:t>
      </w:r>
      <w:r w:rsidRPr="004911E4">
        <w:rPr>
          <w:rFonts w:ascii="Times New Roman" w:eastAsia="Times New Roman" w:hAnsi="Times New Roman"/>
          <w:sz w:val="24"/>
          <w:szCs w:val="24"/>
          <w:lang w:eastAsia="ru-RU"/>
        </w:rPr>
        <w:tab/>
      </w:r>
      <w:r w:rsidRPr="004911E4">
        <w:rPr>
          <w:rFonts w:ascii="Times New Roman" w:eastAsia="Times New Roman" w:hAnsi="Times New Roman"/>
          <w:sz w:val="24"/>
          <w:szCs w:val="24"/>
          <w:lang w:eastAsia="ru-RU"/>
        </w:rPr>
        <w:tab/>
      </w:r>
      <w:r w:rsidRPr="004911E4">
        <w:rPr>
          <w:rFonts w:ascii="Times New Roman" w:eastAsia="Times New Roman" w:hAnsi="Times New Roman"/>
          <w:sz w:val="24"/>
          <w:szCs w:val="24"/>
          <w:lang w:eastAsia="ru-RU"/>
        </w:rPr>
        <w:tab/>
      </w:r>
      <w:r w:rsidRPr="004911E4">
        <w:rPr>
          <w:rFonts w:ascii="Times New Roman" w:eastAsia="Times New Roman" w:hAnsi="Times New Roman"/>
          <w:sz w:val="24"/>
          <w:szCs w:val="24"/>
          <w:lang w:eastAsia="ru-RU"/>
        </w:rPr>
        <w:tab/>
      </w:r>
      <w:r w:rsidRPr="004911E4">
        <w:rPr>
          <w:rFonts w:ascii="Times New Roman" w:eastAsia="Times New Roman" w:hAnsi="Times New Roman"/>
          <w:sz w:val="24"/>
          <w:szCs w:val="24"/>
          <w:lang w:eastAsia="ru-RU"/>
        </w:rPr>
        <w:tab/>
      </w:r>
      <w:r w:rsidRPr="004911E4">
        <w:rPr>
          <w:rFonts w:ascii="Times New Roman" w:eastAsia="Times New Roman" w:hAnsi="Times New Roman"/>
          <w:sz w:val="24"/>
          <w:szCs w:val="24"/>
          <w:lang w:eastAsia="ru-RU"/>
        </w:rPr>
        <w:tab/>
        <w:t xml:space="preserve">                                     </w:t>
      </w:r>
      <w:r w:rsidRPr="004911E4">
        <w:rPr>
          <w:rFonts w:ascii="Times New Roman" w:eastAsia="Times New Roman" w:hAnsi="Times New Roman"/>
          <w:sz w:val="24"/>
          <w:szCs w:val="24"/>
          <w:lang w:eastAsia="ru-RU"/>
        </w:rPr>
        <w:tab/>
        <w:t xml:space="preserve"> «___»  ___________  20</w:t>
      </w:r>
      <w:r w:rsidRPr="004911E4">
        <w:rPr>
          <w:rFonts w:ascii="Times New Roman" w:eastAsia="Times New Roman" w:hAnsi="Times New Roman"/>
          <w:sz w:val="24"/>
          <w:szCs w:val="24"/>
          <w:lang w:val="en-US" w:eastAsia="ru-RU"/>
        </w:rPr>
        <w:t>1</w:t>
      </w:r>
      <w:r w:rsidRPr="004911E4">
        <w:rPr>
          <w:rFonts w:ascii="Times New Roman" w:eastAsia="Times New Roman" w:hAnsi="Times New Roman"/>
          <w:sz w:val="24"/>
          <w:szCs w:val="24"/>
          <w:lang w:eastAsia="ru-RU"/>
        </w:rPr>
        <w:t>8г.</w:t>
      </w:r>
    </w:p>
    <w:p w:rsidR="004911E4" w:rsidRPr="004911E4" w:rsidRDefault="004911E4" w:rsidP="004911E4">
      <w:pPr>
        <w:spacing w:after="0" w:line="240" w:lineRule="auto"/>
        <w:ind w:firstLine="426"/>
        <w:jc w:val="both"/>
        <w:rPr>
          <w:rFonts w:ascii="Times New Roman" w:eastAsia="Times New Roman" w:hAnsi="Times New Roman"/>
          <w:sz w:val="24"/>
          <w:szCs w:val="24"/>
          <w:lang w:eastAsia="ru-RU"/>
        </w:rPr>
      </w:pP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ГАУ ДПО РБ «Центр повышения квалификации», именуемое в дальнейшем Заказчик, в лице директора Шакирова Валерия </w:t>
      </w:r>
      <w:proofErr w:type="spellStart"/>
      <w:r w:rsidRPr="004911E4">
        <w:rPr>
          <w:rFonts w:ascii="Times New Roman" w:eastAsia="Times New Roman" w:hAnsi="Times New Roman"/>
          <w:sz w:val="24"/>
          <w:szCs w:val="24"/>
          <w:lang w:eastAsia="ru-RU"/>
        </w:rPr>
        <w:t>Фридовича</w:t>
      </w:r>
      <w:proofErr w:type="spellEnd"/>
      <w:r w:rsidRPr="004911E4">
        <w:rPr>
          <w:rFonts w:ascii="Times New Roman" w:eastAsia="Times New Roman" w:hAnsi="Times New Roman"/>
          <w:sz w:val="24"/>
          <w:szCs w:val="24"/>
          <w:lang w:eastAsia="ru-RU"/>
        </w:rPr>
        <w:t>, действующего на основании</w:t>
      </w:r>
      <w:r w:rsidRPr="004911E4">
        <w:rPr>
          <w:rFonts w:ascii="Times New Roman" w:eastAsia="Times New Roman" w:hAnsi="Times New Roman"/>
          <w:noProof/>
          <w:sz w:val="24"/>
          <w:szCs w:val="24"/>
          <w:lang w:eastAsia="ru-RU"/>
        </w:rPr>
        <w:t xml:space="preserve"> </w:t>
      </w:r>
      <w:r w:rsidRPr="004911E4">
        <w:rPr>
          <w:rFonts w:ascii="Times New Roman" w:eastAsia="Times New Roman" w:hAnsi="Times New Roman"/>
          <w:sz w:val="24"/>
          <w:szCs w:val="24"/>
          <w:lang w:eastAsia="ru-RU"/>
        </w:rPr>
        <w:t>Устава</w:t>
      </w:r>
      <w:r w:rsidRPr="004911E4">
        <w:rPr>
          <w:rFonts w:ascii="Times New Roman" w:eastAsia="Times New Roman" w:hAnsi="Times New Roman"/>
          <w:noProof/>
          <w:sz w:val="24"/>
          <w:szCs w:val="24"/>
          <w:lang w:eastAsia="ru-RU"/>
        </w:rPr>
        <w:t>,</w:t>
      </w:r>
      <w:r w:rsidRPr="004911E4">
        <w:rPr>
          <w:rFonts w:ascii="Times New Roman" w:eastAsia="Times New Roman" w:hAnsi="Times New Roman"/>
          <w:sz w:val="24"/>
          <w:szCs w:val="24"/>
          <w:lang w:eastAsia="ru-RU"/>
        </w:rPr>
        <w:t xml:space="preserve"> с одной стороны, и ________________________, именуемое в дальнейшем Поставщик, в лице _______________________________, действующего на основании ___________, </w:t>
      </w:r>
      <w:r w:rsidRPr="004911E4">
        <w:rPr>
          <w:rFonts w:ascii="Times New Roman" w:eastAsia="Times New Roman" w:hAnsi="Times New Roman"/>
          <w:noProof/>
          <w:sz w:val="24"/>
          <w:szCs w:val="24"/>
          <w:lang w:eastAsia="ru-RU"/>
        </w:rPr>
        <w:t>с</w:t>
      </w:r>
      <w:r w:rsidRPr="004911E4">
        <w:rPr>
          <w:rFonts w:ascii="Times New Roman" w:eastAsia="Times New Roman" w:hAnsi="Times New Roman"/>
          <w:sz w:val="24"/>
          <w:szCs w:val="24"/>
          <w:lang w:eastAsia="ru-RU"/>
        </w:rPr>
        <w:t xml:space="preserve"> другой стороны, в дальнейшем вместе именуемые «Стороны</w:t>
      </w:r>
      <w:r w:rsidRPr="004911E4">
        <w:rPr>
          <w:rFonts w:ascii="Times New Roman" w:eastAsia="Times New Roman" w:hAnsi="Times New Roman"/>
          <w:sz w:val="24"/>
          <w:szCs w:val="24"/>
          <w:lang w:eastAsia="ar-SA"/>
        </w:rPr>
        <w:t xml:space="preserve">, в соответствии с Федеральным Законом от 18 июля 2011г. N 223-ФЗ "О закупках товаров, работ, услуг отдельными видами юридических лиц", на основании Протокола рассмотрения и оценки котировочных заявок </w:t>
      </w:r>
      <w:proofErr w:type="gramStart"/>
      <w:r w:rsidRPr="004911E4">
        <w:rPr>
          <w:rFonts w:ascii="Times New Roman" w:eastAsia="Times New Roman" w:hAnsi="Times New Roman"/>
          <w:sz w:val="24"/>
          <w:szCs w:val="24"/>
          <w:lang w:eastAsia="ar-SA"/>
        </w:rPr>
        <w:t>от</w:t>
      </w:r>
      <w:proofErr w:type="gramEnd"/>
      <w:r w:rsidRPr="004911E4">
        <w:rPr>
          <w:rFonts w:ascii="Times New Roman" w:eastAsia="Times New Roman" w:hAnsi="Times New Roman"/>
          <w:sz w:val="24"/>
          <w:szCs w:val="24"/>
          <w:lang w:eastAsia="ar-SA"/>
        </w:rPr>
        <w:t xml:space="preserve"> ________ № ___, </w:t>
      </w:r>
      <w:r w:rsidRPr="004911E4">
        <w:rPr>
          <w:rFonts w:ascii="Times New Roman" w:eastAsia="Times New Roman" w:hAnsi="Times New Roman"/>
          <w:sz w:val="24"/>
          <w:szCs w:val="24"/>
          <w:lang w:eastAsia="ru-RU"/>
        </w:rPr>
        <w:t>договорились о нижеследующем:</w:t>
      </w:r>
    </w:p>
    <w:p w:rsidR="004911E4" w:rsidRPr="004911E4" w:rsidRDefault="004911E4" w:rsidP="004911E4">
      <w:pPr>
        <w:spacing w:after="0" w:line="240" w:lineRule="auto"/>
        <w:ind w:firstLine="709"/>
        <w:jc w:val="center"/>
        <w:rPr>
          <w:rFonts w:ascii="Times New Roman" w:eastAsia="Times New Roman" w:hAnsi="Times New Roman"/>
          <w:b/>
          <w:bCs/>
          <w:snapToGrid w:val="0"/>
          <w:sz w:val="24"/>
          <w:szCs w:val="24"/>
          <w:lang w:eastAsia="ru-RU"/>
        </w:rPr>
      </w:pPr>
    </w:p>
    <w:p w:rsidR="004911E4" w:rsidRPr="004911E4" w:rsidRDefault="004911E4" w:rsidP="004911E4">
      <w:pPr>
        <w:spacing w:after="0" w:line="240" w:lineRule="auto"/>
        <w:ind w:firstLine="709"/>
        <w:jc w:val="center"/>
        <w:rPr>
          <w:rFonts w:ascii="Times New Roman" w:eastAsia="Times New Roman" w:hAnsi="Times New Roman"/>
          <w:b/>
          <w:bCs/>
          <w:snapToGrid w:val="0"/>
          <w:sz w:val="24"/>
          <w:szCs w:val="24"/>
          <w:lang w:eastAsia="ru-RU"/>
        </w:rPr>
      </w:pPr>
      <w:r w:rsidRPr="004911E4">
        <w:rPr>
          <w:rFonts w:ascii="Times New Roman" w:eastAsia="Times New Roman" w:hAnsi="Times New Roman"/>
          <w:b/>
          <w:bCs/>
          <w:snapToGrid w:val="0"/>
          <w:sz w:val="24"/>
          <w:szCs w:val="24"/>
          <w:lang w:eastAsia="ru-RU"/>
        </w:rPr>
        <w:t>1. Предмет Договора</w:t>
      </w:r>
    </w:p>
    <w:p w:rsidR="004911E4" w:rsidRPr="004911E4" w:rsidRDefault="004911E4" w:rsidP="004911E4">
      <w:pPr>
        <w:spacing w:after="0" w:line="240" w:lineRule="auto"/>
        <w:ind w:firstLine="567"/>
        <w:jc w:val="both"/>
        <w:rPr>
          <w:rFonts w:ascii="Times New Roman" w:eastAsia="Times New Roman" w:hAnsi="Times New Roman"/>
          <w:snapToGrid w:val="0"/>
          <w:sz w:val="24"/>
          <w:szCs w:val="24"/>
          <w:lang w:eastAsia="ru-RU"/>
        </w:rPr>
      </w:pPr>
      <w:r w:rsidRPr="004911E4">
        <w:rPr>
          <w:rFonts w:ascii="Times New Roman" w:eastAsia="Times New Roman" w:hAnsi="Times New Roman"/>
          <w:snapToGrid w:val="0"/>
          <w:sz w:val="24"/>
          <w:szCs w:val="24"/>
          <w:lang w:eastAsia="ru-RU"/>
        </w:rPr>
        <w:t>1.1.</w:t>
      </w:r>
      <w:r w:rsidRPr="004911E4">
        <w:rPr>
          <w:rFonts w:ascii="Times New Roman" w:eastAsia="Times New Roman" w:hAnsi="Times New Roman"/>
          <w:sz w:val="24"/>
          <w:szCs w:val="24"/>
          <w:lang w:eastAsia="ru-RU"/>
        </w:rPr>
        <w:t xml:space="preserve">Поставщик обязуется передать Заказчику права на бессрочное использование </w:t>
      </w:r>
      <w:r w:rsidRPr="004911E4">
        <w:rPr>
          <w:rFonts w:ascii="Times New Roman" w:eastAsia="Times New Roman" w:hAnsi="Times New Roman"/>
          <w:b/>
          <w:sz w:val="24"/>
          <w:szCs w:val="24"/>
          <w:lang w:eastAsia="ru-RU"/>
        </w:rPr>
        <w:t xml:space="preserve">программного обеспечения для персональных компьютеров (далее - </w:t>
      </w:r>
      <w:proofErr w:type="gramStart"/>
      <w:r w:rsidRPr="004911E4">
        <w:rPr>
          <w:rFonts w:ascii="Times New Roman" w:eastAsia="Times New Roman" w:hAnsi="Times New Roman"/>
          <w:b/>
          <w:sz w:val="24"/>
          <w:szCs w:val="24"/>
          <w:lang w:eastAsia="ru-RU"/>
        </w:rPr>
        <w:t>ПО</w:t>
      </w:r>
      <w:proofErr w:type="gramEnd"/>
      <w:r w:rsidRPr="004911E4">
        <w:rPr>
          <w:rFonts w:ascii="Times New Roman" w:eastAsia="Times New Roman" w:hAnsi="Times New Roman"/>
          <w:b/>
          <w:sz w:val="24"/>
          <w:szCs w:val="24"/>
          <w:lang w:eastAsia="ru-RU"/>
        </w:rPr>
        <w:t>)</w:t>
      </w:r>
      <w:r w:rsidRPr="004911E4">
        <w:rPr>
          <w:rFonts w:ascii="Times New Roman" w:eastAsia="Times New Roman" w:hAnsi="Times New Roman"/>
          <w:sz w:val="24"/>
          <w:szCs w:val="24"/>
          <w:lang w:eastAsia="ru-RU"/>
        </w:rPr>
        <w:t xml:space="preserve">,  </w:t>
      </w:r>
      <w:proofErr w:type="gramStart"/>
      <w:r w:rsidRPr="004911E4">
        <w:rPr>
          <w:rFonts w:ascii="Times New Roman" w:eastAsia="Times New Roman" w:hAnsi="Times New Roman"/>
          <w:sz w:val="24"/>
          <w:szCs w:val="24"/>
          <w:lang w:eastAsia="ru-RU"/>
        </w:rPr>
        <w:t>в</w:t>
      </w:r>
      <w:proofErr w:type="gramEnd"/>
      <w:r w:rsidRPr="004911E4">
        <w:rPr>
          <w:rFonts w:ascii="Times New Roman" w:eastAsia="Times New Roman" w:hAnsi="Times New Roman"/>
          <w:sz w:val="24"/>
          <w:szCs w:val="24"/>
          <w:lang w:eastAsia="ru-RU"/>
        </w:rPr>
        <w:t xml:space="preserve"> </w:t>
      </w:r>
      <w:r w:rsidRPr="004911E4">
        <w:rPr>
          <w:rFonts w:ascii="Times New Roman" w:eastAsia="Times New Roman" w:hAnsi="Times New Roman"/>
          <w:snapToGrid w:val="0"/>
          <w:sz w:val="24"/>
          <w:szCs w:val="24"/>
          <w:lang w:eastAsia="ru-RU"/>
        </w:rPr>
        <w:t>соответствие со спецификацией (Приложение № 1) к настоящему Договору.</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1.2.Заказчик обязуется принять и обеспечить оплату </w:t>
      </w:r>
      <w:proofErr w:type="gramStart"/>
      <w:r w:rsidRPr="004911E4">
        <w:rPr>
          <w:rFonts w:ascii="Times New Roman" w:eastAsia="Times New Roman" w:hAnsi="Times New Roman"/>
          <w:sz w:val="24"/>
          <w:szCs w:val="24"/>
          <w:lang w:eastAsia="ru-RU"/>
        </w:rPr>
        <w:t>ПО</w:t>
      </w:r>
      <w:proofErr w:type="gramEnd"/>
      <w:r w:rsidRPr="004911E4">
        <w:rPr>
          <w:rFonts w:ascii="Times New Roman" w:eastAsia="Times New Roman" w:hAnsi="Times New Roman"/>
          <w:sz w:val="24"/>
          <w:szCs w:val="24"/>
          <w:lang w:eastAsia="ru-RU"/>
        </w:rPr>
        <w:t xml:space="preserve"> на условиях, предусмотренных Договором.</w:t>
      </w: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t>2. Права и обязанности сторон</w:t>
      </w:r>
    </w:p>
    <w:p w:rsidR="004911E4" w:rsidRPr="004911E4" w:rsidRDefault="004911E4" w:rsidP="004911E4">
      <w:pPr>
        <w:spacing w:before="120" w:after="0" w:line="240" w:lineRule="auto"/>
        <w:ind w:firstLine="567"/>
        <w:jc w:val="both"/>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t>2.1. Поставщик обязуется:</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proofErr w:type="gramStart"/>
      <w:r w:rsidRPr="004911E4">
        <w:rPr>
          <w:rFonts w:ascii="Times New Roman" w:eastAsia="Times New Roman" w:hAnsi="Times New Roman"/>
          <w:sz w:val="24"/>
          <w:szCs w:val="24"/>
          <w:lang w:eastAsia="ru-RU"/>
        </w:rPr>
        <w:t xml:space="preserve">2.1.1.Передать Заказчику неисключительные </w:t>
      </w:r>
      <w:r w:rsidRPr="004911E4">
        <w:rPr>
          <w:rFonts w:ascii="Times New Roman" w:eastAsia="Times New Roman" w:hAnsi="Times New Roman"/>
          <w:color w:val="000000"/>
          <w:sz w:val="24"/>
          <w:szCs w:val="24"/>
          <w:lang w:eastAsia="ru-RU"/>
        </w:rPr>
        <w:t>пользовательские лицензионные права на</w:t>
      </w:r>
      <w:r w:rsidRPr="004911E4">
        <w:rPr>
          <w:rFonts w:ascii="Times New Roman" w:eastAsia="Times New Roman" w:hAnsi="Times New Roman"/>
          <w:sz w:val="24"/>
          <w:szCs w:val="24"/>
          <w:lang w:eastAsia="ru-RU"/>
        </w:rPr>
        <w:t xml:space="preserve"> использование ПО, по качеству соответствующего государственным стандартам и техническим условиям, в комплекте, предусмотренном технической документацией согласно спецификации.</w:t>
      </w:r>
      <w:proofErr w:type="gramEnd"/>
    </w:p>
    <w:p w:rsidR="004911E4" w:rsidRPr="004911E4" w:rsidRDefault="004911E4" w:rsidP="004911E4">
      <w:pPr>
        <w:spacing w:before="120"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2.1.2. На основании </w:t>
      </w:r>
      <w:proofErr w:type="spellStart"/>
      <w:r w:rsidRPr="004911E4">
        <w:rPr>
          <w:rFonts w:ascii="Times New Roman" w:eastAsia="Times New Roman" w:hAnsi="Times New Roman"/>
          <w:sz w:val="24"/>
          <w:szCs w:val="24"/>
          <w:lang w:eastAsia="ru-RU"/>
        </w:rPr>
        <w:t>п.п</w:t>
      </w:r>
      <w:proofErr w:type="spellEnd"/>
      <w:r w:rsidRPr="004911E4">
        <w:rPr>
          <w:rFonts w:ascii="Times New Roman" w:eastAsia="Times New Roman" w:hAnsi="Times New Roman"/>
          <w:sz w:val="24"/>
          <w:szCs w:val="24"/>
          <w:lang w:eastAsia="ru-RU"/>
        </w:rPr>
        <w:t xml:space="preserve">. 26 п.2 ст. 149 НК РФ в редакции закона ФЗ-195 от 19.07.07  и </w:t>
      </w:r>
      <w:proofErr w:type="spellStart"/>
      <w:r w:rsidRPr="004911E4">
        <w:rPr>
          <w:rFonts w:ascii="Times New Roman" w:eastAsia="Times New Roman" w:hAnsi="Times New Roman"/>
          <w:sz w:val="24"/>
          <w:szCs w:val="24"/>
          <w:lang w:eastAsia="ru-RU"/>
        </w:rPr>
        <w:t>ст.ст</w:t>
      </w:r>
      <w:proofErr w:type="spellEnd"/>
      <w:r w:rsidRPr="004911E4">
        <w:rPr>
          <w:rFonts w:ascii="Times New Roman" w:eastAsia="Times New Roman" w:hAnsi="Times New Roman"/>
          <w:sz w:val="24"/>
          <w:szCs w:val="24"/>
          <w:lang w:eastAsia="ru-RU"/>
        </w:rPr>
        <w:t>. 1235-1238,1286 ГК РФ исполнить делегированные ему обязанности Лицензиара и при передаче Заказчику как Лицензиату неисключительных прав на использование программного обеспечения дополнительно к настоящему договору всегда одновременно оформлять отдельный лицензионный договор.</w:t>
      </w:r>
    </w:p>
    <w:p w:rsidR="004911E4" w:rsidRPr="004911E4" w:rsidRDefault="004911E4" w:rsidP="004911E4">
      <w:pPr>
        <w:spacing w:before="120"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2.1.3. Предоставить Заказчику акт приема-передачи неисключительных пользовательских прав</w:t>
      </w:r>
      <w:r w:rsidRPr="004911E4">
        <w:rPr>
          <w:rFonts w:ascii="Times New Roman" w:eastAsia="Times New Roman" w:hAnsi="Times New Roman"/>
          <w:color w:val="000000"/>
          <w:sz w:val="24"/>
          <w:szCs w:val="24"/>
          <w:lang w:eastAsia="ru-RU"/>
        </w:rPr>
        <w:t xml:space="preserve"> </w:t>
      </w:r>
      <w:r w:rsidRPr="004911E4">
        <w:rPr>
          <w:rFonts w:ascii="Times New Roman" w:eastAsia="Times New Roman" w:hAnsi="Times New Roman"/>
          <w:sz w:val="24"/>
          <w:szCs w:val="24"/>
          <w:lang w:eastAsia="ru-RU"/>
        </w:rPr>
        <w:t xml:space="preserve">на </w:t>
      </w:r>
      <w:proofErr w:type="gramStart"/>
      <w:r w:rsidRPr="004911E4">
        <w:rPr>
          <w:rFonts w:ascii="Times New Roman" w:eastAsia="Times New Roman" w:hAnsi="Times New Roman"/>
          <w:sz w:val="24"/>
          <w:szCs w:val="24"/>
          <w:lang w:eastAsia="ru-RU"/>
        </w:rPr>
        <w:t>поставленное</w:t>
      </w:r>
      <w:proofErr w:type="gramEnd"/>
      <w:r w:rsidRPr="004911E4">
        <w:rPr>
          <w:rFonts w:ascii="Times New Roman" w:eastAsia="Times New Roman" w:hAnsi="Times New Roman"/>
          <w:sz w:val="24"/>
          <w:szCs w:val="24"/>
          <w:lang w:eastAsia="ru-RU"/>
        </w:rPr>
        <w:t xml:space="preserve"> ПО, информацию о производителе, инструкцию по эксплуатации ПО. </w:t>
      </w:r>
    </w:p>
    <w:p w:rsidR="004911E4" w:rsidRPr="004911E4" w:rsidRDefault="004911E4" w:rsidP="004911E4">
      <w:pPr>
        <w:spacing w:before="120" w:after="0" w:line="240" w:lineRule="auto"/>
        <w:ind w:firstLine="567"/>
        <w:jc w:val="both"/>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t>2.2. Заказчик обязуется:</w:t>
      </w:r>
    </w:p>
    <w:p w:rsidR="004911E4" w:rsidRPr="004911E4" w:rsidRDefault="004911E4" w:rsidP="004911E4">
      <w:pPr>
        <w:spacing w:before="120"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2.2.1. Принять и оплатить </w:t>
      </w:r>
      <w:proofErr w:type="gramStart"/>
      <w:r w:rsidRPr="004911E4">
        <w:rPr>
          <w:rFonts w:ascii="Times New Roman" w:eastAsia="Times New Roman" w:hAnsi="Times New Roman"/>
          <w:sz w:val="24"/>
          <w:szCs w:val="24"/>
          <w:lang w:eastAsia="ru-RU"/>
        </w:rPr>
        <w:t>ПО</w:t>
      </w:r>
      <w:proofErr w:type="gramEnd"/>
      <w:r w:rsidRPr="004911E4">
        <w:rPr>
          <w:rFonts w:ascii="Times New Roman" w:eastAsia="Times New Roman" w:hAnsi="Times New Roman"/>
          <w:sz w:val="24"/>
          <w:szCs w:val="24"/>
          <w:lang w:eastAsia="ru-RU"/>
        </w:rPr>
        <w:t xml:space="preserve"> в порядке, установленном Договором.</w:t>
      </w:r>
    </w:p>
    <w:p w:rsidR="004911E4" w:rsidRPr="004911E4" w:rsidRDefault="004911E4" w:rsidP="004911E4">
      <w:pPr>
        <w:spacing w:before="120"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2.2.2. Подписать на основании </w:t>
      </w:r>
      <w:proofErr w:type="spellStart"/>
      <w:r w:rsidRPr="004911E4">
        <w:rPr>
          <w:rFonts w:ascii="Times New Roman" w:eastAsia="Times New Roman" w:hAnsi="Times New Roman"/>
          <w:sz w:val="24"/>
          <w:szCs w:val="24"/>
          <w:lang w:eastAsia="ru-RU"/>
        </w:rPr>
        <w:t>п.п</w:t>
      </w:r>
      <w:proofErr w:type="spellEnd"/>
      <w:r w:rsidRPr="004911E4">
        <w:rPr>
          <w:rFonts w:ascii="Times New Roman" w:eastAsia="Times New Roman" w:hAnsi="Times New Roman"/>
          <w:sz w:val="24"/>
          <w:szCs w:val="24"/>
          <w:lang w:eastAsia="ru-RU"/>
        </w:rPr>
        <w:t xml:space="preserve">. 26 п.2 ст. 149 НК РФ в редакции закона ФЗ-195 от 19.07.07  и </w:t>
      </w:r>
      <w:proofErr w:type="spellStart"/>
      <w:r w:rsidRPr="004911E4">
        <w:rPr>
          <w:rFonts w:ascii="Times New Roman" w:eastAsia="Times New Roman" w:hAnsi="Times New Roman"/>
          <w:sz w:val="24"/>
          <w:szCs w:val="24"/>
          <w:lang w:eastAsia="ru-RU"/>
        </w:rPr>
        <w:t>ст.ст</w:t>
      </w:r>
      <w:proofErr w:type="spellEnd"/>
      <w:r w:rsidRPr="004911E4">
        <w:rPr>
          <w:rFonts w:ascii="Times New Roman" w:eastAsia="Times New Roman" w:hAnsi="Times New Roman"/>
          <w:sz w:val="24"/>
          <w:szCs w:val="24"/>
          <w:lang w:eastAsia="ru-RU"/>
        </w:rPr>
        <w:t>. 1235-1238,1286 ГК РФ в качестве Лицензиата лицензионный договор при передаче неисключительных прав на использование результатов интеллектуальной деятельности.</w:t>
      </w:r>
    </w:p>
    <w:p w:rsidR="004911E4" w:rsidRPr="004911E4" w:rsidRDefault="004911E4" w:rsidP="004911E4">
      <w:pPr>
        <w:spacing w:before="120"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2.2.3. Соблюдать авторские права Производителей </w:t>
      </w:r>
      <w:proofErr w:type="gramStart"/>
      <w:r w:rsidRPr="004911E4">
        <w:rPr>
          <w:rFonts w:ascii="Times New Roman" w:eastAsia="Times New Roman" w:hAnsi="Times New Roman"/>
          <w:sz w:val="24"/>
          <w:szCs w:val="24"/>
          <w:lang w:eastAsia="ru-RU"/>
        </w:rPr>
        <w:t>ПО</w:t>
      </w:r>
      <w:proofErr w:type="gramEnd"/>
      <w:r w:rsidRPr="004911E4">
        <w:rPr>
          <w:rFonts w:ascii="Times New Roman" w:eastAsia="Times New Roman" w:hAnsi="Times New Roman"/>
          <w:sz w:val="24"/>
          <w:szCs w:val="24"/>
          <w:lang w:eastAsia="ru-RU"/>
        </w:rPr>
        <w:t>, в том числе использовать ПО в строгом соответствии с лицензиями.</w:t>
      </w: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p>
    <w:p w:rsidR="004911E4" w:rsidRPr="004911E4" w:rsidRDefault="004911E4" w:rsidP="004911E4">
      <w:pPr>
        <w:spacing w:after="0" w:line="240" w:lineRule="auto"/>
        <w:ind w:firstLine="708"/>
        <w:jc w:val="center"/>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t xml:space="preserve">3. Порядок приема и передачи </w:t>
      </w:r>
      <w:proofErr w:type="gramStart"/>
      <w:r w:rsidRPr="004911E4">
        <w:rPr>
          <w:rFonts w:ascii="Times New Roman" w:eastAsia="Times New Roman" w:hAnsi="Times New Roman"/>
          <w:b/>
          <w:sz w:val="24"/>
          <w:szCs w:val="24"/>
          <w:lang w:eastAsia="ru-RU"/>
        </w:rPr>
        <w:t>ПО</w:t>
      </w:r>
      <w:proofErr w:type="gramEnd"/>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lastRenderedPageBreak/>
        <w:t xml:space="preserve">3.1. Поставка ПО осуществляется Поставщиком со дня подписания Договора по адресу Заказчика в сроки </w:t>
      </w:r>
      <w:proofErr w:type="gramStart"/>
      <w:r w:rsidRPr="004911E4">
        <w:rPr>
          <w:rFonts w:ascii="Times New Roman" w:eastAsia="Times New Roman" w:hAnsi="Times New Roman"/>
          <w:sz w:val="24"/>
          <w:szCs w:val="24"/>
          <w:lang w:eastAsia="ru-RU"/>
        </w:rPr>
        <w:t>до</w:t>
      </w:r>
      <w:proofErr w:type="gramEnd"/>
      <w:r w:rsidRPr="004911E4">
        <w:rPr>
          <w:rFonts w:ascii="Times New Roman" w:eastAsia="Times New Roman" w:hAnsi="Times New Roman"/>
          <w:sz w:val="24"/>
          <w:szCs w:val="24"/>
          <w:lang w:eastAsia="ru-RU"/>
        </w:rPr>
        <w:t xml:space="preserve"> _______________.</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3.2. </w:t>
      </w:r>
      <w:proofErr w:type="gramStart"/>
      <w:r w:rsidRPr="004911E4">
        <w:rPr>
          <w:rFonts w:ascii="Times New Roman" w:eastAsia="Times New Roman" w:hAnsi="Times New Roman"/>
          <w:sz w:val="24"/>
          <w:szCs w:val="24"/>
          <w:lang w:eastAsia="ru-RU"/>
        </w:rPr>
        <w:t xml:space="preserve">Прием ПО </w:t>
      </w:r>
      <w:proofErr w:type="spellStart"/>
      <w:r w:rsidRPr="004911E4">
        <w:rPr>
          <w:rFonts w:ascii="Times New Roman" w:eastAsia="Times New Roman" w:hAnsi="Times New Roman"/>
          <w:sz w:val="24"/>
          <w:szCs w:val="24"/>
          <w:lang w:eastAsia="ru-RU"/>
        </w:rPr>
        <w:t>по</w:t>
      </w:r>
      <w:proofErr w:type="spellEnd"/>
      <w:r w:rsidRPr="004911E4">
        <w:rPr>
          <w:rFonts w:ascii="Times New Roman" w:eastAsia="Times New Roman" w:hAnsi="Times New Roman"/>
          <w:sz w:val="24"/>
          <w:szCs w:val="24"/>
          <w:lang w:eastAsia="ru-RU"/>
        </w:rPr>
        <w:t xml:space="preserve"> количеству и качеству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№П-7.</w:t>
      </w:r>
      <w:proofErr w:type="gramEnd"/>
    </w:p>
    <w:p w:rsidR="004911E4" w:rsidRPr="004911E4" w:rsidRDefault="004911E4" w:rsidP="004911E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3.3. </w:t>
      </w:r>
      <w:r w:rsidRPr="004911E4">
        <w:rPr>
          <w:rFonts w:ascii="Times New Roman" w:eastAsia="Times New Roman" w:hAnsi="Times New Roman"/>
          <w:spacing w:val="-3"/>
          <w:sz w:val="24"/>
          <w:szCs w:val="24"/>
          <w:lang w:eastAsia="ru-RU"/>
        </w:rPr>
        <w:t>Доставка ПО Заказчику должна осуществляться в рабочие дни, в рабочее время.</w:t>
      </w:r>
      <w:r w:rsidRPr="004911E4">
        <w:rPr>
          <w:rFonts w:ascii="Times New Roman" w:eastAsia="Times New Roman" w:hAnsi="Times New Roman"/>
          <w:sz w:val="24"/>
          <w:szCs w:val="24"/>
          <w:lang w:eastAsia="ru-RU"/>
        </w:rPr>
        <w:t xml:space="preserve"> Если поставленный Товар не соответствует п.2.1.1. Договора, Стороны составляют Дефектную ведомость.</w:t>
      </w:r>
    </w:p>
    <w:p w:rsidR="004911E4" w:rsidRPr="004911E4" w:rsidRDefault="004911E4" w:rsidP="004911E4">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ab/>
        <w:t xml:space="preserve">3.4. В случае обнаружения недопоставки, некомплектности или несоответствия качества ПО пункту 2.1.1 Договора, Поставщик обязуется дополнить ПО, устранить недостатки или заменить </w:t>
      </w:r>
      <w:proofErr w:type="gramStart"/>
      <w:r w:rsidRPr="004911E4">
        <w:rPr>
          <w:rFonts w:ascii="Times New Roman" w:eastAsia="Times New Roman" w:hAnsi="Times New Roman"/>
          <w:sz w:val="24"/>
          <w:szCs w:val="24"/>
          <w:lang w:eastAsia="ru-RU"/>
        </w:rPr>
        <w:t>ПО</w:t>
      </w:r>
      <w:proofErr w:type="gramEnd"/>
      <w:r w:rsidRPr="004911E4">
        <w:rPr>
          <w:rFonts w:ascii="Times New Roman" w:eastAsia="Times New Roman" w:hAnsi="Times New Roman"/>
          <w:sz w:val="24"/>
          <w:szCs w:val="24"/>
          <w:lang w:eastAsia="ru-RU"/>
        </w:rPr>
        <w:t xml:space="preserve"> </w:t>
      </w:r>
      <w:proofErr w:type="gramStart"/>
      <w:r w:rsidRPr="004911E4">
        <w:rPr>
          <w:rFonts w:ascii="Times New Roman" w:eastAsia="Times New Roman" w:hAnsi="Times New Roman"/>
          <w:sz w:val="24"/>
          <w:szCs w:val="24"/>
          <w:lang w:eastAsia="ru-RU"/>
        </w:rPr>
        <w:t>за</w:t>
      </w:r>
      <w:proofErr w:type="gramEnd"/>
      <w:r w:rsidRPr="004911E4">
        <w:rPr>
          <w:rFonts w:ascii="Times New Roman" w:eastAsia="Times New Roman" w:hAnsi="Times New Roman"/>
          <w:sz w:val="24"/>
          <w:szCs w:val="24"/>
          <w:lang w:eastAsia="ru-RU"/>
        </w:rPr>
        <w:t xml:space="preserve"> свой счет и своими средствами согласно Дефектной ведомости в течение 10 банковских дней с момента обнаружения и составления Дефектной ведомости.</w:t>
      </w:r>
    </w:p>
    <w:p w:rsidR="004911E4" w:rsidRPr="004911E4" w:rsidRDefault="004911E4" w:rsidP="004911E4">
      <w:pPr>
        <w:tabs>
          <w:tab w:val="left" w:pos="567"/>
        </w:tabs>
        <w:spacing w:before="120"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3.5. Риск случайной гибели или случайного повреждения </w:t>
      </w:r>
      <w:proofErr w:type="gramStart"/>
      <w:r w:rsidRPr="004911E4">
        <w:rPr>
          <w:rFonts w:ascii="Times New Roman" w:eastAsia="Times New Roman" w:hAnsi="Times New Roman"/>
          <w:sz w:val="24"/>
          <w:szCs w:val="24"/>
          <w:lang w:eastAsia="ru-RU"/>
        </w:rPr>
        <w:t>ПО</w:t>
      </w:r>
      <w:proofErr w:type="gramEnd"/>
      <w:r w:rsidRPr="004911E4">
        <w:rPr>
          <w:rFonts w:ascii="Times New Roman" w:eastAsia="Times New Roman" w:hAnsi="Times New Roman"/>
          <w:sz w:val="24"/>
          <w:szCs w:val="24"/>
          <w:lang w:eastAsia="ru-RU"/>
        </w:rPr>
        <w:t xml:space="preserve"> переходит </w:t>
      </w:r>
      <w:proofErr w:type="gramStart"/>
      <w:r w:rsidRPr="004911E4">
        <w:rPr>
          <w:rFonts w:ascii="Times New Roman" w:eastAsia="Times New Roman" w:hAnsi="Times New Roman"/>
          <w:sz w:val="24"/>
          <w:szCs w:val="24"/>
          <w:lang w:eastAsia="ru-RU"/>
        </w:rPr>
        <w:t>от</w:t>
      </w:r>
      <w:proofErr w:type="gramEnd"/>
      <w:r w:rsidRPr="004911E4">
        <w:rPr>
          <w:rFonts w:ascii="Times New Roman" w:eastAsia="Times New Roman" w:hAnsi="Times New Roman"/>
          <w:sz w:val="24"/>
          <w:szCs w:val="24"/>
          <w:lang w:eastAsia="ru-RU"/>
        </w:rPr>
        <w:t xml:space="preserve"> Поставщика к Заказчику с момента подписания акта приема-передачи прав.</w:t>
      </w:r>
    </w:p>
    <w:p w:rsidR="004911E4" w:rsidRPr="004911E4" w:rsidRDefault="004911E4" w:rsidP="004911E4">
      <w:pPr>
        <w:spacing w:before="240" w:after="0" w:line="240" w:lineRule="auto"/>
        <w:ind w:firstLine="709"/>
        <w:jc w:val="center"/>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t>4. Цена, порядок расчетов</w:t>
      </w:r>
    </w:p>
    <w:p w:rsidR="004911E4" w:rsidRPr="004911E4" w:rsidRDefault="004911E4" w:rsidP="004911E4">
      <w:pPr>
        <w:spacing w:after="0" w:line="240" w:lineRule="auto"/>
        <w:ind w:firstLine="567"/>
        <w:jc w:val="both"/>
        <w:rPr>
          <w:rFonts w:ascii="Times New Roman" w:hAnsi="Times New Roman"/>
          <w:sz w:val="24"/>
          <w:szCs w:val="24"/>
        </w:rPr>
      </w:pPr>
      <w:r w:rsidRPr="004911E4">
        <w:rPr>
          <w:rFonts w:ascii="Times New Roman" w:eastAsia="Times New Roman" w:hAnsi="Times New Roman"/>
          <w:sz w:val="24"/>
          <w:szCs w:val="24"/>
          <w:lang w:eastAsia="ru-RU"/>
        </w:rPr>
        <w:t>4.1</w:t>
      </w:r>
      <w:r w:rsidRPr="004911E4">
        <w:rPr>
          <w:rFonts w:ascii="Times New Roman" w:eastAsia="Times New Roman" w:hAnsi="Times New Roman"/>
          <w:color w:val="000000"/>
          <w:spacing w:val="1"/>
          <w:sz w:val="24"/>
          <w:szCs w:val="24"/>
          <w:lang w:eastAsia="ru-RU"/>
        </w:rPr>
        <w:t xml:space="preserve">  </w:t>
      </w:r>
      <w:r w:rsidRPr="004911E4">
        <w:rPr>
          <w:rFonts w:ascii="Times New Roman" w:hAnsi="Times New Roman"/>
          <w:sz w:val="24"/>
          <w:szCs w:val="24"/>
        </w:rPr>
        <w:t>Цена Договора составляет</w:t>
      </w:r>
      <w:proofErr w:type="gramStart"/>
      <w:r w:rsidRPr="004911E4">
        <w:rPr>
          <w:rFonts w:ascii="Times New Roman" w:hAnsi="Times New Roman"/>
          <w:sz w:val="24"/>
          <w:szCs w:val="24"/>
        </w:rPr>
        <w:t xml:space="preserve"> ____________ (__________) </w:t>
      </w:r>
      <w:proofErr w:type="gramEnd"/>
      <w:r w:rsidRPr="004911E4">
        <w:rPr>
          <w:rFonts w:ascii="Times New Roman" w:hAnsi="Times New Roman"/>
          <w:sz w:val="24"/>
          <w:szCs w:val="24"/>
        </w:rPr>
        <w:t>рублей, в том числе НДС ___ %</w:t>
      </w:r>
      <w:r w:rsidRPr="004911E4">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r w:rsidRPr="004911E4">
        <w:rPr>
          <w:rFonts w:ascii="Times New Roman" w:hAnsi="Times New Roman"/>
          <w:sz w:val="24"/>
          <w:szCs w:val="24"/>
        </w:rPr>
        <w:t xml:space="preserve"> </w:t>
      </w:r>
    </w:p>
    <w:p w:rsidR="004911E4" w:rsidRPr="004911E4" w:rsidRDefault="004911E4" w:rsidP="004911E4">
      <w:pPr>
        <w:spacing w:after="0" w:line="240" w:lineRule="auto"/>
        <w:ind w:firstLine="567"/>
        <w:jc w:val="both"/>
        <w:rPr>
          <w:rFonts w:ascii="Times New Roman" w:hAnsi="Times New Roman"/>
          <w:sz w:val="24"/>
          <w:szCs w:val="24"/>
        </w:rPr>
      </w:pPr>
      <w:r w:rsidRPr="004911E4">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в течение всего срока действия договора в одностороннем порядке.</w:t>
      </w:r>
    </w:p>
    <w:p w:rsidR="004911E4" w:rsidRPr="004911E4" w:rsidRDefault="004911E4" w:rsidP="004911E4">
      <w:pPr>
        <w:spacing w:after="0" w:line="240" w:lineRule="auto"/>
        <w:ind w:firstLine="567"/>
        <w:jc w:val="both"/>
        <w:rPr>
          <w:rFonts w:ascii="Times New Roman" w:hAnsi="Times New Roman"/>
          <w:sz w:val="24"/>
          <w:szCs w:val="24"/>
        </w:rPr>
      </w:pPr>
      <w:r w:rsidRPr="004911E4">
        <w:rPr>
          <w:rFonts w:ascii="Times New Roman" w:eastAsia="Times New Roman" w:hAnsi="Times New Roman"/>
          <w:sz w:val="24"/>
          <w:szCs w:val="24"/>
          <w:lang w:eastAsia="ru-RU"/>
        </w:rPr>
        <w:t xml:space="preserve">4.2. </w:t>
      </w:r>
      <w:proofErr w:type="gramStart"/>
      <w:r w:rsidRPr="004911E4">
        <w:rPr>
          <w:rFonts w:ascii="Times New Roman" w:eastAsia="Times New Roman" w:hAnsi="Times New Roman"/>
          <w:sz w:val="24"/>
          <w:szCs w:val="24"/>
          <w:lang w:eastAsia="ru-RU"/>
        </w:rPr>
        <w:t xml:space="preserve">Оплата поставленного ПО и выполненных услуг по установке и настройке производится  в форме безналичного денежного расчета в течение 20 банковских дней по факту выполнения всех обязательств Поставщиком перед Заказчиком, на основании акта приема-передачи прав Поставщика. </w:t>
      </w:r>
      <w:proofErr w:type="gramEnd"/>
    </w:p>
    <w:p w:rsidR="004911E4" w:rsidRPr="004911E4" w:rsidRDefault="004911E4" w:rsidP="004911E4">
      <w:pPr>
        <w:spacing w:after="0" w:line="240" w:lineRule="auto"/>
        <w:ind w:firstLine="567"/>
        <w:jc w:val="both"/>
        <w:rPr>
          <w:rFonts w:ascii="Times New Roman" w:hAnsi="Times New Roman"/>
          <w:sz w:val="24"/>
          <w:szCs w:val="24"/>
        </w:rPr>
      </w:pPr>
      <w:r w:rsidRPr="004911E4">
        <w:rPr>
          <w:rFonts w:ascii="Times New Roman" w:eastAsia="Times New Roman" w:hAnsi="Times New Roman"/>
          <w:sz w:val="24"/>
          <w:szCs w:val="24"/>
          <w:lang w:eastAsia="ru-RU"/>
        </w:rPr>
        <w:t xml:space="preserve">4.3. Взаимно согласованные цены на </w:t>
      </w:r>
      <w:proofErr w:type="gramStart"/>
      <w:r w:rsidRPr="004911E4">
        <w:rPr>
          <w:rFonts w:ascii="Times New Roman" w:eastAsia="Times New Roman" w:hAnsi="Times New Roman"/>
          <w:sz w:val="24"/>
          <w:szCs w:val="24"/>
          <w:lang w:eastAsia="ru-RU"/>
        </w:rPr>
        <w:t>поставляемое</w:t>
      </w:r>
      <w:proofErr w:type="gramEnd"/>
      <w:r w:rsidRPr="004911E4">
        <w:rPr>
          <w:rFonts w:ascii="Times New Roman" w:eastAsia="Times New Roman" w:hAnsi="Times New Roman"/>
          <w:sz w:val="24"/>
          <w:szCs w:val="24"/>
          <w:lang w:eastAsia="ru-RU"/>
        </w:rPr>
        <w:t xml:space="preserve"> ПО остаются неизменными до полного выполнения обеими Сторонами принятых обязательств. </w:t>
      </w:r>
    </w:p>
    <w:p w:rsidR="004911E4" w:rsidRPr="004911E4" w:rsidRDefault="004911E4" w:rsidP="004911E4">
      <w:pPr>
        <w:spacing w:after="0" w:line="240" w:lineRule="auto"/>
        <w:ind w:firstLine="567"/>
        <w:jc w:val="both"/>
        <w:rPr>
          <w:rFonts w:ascii="Times New Roman" w:hAnsi="Times New Roman"/>
          <w:sz w:val="24"/>
          <w:szCs w:val="24"/>
        </w:rPr>
      </w:pPr>
      <w:r w:rsidRPr="004911E4">
        <w:rPr>
          <w:rFonts w:ascii="Times New Roman" w:eastAsia="Times New Roman" w:hAnsi="Times New Roman"/>
          <w:sz w:val="24"/>
          <w:szCs w:val="24"/>
          <w:lang w:eastAsia="ru-RU"/>
        </w:rPr>
        <w:t xml:space="preserve">4.4. Указанная в договоре стоимость ПО включает в себя все необходимые платежи Поставщика автору и иным правообладателям </w:t>
      </w:r>
      <w:proofErr w:type="gramStart"/>
      <w:r w:rsidRPr="004911E4">
        <w:rPr>
          <w:rFonts w:ascii="Times New Roman" w:eastAsia="Times New Roman" w:hAnsi="Times New Roman"/>
          <w:sz w:val="24"/>
          <w:szCs w:val="24"/>
          <w:lang w:eastAsia="ru-RU"/>
        </w:rPr>
        <w:t>ПО</w:t>
      </w:r>
      <w:proofErr w:type="gramEnd"/>
      <w:r w:rsidRPr="004911E4">
        <w:rPr>
          <w:rFonts w:ascii="Times New Roman" w:eastAsia="Times New Roman" w:hAnsi="Times New Roman"/>
          <w:sz w:val="24"/>
          <w:szCs w:val="24"/>
          <w:lang w:eastAsia="ru-RU"/>
        </w:rPr>
        <w:t>.</w:t>
      </w: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t>5. Гарантийные обязательства</w:t>
      </w:r>
    </w:p>
    <w:p w:rsidR="004911E4" w:rsidRPr="004911E4" w:rsidRDefault="004911E4" w:rsidP="004911E4">
      <w:pPr>
        <w:keepNext/>
        <w:suppressAutoHyphens/>
        <w:spacing w:after="0" w:line="240" w:lineRule="auto"/>
        <w:ind w:firstLine="567"/>
        <w:jc w:val="both"/>
        <w:outlineLvl w:val="0"/>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5.1.Гарантийный срок на поставляемое лицензионное программное обеспечение распространяется только на электронные носители и должен составлять не </w:t>
      </w:r>
      <w:proofErr w:type="gramStart"/>
      <w:r w:rsidRPr="004911E4">
        <w:rPr>
          <w:rFonts w:ascii="Times New Roman" w:eastAsia="Times New Roman" w:hAnsi="Times New Roman"/>
          <w:sz w:val="24"/>
          <w:szCs w:val="24"/>
          <w:lang w:eastAsia="ru-RU"/>
        </w:rPr>
        <w:t>менее гарантийного</w:t>
      </w:r>
      <w:proofErr w:type="gramEnd"/>
      <w:r w:rsidRPr="004911E4">
        <w:rPr>
          <w:rFonts w:ascii="Times New Roman" w:eastAsia="Times New Roman" w:hAnsi="Times New Roman"/>
          <w:sz w:val="24"/>
          <w:szCs w:val="24"/>
          <w:lang w:eastAsia="ru-RU"/>
        </w:rPr>
        <w:t xml:space="preserve"> срока, установленного фирмой-производителем программного обеспечения (кроме случаев физической порчи носителя). Гарантийный срок исчисляется с момента подписания акта о выполнении Заказчиком условий договора. </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5.2. В случае выявления дефектов (кроме механических и физических повреждений – царапин, трещин, сколов) на электронном носителе ПО, если они обнаружены в течение гарантийного срока, Заказчик вправе по своему усмотрению требовать: </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-безвозмездного устранения недостатков носителя ПО или возмещения расходов на их исправление Заказчиком или третьим лицом;</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-замены на аналогичный носитель </w:t>
      </w:r>
      <w:proofErr w:type="gramStart"/>
      <w:r w:rsidRPr="004911E4">
        <w:rPr>
          <w:rFonts w:ascii="Times New Roman" w:eastAsia="Times New Roman" w:hAnsi="Times New Roman"/>
          <w:sz w:val="24"/>
          <w:szCs w:val="24"/>
          <w:lang w:eastAsia="ru-RU"/>
        </w:rPr>
        <w:t>ПО</w:t>
      </w:r>
      <w:proofErr w:type="gramEnd"/>
      <w:r w:rsidRPr="004911E4">
        <w:rPr>
          <w:rFonts w:ascii="Times New Roman" w:eastAsia="Times New Roman" w:hAnsi="Times New Roman"/>
          <w:sz w:val="24"/>
          <w:szCs w:val="24"/>
          <w:lang w:eastAsia="ru-RU"/>
        </w:rPr>
        <w:t>;</w:t>
      </w:r>
    </w:p>
    <w:p w:rsidR="004911E4" w:rsidRPr="004911E4" w:rsidRDefault="004911E4" w:rsidP="004911E4">
      <w:pPr>
        <w:shd w:val="clear" w:color="auto" w:fill="FFFFFF"/>
        <w:spacing w:after="0" w:line="240" w:lineRule="auto"/>
        <w:ind w:firstLine="567"/>
        <w:jc w:val="both"/>
        <w:rPr>
          <w:rFonts w:ascii="Times New Roman" w:eastAsia="Times New Roman" w:hAnsi="Times New Roman"/>
          <w:sz w:val="24"/>
          <w:szCs w:val="24"/>
          <w:lang w:eastAsia="ru-RU"/>
        </w:rPr>
      </w:pPr>
      <w:proofErr w:type="gramStart"/>
      <w:r w:rsidRPr="004911E4">
        <w:rPr>
          <w:rFonts w:ascii="Times New Roman" w:eastAsia="Times New Roman" w:hAnsi="Times New Roman"/>
          <w:sz w:val="24"/>
          <w:szCs w:val="24"/>
          <w:lang w:eastAsia="ru-RU"/>
        </w:rPr>
        <w:t xml:space="preserve">-полного возмещения доказанных в судебном порядке убытков, причиненных ему, вследствие поставки носителя ПО ненадлежащего качества. </w:t>
      </w:r>
      <w:proofErr w:type="gramEnd"/>
    </w:p>
    <w:p w:rsidR="004911E4" w:rsidRPr="004911E4" w:rsidRDefault="004911E4" w:rsidP="004911E4">
      <w:pPr>
        <w:shd w:val="clear" w:color="auto" w:fill="FFFFFF"/>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Замена бракованного носителя ПО происходит в течени</w:t>
      </w:r>
      <w:proofErr w:type="gramStart"/>
      <w:r w:rsidRPr="004911E4">
        <w:rPr>
          <w:rFonts w:ascii="Times New Roman" w:eastAsia="Times New Roman" w:hAnsi="Times New Roman"/>
          <w:sz w:val="24"/>
          <w:szCs w:val="24"/>
          <w:lang w:eastAsia="ru-RU"/>
        </w:rPr>
        <w:t>и</w:t>
      </w:r>
      <w:proofErr w:type="gramEnd"/>
      <w:r w:rsidRPr="004911E4">
        <w:rPr>
          <w:rFonts w:ascii="Times New Roman" w:eastAsia="Times New Roman" w:hAnsi="Times New Roman"/>
          <w:sz w:val="24"/>
          <w:szCs w:val="24"/>
          <w:lang w:eastAsia="ru-RU"/>
        </w:rPr>
        <w:t xml:space="preserve"> 5 суток. </w:t>
      </w:r>
      <w:r w:rsidRPr="004911E4">
        <w:rPr>
          <w:rFonts w:ascii="Times New Roman" w:eastAsia="Times New Roman" w:hAnsi="Times New Roman"/>
          <w:bCs/>
          <w:sz w:val="24"/>
          <w:szCs w:val="24"/>
          <w:lang w:eastAsia="ru-RU"/>
        </w:rPr>
        <w:t xml:space="preserve"> </w:t>
      </w:r>
    </w:p>
    <w:p w:rsidR="004911E4" w:rsidRPr="004911E4" w:rsidRDefault="004911E4" w:rsidP="004911E4">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911E4">
        <w:rPr>
          <w:rFonts w:ascii="Times New Roman" w:eastAsia="Times New Roman" w:hAnsi="Times New Roman"/>
          <w:sz w:val="24"/>
          <w:szCs w:val="24"/>
          <w:lang w:eastAsia="ru-RU"/>
        </w:rPr>
        <w:t xml:space="preserve">5.3. </w:t>
      </w:r>
      <w:r w:rsidRPr="004911E4">
        <w:rPr>
          <w:rFonts w:ascii="Times New Roman" w:eastAsia="Times New Roman" w:hAnsi="Times New Roman"/>
          <w:color w:val="000000"/>
          <w:sz w:val="24"/>
          <w:szCs w:val="24"/>
          <w:lang w:eastAsia="ru-RU"/>
        </w:rPr>
        <w:t>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3 банковских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911E4" w:rsidRPr="004911E4" w:rsidRDefault="004911E4" w:rsidP="004911E4">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911E4">
        <w:rPr>
          <w:rFonts w:ascii="Times New Roman" w:eastAsia="Times New Roman" w:hAnsi="Times New Roman"/>
          <w:color w:val="000000"/>
          <w:sz w:val="24"/>
          <w:szCs w:val="24"/>
          <w:lang w:eastAsia="ru-RU"/>
        </w:rPr>
        <w:t xml:space="preserve">5.4. При неявке или отказе Поставщика от составления или подписания акта обнаруженных недостатков, Заказчик составляет односторонний акт на основании проведения независимой экспертизы. В случае если экспертизой установлено, что недостаток </w:t>
      </w:r>
      <w:proofErr w:type="gramStart"/>
      <w:r w:rsidRPr="004911E4">
        <w:rPr>
          <w:rFonts w:ascii="Times New Roman" w:eastAsia="Times New Roman" w:hAnsi="Times New Roman"/>
          <w:color w:val="000000"/>
          <w:sz w:val="24"/>
          <w:szCs w:val="24"/>
          <w:lang w:eastAsia="ru-RU"/>
        </w:rPr>
        <w:t>ПО</w:t>
      </w:r>
      <w:proofErr w:type="gramEnd"/>
      <w:r w:rsidRPr="004911E4">
        <w:rPr>
          <w:rFonts w:ascii="Times New Roman" w:eastAsia="Times New Roman" w:hAnsi="Times New Roman"/>
          <w:color w:val="000000"/>
          <w:sz w:val="24"/>
          <w:szCs w:val="24"/>
          <w:lang w:eastAsia="ru-RU"/>
        </w:rPr>
        <w:t xml:space="preserve"> возник </w:t>
      </w:r>
      <w:proofErr w:type="gramStart"/>
      <w:r w:rsidRPr="004911E4">
        <w:rPr>
          <w:rFonts w:ascii="Times New Roman" w:eastAsia="Times New Roman" w:hAnsi="Times New Roman"/>
          <w:color w:val="000000"/>
          <w:sz w:val="24"/>
          <w:szCs w:val="24"/>
          <w:lang w:eastAsia="ru-RU"/>
        </w:rPr>
        <w:t>по</w:t>
      </w:r>
      <w:proofErr w:type="gramEnd"/>
      <w:r w:rsidRPr="004911E4">
        <w:rPr>
          <w:rFonts w:ascii="Times New Roman" w:eastAsia="Times New Roman" w:hAnsi="Times New Roman"/>
          <w:color w:val="000000"/>
          <w:sz w:val="24"/>
          <w:szCs w:val="24"/>
          <w:lang w:eastAsia="ru-RU"/>
        </w:rPr>
        <w:t xml:space="preserve"> вине Поставщика, расходы на проведение независимой экспертизы относятся на его счет.</w:t>
      </w: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lastRenderedPageBreak/>
        <w:t>6. Ответственность сторон</w:t>
      </w:r>
    </w:p>
    <w:p w:rsidR="004911E4" w:rsidRPr="004911E4" w:rsidRDefault="004911E4" w:rsidP="004911E4">
      <w:pPr>
        <w:shd w:val="clear" w:color="auto" w:fill="FFFFFF"/>
        <w:tabs>
          <w:tab w:val="left" w:pos="7416"/>
        </w:tabs>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6.1. Стороны несут ответственность за взятые на себя обязательства в соответствии с условиями Договора.</w:t>
      </w:r>
    </w:p>
    <w:p w:rsidR="004911E4" w:rsidRPr="004911E4" w:rsidRDefault="004911E4" w:rsidP="004911E4">
      <w:pPr>
        <w:shd w:val="clear" w:color="auto" w:fill="FFFFFF"/>
        <w:tabs>
          <w:tab w:val="left" w:pos="7416"/>
        </w:tabs>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6.2. В случае несвоевременной или ненадлежащей передачи Поставщиком ПО или необоснованного отказа Поставщика от исполнения Договора, Заказчик в одностороннем порядке имеет право расторгнуть Договор.</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6.3. Ответственность сторон, не предусмотренная Договором, определяется в соответствии с действующим законодательством.</w:t>
      </w:r>
      <w:r w:rsidRPr="004911E4">
        <w:rPr>
          <w:rFonts w:ascii="Times New Roman" w:eastAsia="Times New Roman" w:hAnsi="Times New Roman"/>
          <w:sz w:val="24"/>
          <w:szCs w:val="24"/>
          <w:lang w:eastAsia="ru-RU"/>
        </w:rPr>
        <w:tab/>
      </w: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t xml:space="preserve">7. Порядок урегулирования разногласий </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7.1. Возникшие в процессе исполнения Договора разногласия разрешаются путем переговоров.</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7.2. В случае невозможности разрешения разногласий путем переговоров, они подлежат рассмотрению в судебных инстанциях РФ, в соответствии с действующим законодательством.</w:t>
      </w:r>
    </w:p>
    <w:p w:rsidR="004911E4" w:rsidRPr="004911E4" w:rsidRDefault="004911E4" w:rsidP="004911E4">
      <w:pPr>
        <w:spacing w:before="240" w:after="0" w:line="240" w:lineRule="auto"/>
        <w:ind w:firstLine="709"/>
        <w:jc w:val="center"/>
        <w:rPr>
          <w:rFonts w:ascii="Times New Roman" w:eastAsia="Times New Roman" w:hAnsi="Times New Roman"/>
          <w:b/>
          <w:bCs/>
          <w:sz w:val="24"/>
          <w:szCs w:val="24"/>
          <w:lang w:eastAsia="ru-RU"/>
        </w:rPr>
      </w:pPr>
      <w:r w:rsidRPr="004911E4">
        <w:rPr>
          <w:rFonts w:ascii="Times New Roman" w:eastAsia="Times New Roman" w:hAnsi="Times New Roman"/>
          <w:b/>
          <w:bCs/>
          <w:sz w:val="24"/>
          <w:szCs w:val="24"/>
          <w:lang w:eastAsia="ru-RU"/>
        </w:rPr>
        <w:t xml:space="preserve">8. </w:t>
      </w:r>
      <w:proofErr w:type="gramStart"/>
      <w:r w:rsidRPr="004911E4">
        <w:rPr>
          <w:rFonts w:ascii="Times New Roman" w:eastAsia="Times New Roman" w:hAnsi="Times New Roman"/>
          <w:b/>
          <w:bCs/>
          <w:sz w:val="24"/>
          <w:szCs w:val="24"/>
          <w:lang w:eastAsia="ru-RU"/>
        </w:rPr>
        <w:t>Форс</w:t>
      </w:r>
      <w:proofErr w:type="gramEnd"/>
      <w:r w:rsidRPr="004911E4">
        <w:rPr>
          <w:rFonts w:ascii="Times New Roman" w:eastAsia="Times New Roman" w:hAnsi="Times New Roman"/>
          <w:b/>
          <w:bCs/>
          <w:sz w:val="24"/>
          <w:szCs w:val="24"/>
          <w:lang w:eastAsia="ru-RU"/>
        </w:rPr>
        <w:t xml:space="preserve"> – мажор</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8.1. В случае наступления форс-мажорных обстоятельств (стихийные бедствия, запрещение экспорта или импорта, проведение военных операций или др.) ни одна из Сторон не несет ответственности за полное или частичное невыполнение своих обязательств по Договору. Срок исполнения обстоятельств отодвигается соразмерно времени, в течение которого будут действовать такие обстоятельства и их последствия.</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Данное форс-мажорное обстоятельство должно подтверждаться справкой соответствующего государственного органа.</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8.2. Сторона, оказавшаяся не в состоянии выполнить свои обязательства по настоящему Договору, обязана незамедлительно, но не позже чем через 10 дней с момента наступления таких обстоятельств,  письменно известить другую сторону о возможной продолжительности и прекращении обстоятельств, перечисленных выше.</w:t>
      </w: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t>10. Прочие условия</w:t>
      </w:r>
    </w:p>
    <w:p w:rsidR="004911E4" w:rsidRPr="004911E4" w:rsidRDefault="004911E4" w:rsidP="004911E4">
      <w:pPr>
        <w:tabs>
          <w:tab w:val="left" w:pos="676"/>
          <w:tab w:val="left" w:pos="1080"/>
        </w:tabs>
        <w:suppressAutoHyphens/>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pacing w:val="-3"/>
          <w:sz w:val="24"/>
          <w:szCs w:val="24"/>
          <w:lang w:eastAsia="ru-RU"/>
        </w:rPr>
        <w:t xml:space="preserve">10.1. </w:t>
      </w:r>
      <w:r w:rsidRPr="004911E4">
        <w:rPr>
          <w:rFonts w:ascii="Times New Roman" w:eastAsia="Times New Roman" w:hAnsi="Times New Roman"/>
          <w:sz w:val="24"/>
          <w:szCs w:val="24"/>
          <w:lang w:eastAsia="ru-RU"/>
        </w:rPr>
        <w:t xml:space="preserve">Настоящий Договор вступает в силу с момента его подписания Сторонами и действует в части исполнения принятых на себя по Договору обязательств до полного их исполнения сторонами. </w:t>
      </w:r>
    </w:p>
    <w:p w:rsidR="004911E4" w:rsidRPr="004911E4" w:rsidRDefault="004911E4" w:rsidP="004911E4">
      <w:pPr>
        <w:spacing w:after="0" w:line="240" w:lineRule="auto"/>
        <w:ind w:firstLine="567"/>
        <w:jc w:val="both"/>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10.2.Настоящий Договор составлен в двух экземплярах, имеющих одинаковую юридическую силу, по одному для каждой из сторон.</w:t>
      </w:r>
    </w:p>
    <w:p w:rsidR="004911E4" w:rsidRPr="004911E4" w:rsidRDefault="004911E4" w:rsidP="004911E4">
      <w:pPr>
        <w:spacing w:after="0" w:line="240" w:lineRule="auto"/>
        <w:ind w:firstLine="708"/>
        <w:jc w:val="both"/>
        <w:rPr>
          <w:rFonts w:ascii="Times New Roman" w:eastAsia="Times New Roman" w:hAnsi="Times New Roman"/>
          <w:sz w:val="24"/>
          <w:szCs w:val="24"/>
          <w:lang w:eastAsia="ru-RU"/>
        </w:rPr>
      </w:pPr>
    </w:p>
    <w:p w:rsidR="004911E4" w:rsidRPr="004911E4" w:rsidRDefault="004911E4" w:rsidP="004911E4">
      <w:pPr>
        <w:spacing w:after="0" w:line="240" w:lineRule="auto"/>
        <w:ind w:firstLine="284"/>
        <w:jc w:val="center"/>
        <w:rPr>
          <w:rFonts w:ascii="Times New Roman" w:eastAsia="Times New Roman" w:hAnsi="Times New Roman"/>
          <w:b/>
          <w:sz w:val="24"/>
          <w:szCs w:val="24"/>
          <w:lang w:eastAsia="ru-RU"/>
        </w:rPr>
      </w:pPr>
      <w:r w:rsidRPr="004911E4">
        <w:rPr>
          <w:rFonts w:ascii="Times New Roman" w:eastAsia="Times New Roman" w:hAnsi="Times New Roman"/>
          <w:b/>
          <w:sz w:val="24"/>
          <w:szCs w:val="24"/>
          <w:lang w:eastAsia="ru-RU"/>
        </w:rPr>
        <w:t>11. Перечень документов прилагаемых к договору</w:t>
      </w:r>
    </w:p>
    <w:p w:rsidR="004911E4" w:rsidRPr="004911E4" w:rsidRDefault="004911E4" w:rsidP="004911E4">
      <w:pPr>
        <w:shd w:val="clear" w:color="auto" w:fill="FFFFFF"/>
        <w:tabs>
          <w:tab w:val="num" w:pos="720"/>
          <w:tab w:val="left" w:pos="965"/>
          <w:tab w:val="num" w:pos="1080"/>
        </w:tabs>
        <w:spacing w:after="0" w:line="240" w:lineRule="auto"/>
        <w:jc w:val="both"/>
        <w:rPr>
          <w:rFonts w:ascii="Times New Roman" w:eastAsia="Times New Roman" w:hAnsi="Times New Roman"/>
          <w:color w:val="000000"/>
          <w:sz w:val="24"/>
          <w:szCs w:val="24"/>
          <w:lang w:eastAsia="ru-RU"/>
        </w:rPr>
      </w:pPr>
      <w:r w:rsidRPr="004911E4">
        <w:rPr>
          <w:rFonts w:ascii="Times New Roman" w:eastAsia="Times New Roman" w:hAnsi="Times New Roman"/>
          <w:color w:val="000000"/>
          <w:spacing w:val="1"/>
          <w:sz w:val="24"/>
          <w:szCs w:val="24"/>
          <w:lang w:eastAsia="ru-RU"/>
        </w:rPr>
        <w:t xml:space="preserve">Приложение № 1 – Спецификация. </w:t>
      </w:r>
    </w:p>
    <w:p w:rsidR="004911E4" w:rsidRPr="004911E4" w:rsidRDefault="004911E4" w:rsidP="004911E4">
      <w:pPr>
        <w:shd w:val="clear" w:color="auto" w:fill="FFFFFF"/>
        <w:tabs>
          <w:tab w:val="num" w:pos="567"/>
          <w:tab w:val="left" w:pos="965"/>
        </w:tabs>
        <w:spacing w:after="0" w:line="240" w:lineRule="auto"/>
        <w:ind w:left="-180"/>
        <w:jc w:val="both"/>
        <w:rPr>
          <w:rFonts w:ascii="Times New Roman" w:eastAsia="Times New Roman" w:hAnsi="Times New Roman"/>
          <w:sz w:val="24"/>
          <w:szCs w:val="24"/>
          <w:lang w:eastAsia="ru-RU"/>
        </w:rPr>
      </w:pPr>
    </w:p>
    <w:p w:rsidR="004911E4" w:rsidRPr="004911E4" w:rsidRDefault="004911E4" w:rsidP="004911E4">
      <w:pPr>
        <w:shd w:val="clear" w:color="auto" w:fill="FFFFFF"/>
        <w:spacing w:after="0" w:line="240" w:lineRule="auto"/>
        <w:jc w:val="center"/>
        <w:rPr>
          <w:rFonts w:ascii="Times New Roman" w:eastAsia="Times New Roman" w:hAnsi="Times New Roman"/>
          <w:b/>
          <w:color w:val="000000"/>
          <w:sz w:val="24"/>
          <w:szCs w:val="24"/>
          <w:lang w:eastAsia="ru-RU"/>
        </w:rPr>
      </w:pPr>
      <w:r w:rsidRPr="004911E4">
        <w:rPr>
          <w:rFonts w:ascii="Times New Roman" w:eastAsia="Times New Roman" w:hAnsi="Times New Roman"/>
          <w:b/>
          <w:color w:val="000000"/>
          <w:sz w:val="24"/>
          <w:szCs w:val="24"/>
          <w:lang w:eastAsia="ru-RU"/>
        </w:rPr>
        <w:t>12. Реквизиты и подписи сторон</w:t>
      </w:r>
    </w:p>
    <w:tbl>
      <w:tblPr>
        <w:tblW w:w="10315" w:type="dxa"/>
        <w:jc w:val="center"/>
        <w:tblInd w:w="-368" w:type="dxa"/>
        <w:tblLayout w:type="fixed"/>
        <w:tblCellMar>
          <w:left w:w="0" w:type="dxa"/>
          <w:right w:w="0" w:type="dxa"/>
        </w:tblCellMar>
        <w:tblLook w:val="0000" w:firstRow="0" w:lastRow="0" w:firstColumn="0" w:lastColumn="0" w:noHBand="0" w:noVBand="0"/>
      </w:tblPr>
      <w:tblGrid>
        <w:gridCol w:w="5159"/>
        <w:gridCol w:w="5156"/>
      </w:tblGrid>
      <w:tr w:rsidR="004911E4" w:rsidRPr="004911E4" w:rsidTr="006C31BC">
        <w:tblPrEx>
          <w:tblCellMar>
            <w:top w:w="0" w:type="dxa"/>
            <w:bottom w:w="0" w:type="dxa"/>
          </w:tblCellMar>
        </w:tblPrEx>
        <w:trPr>
          <w:trHeight w:val="213"/>
          <w:jc w:val="center"/>
        </w:trPr>
        <w:tc>
          <w:tcPr>
            <w:tcW w:w="5159" w:type="dxa"/>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5156" w:type="dxa"/>
          </w:tcPr>
          <w:p w:rsidR="004911E4" w:rsidRPr="004911E4" w:rsidRDefault="004911E4" w:rsidP="004911E4">
            <w:pPr>
              <w:spacing w:after="0" w:line="240" w:lineRule="auto"/>
              <w:rPr>
                <w:rFonts w:ascii="Times New Roman" w:eastAsia="Times New Roman" w:hAnsi="Times New Roman"/>
                <w:sz w:val="24"/>
                <w:szCs w:val="24"/>
                <w:lang w:eastAsia="ru-RU"/>
              </w:rPr>
            </w:pPr>
          </w:p>
        </w:tc>
      </w:tr>
      <w:tr w:rsidR="004911E4" w:rsidRPr="004911E4" w:rsidTr="006C31BC">
        <w:tblPrEx>
          <w:tblCellMar>
            <w:top w:w="0" w:type="dxa"/>
            <w:bottom w:w="0" w:type="dxa"/>
          </w:tblCellMar>
        </w:tblPrEx>
        <w:trPr>
          <w:trHeight w:val="4151"/>
          <w:jc w:val="center"/>
        </w:trPr>
        <w:tc>
          <w:tcPr>
            <w:tcW w:w="5159" w:type="dxa"/>
          </w:tcPr>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Заказчик</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ГАУ ДПО РБ «Центр повышения квалификации»</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Адрес: 450071, РБ, г. Уфа, проезд Лесной, д. 3/1</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тел. (347) 232-65-30</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ИНН 0276016992 КПП 027601001</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Министерство финансов РБ (ГАУ ДПО РБ «Центр повышения квалификации» </w:t>
            </w:r>
            <w:proofErr w:type="gramStart"/>
            <w:r w:rsidRPr="004911E4">
              <w:rPr>
                <w:rFonts w:ascii="Times New Roman" w:eastAsia="Times New Roman" w:hAnsi="Times New Roman"/>
                <w:sz w:val="24"/>
                <w:szCs w:val="24"/>
                <w:lang w:eastAsia="ru-RU"/>
              </w:rPr>
              <w:t>л</w:t>
            </w:r>
            <w:proofErr w:type="gramEnd"/>
            <w:r w:rsidRPr="004911E4">
              <w:rPr>
                <w:rFonts w:ascii="Times New Roman" w:eastAsia="Times New Roman" w:hAnsi="Times New Roman"/>
                <w:sz w:val="24"/>
                <w:szCs w:val="24"/>
                <w:lang w:eastAsia="ru-RU"/>
              </w:rPr>
              <w:t>/с 30113040210)</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БИК 048073001</w:t>
            </w:r>
          </w:p>
          <w:p w:rsidR="004911E4" w:rsidRPr="004911E4" w:rsidRDefault="004911E4" w:rsidP="004911E4">
            <w:pPr>
              <w:spacing w:after="0" w:line="240" w:lineRule="auto"/>
              <w:rPr>
                <w:rFonts w:ascii="Times New Roman" w:eastAsia="Times New Roman" w:hAnsi="Times New Roman"/>
                <w:sz w:val="24"/>
                <w:szCs w:val="24"/>
                <w:lang w:eastAsia="ru-RU"/>
              </w:rPr>
            </w:pPr>
            <w:proofErr w:type="gramStart"/>
            <w:r w:rsidRPr="004911E4">
              <w:rPr>
                <w:rFonts w:ascii="Times New Roman" w:eastAsia="Times New Roman" w:hAnsi="Times New Roman"/>
                <w:sz w:val="24"/>
                <w:szCs w:val="24"/>
                <w:lang w:eastAsia="ru-RU"/>
              </w:rPr>
              <w:t>р</w:t>
            </w:r>
            <w:proofErr w:type="gramEnd"/>
            <w:r w:rsidRPr="004911E4">
              <w:rPr>
                <w:rFonts w:ascii="Times New Roman" w:eastAsia="Times New Roman" w:hAnsi="Times New Roman"/>
                <w:sz w:val="24"/>
                <w:szCs w:val="24"/>
                <w:lang w:eastAsia="ru-RU"/>
              </w:rPr>
              <w:t>/с  40601810400003000001</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Отделение - НБ Республика Башкортостан</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ОКТМО 80701000001, ОКПО 01965700</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ОГРН   1020202862833</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Директор</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____________________/ Шакиров В.Ф. /</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М.П.</w:t>
            </w:r>
          </w:p>
        </w:tc>
        <w:tc>
          <w:tcPr>
            <w:tcW w:w="5156" w:type="dxa"/>
            <w:shd w:val="clear" w:color="auto" w:fill="auto"/>
          </w:tcPr>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Поставщик:</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   ____________«________________»</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   Юридический адрес: ___________</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   _____________________________</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 xml:space="preserve">   ИНН/КПП _________/__________</w:t>
            </w:r>
          </w:p>
          <w:tbl>
            <w:tblPr>
              <w:tblW w:w="4886" w:type="dxa"/>
              <w:tblInd w:w="110" w:type="dxa"/>
              <w:tblLayout w:type="fixed"/>
              <w:tblLook w:val="04A0" w:firstRow="1" w:lastRow="0" w:firstColumn="1" w:lastColumn="0" w:noHBand="0" w:noVBand="1"/>
            </w:tblPr>
            <w:tblGrid>
              <w:gridCol w:w="4886"/>
            </w:tblGrid>
            <w:tr w:rsidR="004911E4" w:rsidRPr="004911E4" w:rsidTr="006C31BC">
              <w:trPr>
                <w:trHeight w:val="357"/>
              </w:trPr>
              <w:tc>
                <w:tcPr>
                  <w:tcW w:w="4886" w:type="dxa"/>
                  <w:hideMark/>
                </w:tcPr>
                <w:p w:rsidR="004911E4" w:rsidRPr="004911E4" w:rsidRDefault="004911E4" w:rsidP="004911E4">
                  <w:pPr>
                    <w:widowControl w:val="0"/>
                    <w:suppressAutoHyphens/>
                    <w:overflowPunct w:val="0"/>
                    <w:snapToGrid w:val="0"/>
                    <w:spacing w:after="0" w:line="240" w:lineRule="auto"/>
                    <w:outlineLvl w:val="6"/>
                    <w:rPr>
                      <w:rFonts w:ascii="Times New Roman" w:eastAsia="Andale Sans UI" w:hAnsi="Times New Roman" w:cs="Tahoma"/>
                      <w:color w:val="00000A"/>
                      <w:sz w:val="24"/>
                      <w:szCs w:val="24"/>
                      <w:lang w:eastAsia="ru-RU" w:bidi="ru-RU"/>
                    </w:rPr>
                  </w:pPr>
                  <w:proofErr w:type="gramStart"/>
                  <w:r w:rsidRPr="004911E4">
                    <w:rPr>
                      <w:rFonts w:ascii="Times New Roman" w:eastAsia="Andale Sans UI" w:hAnsi="Times New Roman" w:cs="Tahoma"/>
                      <w:color w:val="00000A"/>
                      <w:sz w:val="24"/>
                      <w:szCs w:val="24"/>
                      <w:lang w:eastAsia="ru-RU" w:bidi="ru-RU"/>
                    </w:rPr>
                    <w:t>р</w:t>
                  </w:r>
                  <w:proofErr w:type="gramEnd"/>
                  <w:r w:rsidRPr="004911E4">
                    <w:rPr>
                      <w:rFonts w:ascii="Times New Roman" w:eastAsia="Andale Sans UI" w:hAnsi="Times New Roman" w:cs="Tahoma"/>
                      <w:color w:val="00000A"/>
                      <w:sz w:val="24"/>
                      <w:szCs w:val="24"/>
                      <w:lang w:eastAsia="ru-RU" w:bidi="ru-RU"/>
                    </w:rPr>
                    <w:t>/с ________________________</w:t>
                  </w:r>
                </w:p>
                <w:p w:rsidR="004911E4" w:rsidRPr="004911E4" w:rsidRDefault="004911E4" w:rsidP="004911E4">
                  <w:pPr>
                    <w:widowControl w:val="0"/>
                    <w:suppressAutoHyphens/>
                    <w:overflowPunct w:val="0"/>
                    <w:snapToGrid w:val="0"/>
                    <w:spacing w:after="0" w:line="240" w:lineRule="auto"/>
                    <w:outlineLvl w:val="6"/>
                    <w:rPr>
                      <w:rFonts w:ascii="Times New Roman" w:eastAsia="Andale Sans UI" w:hAnsi="Times New Roman" w:cs="Tahoma"/>
                      <w:b/>
                      <w:bCs/>
                      <w:color w:val="00000A"/>
                      <w:sz w:val="24"/>
                      <w:szCs w:val="24"/>
                      <w:lang w:eastAsia="ru-RU" w:bidi="ru-RU"/>
                    </w:rPr>
                  </w:pPr>
                  <w:r w:rsidRPr="004911E4">
                    <w:rPr>
                      <w:rFonts w:ascii="Times New Roman" w:eastAsia="Andale Sans UI" w:hAnsi="Times New Roman" w:cs="Tahoma"/>
                      <w:color w:val="00000A"/>
                      <w:sz w:val="24"/>
                      <w:szCs w:val="24"/>
                      <w:lang w:eastAsia="ru-RU" w:bidi="ru-RU"/>
                    </w:rPr>
                    <w:t>(наименование банка)__________</w:t>
                  </w:r>
                </w:p>
                <w:p w:rsidR="004911E4" w:rsidRPr="004911E4" w:rsidRDefault="004911E4" w:rsidP="004911E4">
                  <w:pPr>
                    <w:widowControl w:val="0"/>
                    <w:suppressAutoHyphens/>
                    <w:overflowPunct w:val="0"/>
                    <w:spacing w:after="0" w:line="240" w:lineRule="auto"/>
                    <w:outlineLvl w:val="6"/>
                    <w:rPr>
                      <w:rFonts w:ascii="Times New Roman" w:eastAsia="Andale Sans UI" w:hAnsi="Times New Roman" w:cs="Tahoma"/>
                      <w:b/>
                      <w:bCs/>
                      <w:color w:val="00000A"/>
                      <w:sz w:val="24"/>
                      <w:szCs w:val="24"/>
                      <w:lang w:eastAsia="ru-RU" w:bidi="ru-RU"/>
                    </w:rPr>
                  </w:pPr>
                  <w:r w:rsidRPr="004911E4">
                    <w:rPr>
                      <w:rFonts w:ascii="Times New Roman" w:eastAsia="Andale Sans UI" w:hAnsi="Times New Roman" w:cs="Tahoma"/>
                      <w:color w:val="00000A"/>
                      <w:sz w:val="24"/>
                      <w:szCs w:val="24"/>
                      <w:lang w:eastAsia="ru-RU" w:bidi="ru-RU"/>
                    </w:rPr>
                    <w:t xml:space="preserve">к/с ________________________ </w:t>
                  </w:r>
                </w:p>
              </w:tc>
            </w:tr>
            <w:tr w:rsidR="004911E4" w:rsidRPr="004911E4" w:rsidTr="006C31BC">
              <w:trPr>
                <w:trHeight w:val="241"/>
              </w:trPr>
              <w:tc>
                <w:tcPr>
                  <w:tcW w:w="4886" w:type="dxa"/>
                  <w:hideMark/>
                </w:tcPr>
                <w:p w:rsidR="004911E4" w:rsidRPr="004911E4" w:rsidRDefault="004911E4" w:rsidP="004911E4">
                  <w:pPr>
                    <w:widowControl w:val="0"/>
                    <w:suppressAutoHyphens/>
                    <w:overflowPunct w:val="0"/>
                    <w:snapToGrid w:val="0"/>
                    <w:spacing w:after="0" w:line="240" w:lineRule="auto"/>
                    <w:outlineLvl w:val="6"/>
                    <w:rPr>
                      <w:rFonts w:ascii="Times New Roman" w:eastAsia="Andale Sans UI" w:hAnsi="Times New Roman" w:cs="Tahoma"/>
                      <w:b/>
                      <w:bCs/>
                      <w:color w:val="00000A"/>
                      <w:sz w:val="24"/>
                      <w:szCs w:val="24"/>
                      <w:lang w:eastAsia="ru-RU" w:bidi="ru-RU"/>
                    </w:rPr>
                  </w:pPr>
                  <w:r w:rsidRPr="004911E4">
                    <w:rPr>
                      <w:rFonts w:ascii="Times New Roman" w:eastAsia="Andale Sans UI" w:hAnsi="Times New Roman" w:cs="Tahoma"/>
                      <w:color w:val="00000A"/>
                      <w:sz w:val="24"/>
                      <w:szCs w:val="24"/>
                      <w:lang w:eastAsia="ru-RU" w:bidi="ru-RU"/>
                    </w:rPr>
                    <w:t>БИК _______________________</w:t>
                  </w:r>
                </w:p>
                <w:p w:rsidR="004911E4" w:rsidRPr="004911E4" w:rsidRDefault="004911E4" w:rsidP="004911E4">
                  <w:pPr>
                    <w:widowControl w:val="0"/>
                    <w:suppressAutoHyphens/>
                    <w:overflowPunct w:val="0"/>
                    <w:spacing w:after="0" w:line="240" w:lineRule="auto"/>
                    <w:rPr>
                      <w:rFonts w:ascii="Times New Roman" w:eastAsia="Andale Sans UI" w:hAnsi="Times New Roman" w:cs="Tahoma"/>
                      <w:color w:val="00000A"/>
                      <w:sz w:val="24"/>
                      <w:szCs w:val="24"/>
                      <w:lang w:eastAsia="ru-RU" w:bidi="ru-RU"/>
                    </w:rPr>
                  </w:pPr>
                  <w:r w:rsidRPr="004911E4">
                    <w:rPr>
                      <w:rFonts w:ascii="Times New Roman" w:eastAsia="Andale Sans UI" w:hAnsi="Times New Roman" w:cs="Tahoma"/>
                      <w:color w:val="00000A"/>
                      <w:sz w:val="24"/>
                      <w:szCs w:val="24"/>
                      <w:lang w:eastAsia="ru-RU" w:bidi="ru-RU"/>
                    </w:rPr>
                    <w:t>ОКТМО_____________________</w:t>
                  </w:r>
                </w:p>
              </w:tc>
            </w:tr>
            <w:tr w:rsidR="004911E4" w:rsidRPr="004911E4" w:rsidTr="006C31BC">
              <w:trPr>
                <w:trHeight w:val="357"/>
              </w:trPr>
              <w:tc>
                <w:tcPr>
                  <w:tcW w:w="4886" w:type="dxa"/>
                  <w:hideMark/>
                </w:tcPr>
                <w:p w:rsidR="004911E4" w:rsidRPr="004911E4" w:rsidRDefault="004911E4" w:rsidP="004911E4">
                  <w:pPr>
                    <w:widowControl w:val="0"/>
                    <w:suppressAutoHyphens/>
                    <w:overflowPunct w:val="0"/>
                    <w:snapToGrid w:val="0"/>
                    <w:spacing w:after="0" w:line="240" w:lineRule="auto"/>
                    <w:outlineLvl w:val="6"/>
                    <w:rPr>
                      <w:rFonts w:ascii="Times New Roman" w:eastAsia="Andale Sans UI" w:hAnsi="Times New Roman" w:cs="Tahoma"/>
                      <w:b/>
                      <w:bCs/>
                      <w:color w:val="00000A"/>
                      <w:sz w:val="24"/>
                      <w:szCs w:val="24"/>
                      <w:lang w:eastAsia="ru-RU" w:bidi="ru-RU"/>
                    </w:rPr>
                  </w:pPr>
                  <w:r w:rsidRPr="004911E4">
                    <w:rPr>
                      <w:rFonts w:ascii="Times New Roman" w:eastAsia="Andale Sans UI" w:hAnsi="Times New Roman" w:cs="Tahoma"/>
                      <w:color w:val="00000A"/>
                      <w:sz w:val="24"/>
                      <w:szCs w:val="24"/>
                      <w:lang w:eastAsia="ru-RU" w:bidi="ru-RU"/>
                    </w:rPr>
                    <w:t>ОКПО ______________________</w:t>
                  </w:r>
                </w:p>
                <w:p w:rsidR="004911E4" w:rsidRPr="004911E4" w:rsidRDefault="004911E4" w:rsidP="004911E4">
                  <w:pPr>
                    <w:widowControl w:val="0"/>
                    <w:suppressAutoHyphens/>
                    <w:overflowPunct w:val="0"/>
                    <w:spacing w:after="0" w:line="240" w:lineRule="auto"/>
                    <w:rPr>
                      <w:rFonts w:ascii="Times New Roman" w:eastAsia="Andale Sans UI" w:hAnsi="Times New Roman" w:cs="Tahoma"/>
                      <w:color w:val="00000A"/>
                      <w:sz w:val="24"/>
                      <w:szCs w:val="24"/>
                      <w:lang w:eastAsia="ru-RU" w:bidi="ru-RU"/>
                    </w:rPr>
                  </w:pPr>
                  <w:r w:rsidRPr="004911E4">
                    <w:rPr>
                      <w:rFonts w:ascii="Times New Roman" w:eastAsia="Andale Sans UI" w:hAnsi="Times New Roman" w:cs="Tahoma"/>
                      <w:color w:val="00000A"/>
                      <w:sz w:val="24"/>
                      <w:szCs w:val="24"/>
                      <w:lang w:eastAsia="ru-RU" w:bidi="ru-RU"/>
                    </w:rPr>
                    <w:t>Дата постановки на учет в налоговую инспекцию___________________</w:t>
                  </w:r>
                </w:p>
              </w:tc>
            </w:tr>
            <w:tr w:rsidR="004911E4" w:rsidRPr="004911E4" w:rsidTr="006C31BC">
              <w:trPr>
                <w:trHeight w:val="121"/>
              </w:trPr>
              <w:tc>
                <w:tcPr>
                  <w:tcW w:w="4886" w:type="dxa"/>
                  <w:hideMark/>
                </w:tcPr>
                <w:p w:rsidR="004911E4" w:rsidRPr="004911E4" w:rsidRDefault="004911E4" w:rsidP="004911E4">
                  <w:pPr>
                    <w:widowControl w:val="0"/>
                    <w:suppressAutoHyphens/>
                    <w:overflowPunct w:val="0"/>
                    <w:snapToGrid w:val="0"/>
                    <w:spacing w:after="0" w:line="240" w:lineRule="auto"/>
                    <w:outlineLvl w:val="6"/>
                    <w:rPr>
                      <w:rFonts w:ascii="Times New Roman" w:eastAsia="Andale Sans UI" w:hAnsi="Times New Roman" w:cs="Tahoma"/>
                      <w:b/>
                      <w:bCs/>
                      <w:color w:val="00000A"/>
                      <w:sz w:val="24"/>
                      <w:szCs w:val="24"/>
                      <w:lang w:eastAsia="ru-RU" w:bidi="ru-RU"/>
                    </w:rPr>
                  </w:pPr>
                  <w:proofErr w:type="spellStart"/>
                  <w:r w:rsidRPr="004911E4">
                    <w:rPr>
                      <w:rFonts w:ascii="Times New Roman" w:eastAsia="Andale Sans UI" w:hAnsi="Times New Roman" w:cs="Tahoma"/>
                      <w:color w:val="00000A"/>
                      <w:sz w:val="24"/>
                      <w:szCs w:val="24"/>
                      <w:lang w:eastAsia="ru-RU" w:bidi="ru-RU"/>
                    </w:rPr>
                    <w:t>Тел</w:t>
                  </w:r>
                  <w:proofErr w:type="gramStart"/>
                  <w:r w:rsidRPr="004911E4">
                    <w:rPr>
                      <w:rFonts w:ascii="Times New Roman" w:eastAsia="Andale Sans UI" w:hAnsi="Times New Roman" w:cs="Tahoma"/>
                      <w:color w:val="00000A"/>
                      <w:sz w:val="24"/>
                      <w:szCs w:val="24"/>
                      <w:lang w:eastAsia="ru-RU" w:bidi="ru-RU"/>
                    </w:rPr>
                    <w:t>.ф</w:t>
                  </w:r>
                  <w:proofErr w:type="gramEnd"/>
                  <w:r w:rsidRPr="004911E4">
                    <w:rPr>
                      <w:rFonts w:ascii="Times New Roman" w:eastAsia="Andale Sans UI" w:hAnsi="Times New Roman" w:cs="Tahoma"/>
                      <w:color w:val="00000A"/>
                      <w:sz w:val="24"/>
                      <w:szCs w:val="24"/>
                      <w:lang w:eastAsia="ru-RU" w:bidi="ru-RU"/>
                    </w:rPr>
                    <w:t>акс</w:t>
                  </w:r>
                  <w:proofErr w:type="spellEnd"/>
                  <w:r w:rsidRPr="004911E4">
                    <w:rPr>
                      <w:rFonts w:ascii="Times New Roman" w:eastAsia="Andale Sans UI" w:hAnsi="Times New Roman" w:cs="Tahoma"/>
                      <w:color w:val="00000A"/>
                      <w:sz w:val="24"/>
                      <w:szCs w:val="24"/>
                      <w:lang w:eastAsia="ru-RU" w:bidi="ru-RU"/>
                    </w:rPr>
                    <w:t xml:space="preserve"> ____________________</w:t>
                  </w:r>
                </w:p>
              </w:tc>
            </w:tr>
            <w:tr w:rsidR="004911E4" w:rsidRPr="004911E4" w:rsidTr="006C31BC">
              <w:trPr>
                <w:trHeight w:val="121"/>
              </w:trPr>
              <w:tc>
                <w:tcPr>
                  <w:tcW w:w="4886" w:type="dxa"/>
                  <w:hideMark/>
                </w:tcPr>
                <w:p w:rsidR="004911E4" w:rsidRPr="004911E4" w:rsidRDefault="004911E4" w:rsidP="004911E4">
                  <w:pPr>
                    <w:widowControl w:val="0"/>
                    <w:suppressAutoHyphens/>
                    <w:overflowPunct w:val="0"/>
                    <w:snapToGrid w:val="0"/>
                    <w:spacing w:after="0" w:line="240" w:lineRule="auto"/>
                    <w:outlineLvl w:val="6"/>
                    <w:rPr>
                      <w:rFonts w:ascii="Times New Roman" w:eastAsia="Andale Sans UI" w:hAnsi="Times New Roman" w:cs="Tahoma"/>
                      <w:b/>
                      <w:bCs/>
                      <w:color w:val="00000A"/>
                      <w:sz w:val="24"/>
                      <w:szCs w:val="24"/>
                      <w:lang w:eastAsia="ru-RU" w:bidi="ru-RU"/>
                    </w:rPr>
                  </w:pPr>
                  <w:r w:rsidRPr="004911E4">
                    <w:rPr>
                      <w:rFonts w:ascii="Times New Roman" w:eastAsia="Andale Sans UI" w:hAnsi="Times New Roman" w:cs="Tahoma"/>
                      <w:color w:val="00000A"/>
                      <w:sz w:val="24"/>
                      <w:szCs w:val="24"/>
                      <w:lang w:eastAsia="ru-RU" w:bidi="ru-RU"/>
                    </w:rPr>
                    <w:t>Эл</w:t>
                  </w:r>
                  <w:proofErr w:type="gramStart"/>
                  <w:r w:rsidRPr="004911E4">
                    <w:rPr>
                      <w:rFonts w:ascii="Times New Roman" w:eastAsia="Andale Sans UI" w:hAnsi="Times New Roman" w:cs="Tahoma"/>
                      <w:color w:val="00000A"/>
                      <w:sz w:val="24"/>
                      <w:szCs w:val="24"/>
                      <w:lang w:eastAsia="ru-RU" w:bidi="ru-RU"/>
                    </w:rPr>
                    <w:t>.</w:t>
                  </w:r>
                  <w:proofErr w:type="gramEnd"/>
                  <w:r w:rsidRPr="004911E4">
                    <w:rPr>
                      <w:rFonts w:ascii="Times New Roman" w:eastAsia="Andale Sans UI" w:hAnsi="Times New Roman" w:cs="Tahoma"/>
                      <w:color w:val="00000A"/>
                      <w:sz w:val="24"/>
                      <w:szCs w:val="24"/>
                      <w:lang w:eastAsia="ru-RU" w:bidi="ru-RU"/>
                    </w:rPr>
                    <w:t xml:space="preserve"> </w:t>
                  </w:r>
                  <w:proofErr w:type="gramStart"/>
                  <w:r w:rsidRPr="004911E4">
                    <w:rPr>
                      <w:rFonts w:ascii="Times New Roman" w:eastAsia="Andale Sans UI" w:hAnsi="Times New Roman" w:cs="Tahoma"/>
                      <w:color w:val="00000A"/>
                      <w:sz w:val="24"/>
                      <w:szCs w:val="24"/>
                      <w:lang w:eastAsia="ru-RU" w:bidi="ru-RU"/>
                    </w:rPr>
                    <w:t>а</w:t>
                  </w:r>
                  <w:proofErr w:type="gramEnd"/>
                  <w:r w:rsidRPr="004911E4">
                    <w:rPr>
                      <w:rFonts w:ascii="Times New Roman" w:eastAsia="Andale Sans UI" w:hAnsi="Times New Roman" w:cs="Tahoma"/>
                      <w:color w:val="00000A"/>
                      <w:sz w:val="24"/>
                      <w:szCs w:val="24"/>
                      <w:lang w:eastAsia="ru-RU" w:bidi="ru-RU"/>
                    </w:rPr>
                    <w:t>дрес______________________</w:t>
                  </w:r>
                </w:p>
              </w:tc>
            </w:tr>
          </w:tbl>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_____________________/ __________ /</w:t>
            </w:r>
          </w:p>
          <w:p w:rsidR="004911E4" w:rsidRPr="004911E4" w:rsidRDefault="004911E4" w:rsidP="004911E4">
            <w:pPr>
              <w:spacing w:after="0" w:line="240" w:lineRule="auto"/>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М.П.</w:t>
            </w:r>
          </w:p>
        </w:tc>
      </w:tr>
      <w:tr w:rsidR="004911E4" w:rsidRPr="004911E4" w:rsidTr="006C31BC">
        <w:tblPrEx>
          <w:tblCellMar>
            <w:top w:w="0" w:type="dxa"/>
            <w:bottom w:w="0" w:type="dxa"/>
          </w:tblCellMar>
        </w:tblPrEx>
        <w:trPr>
          <w:trHeight w:val="213"/>
          <w:jc w:val="center"/>
        </w:trPr>
        <w:tc>
          <w:tcPr>
            <w:tcW w:w="5159" w:type="dxa"/>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5156" w:type="dxa"/>
            <w:shd w:val="clear" w:color="auto" w:fill="auto"/>
          </w:tcPr>
          <w:p w:rsidR="004911E4" w:rsidRPr="004911E4" w:rsidRDefault="004911E4" w:rsidP="004911E4">
            <w:pPr>
              <w:spacing w:after="0" w:line="240" w:lineRule="auto"/>
              <w:rPr>
                <w:rFonts w:ascii="Times New Roman" w:eastAsia="Times New Roman" w:hAnsi="Times New Roman"/>
                <w:sz w:val="24"/>
                <w:szCs w:val="24"/>
                <w:lang w:eastAsia="ru-RU"/>
              </w:rPr>
            </w:pPr>
          </w:p>
        </w:tc>
      </w:tr>
      <w:tr w:rsidR="004911E4" w:rsidRPr="004911E4" w:rsidTr="006C31BC">
        <w:tblPrEx>
          <w:tblCellMar>
            <w:top w:w="0" w:type="dxa"/>
            <w:bottom w:w="0" w:type="dxa"/>
          </w:tblCellMar>
        </w:tblPrEx>
        <w:trPr>
          <w:trHeight w:val="213"/>
          <w:jc w:val="center"/>
        </w:trPr>
        <w:tc>
          <w:tcPr>
            <w:tcW w:w="5159" w:type="dxa"/>
          </w:tcPr>
          <w:p w:rsidR="004911E4" w:rsidRPr="004911E4" w:rsidRDefault="004911E4" w:rsidP="004911E4">
            <w:pPr>
              <w:spacing w:after="0" w:line="240" w:lineRule="auto"/>
              <w:rPr>
                <w:rFonts w:ascii="Times New Roman" w:eastAsia="Times New Roman" w:hAnsi="Times New Roman"/>
                <w:b/>
                <w:sz w:val="24"/>
                <w:szCs w:val="24"/>
                <w:lang w:eastAsia="ru-RU"/>
              </w:rPr>
            </w:pPr>
          </w:p>
        </w:tc>
        <w:tc>
          <w:tcPr>
            <w:tcW w:w="5156" w:type="dxa"/>
          </w:tcPr>
          <w:p w:rsidR="004911E4" w:rsidRPr="004911E4" w:rsidRDefault="004911E4" w:rsidP="004911E4">
            <w:pPr>
              <w:spacing w:after="0" w:line="240" w:lineRule="auto"/>
              <w:rPr>
                <w:rFonts w:ascii="Times New Roman" w:eastAsia="Times New Roman" w:hAnsi="Times New Roman"/>
                <w:b/>
                <w:sz w:val="24"/>
                <w:szCs w:val="24"/>
                <w:lang w:eastAsia="ru-RU"/>
              </w:rPr>
            </w:pPr>
          </w:p>
        </w:tc>
      </w:tr>
    </w:tbl>
    <w:p w:rsidR="004911E4" w:rsidRPr="004911E4" w:rsidRDefault="004911E4" w:rsidP="004911E4">
      <w:pPr>
        <w:spacing w:after="0" w:line="240" w:lineRule="auto"/>
        <w:ind w:left="6096"/>
        <w:rPr>
          <w:rFonts w:ascii="Times New Roman" w:eastAsia="Times New Roman" w:hAnsi="Times New Roman"/>
          <w:bCs/>
          <w:snapToGrid w:val="0"/>
          <w:sz w:val="26"/>
          <w:szCs w:val="26"/>
          <w:lang w:eastAsia="ru-RU"/>
        </w:rPr>
      </w:pPr>
    </w:p>
    <w:p w:rsidR="004911E4" w:rsidRPr="004911E4" w:rsidRDefault="004911E4" w:rsidP="004911E4">
      <w:pPr>
        <w:spacing w:after="0" w:line="240" w:lineRule="auto"/>
        <w:ind w:left="6096"/>
        <w:rPr>
          <w:rFonts w:ascii="Times New Roman" w:eastAsia="Times New Roman" w:hAnsi="Times New Roman"/>
          <w:bCs/>
          <w:snapToGrid w:val="0"/>
          <w:sz w:val="26"/>
          <w:szCs w:val="26"/>
          <w:lang w:eastAsia="ru-RU"/>
        </w:rPr>
      </w:pPr>
    </w:p>
    <w:p w:rsidR="004911E4" w:rsidRPr="004911E4" w:rsidRDefault="004911E4" w:rsidP="004911E4">
      <w:pPr>
        <w:spacing w:after="0" w:line="240" w:lineRule="auto"/>
        <w:ind w:left="6096"/>
        <w:rPr>
          <w:rFonts w:ascii="Times New Roman" w:eastAsia="Times New Roman" w:hAnsi="Times New Roman"/>
          <w:bCs/>
          <w:snapToGrid w:val="0"/>
          <w:sz w:val="26"/>
          <w:szCs w:val="26"/>
          <w:lang w:eastAsia="ru-RU"/>
        </w:rPr>
      </w:pPr>
    </w:p>
    <w:p w:rsidR="004911E4" w:rsidRPr="004911E4" w:rsidRDefault="004911E4" w:rsidP="004911E4">
      <w:pPr>
        <w:spacing w:after="0" w:line="240" w:lineRule="auto"/>
        <w:ind w:left="6096"/>
        <w:rPr>
          <w:rFonts w:ascii="Times New Roman" w:eastAsia="Times New Roman" w:hAnsi="Times New Roman"/>
          <w:bCs/>
          <w:snapToGrid w:val="0"/>
          <w:sz w:val="26"/>
          <w:szCs w:val="26"/>
          <w:lang w:eastAsia="ru-RU"/>
        </w:rPr>
      </w:pPr>
    </w:p>
    <w:p w:rsidR="004911E4" w:rsidRPr="004911E4" w:rsidRDefault="004911E4" w:rsidP="004911E4">
      <w:pPr>
        <w:spacing w:after="0" w:line="240" w:lineRule="auto"/>
        <w:ind w:left="6096"/>
        <w:rPr>
          <w:rFonts w:ascii="Times New Roman" w:eastAsia="Times New Roman" w:hAnsi="Times New Roman"/>
          <w:bCs/>
          <w:snapToGrid w:val="0"/>
          <w:sz w:val="26"/>
          <w:szCs w:val="26"/>
          <w:lang w:eastAsia="ru-RU"/>
        </w:rPr>
      </w:pPr>
    </w:p>
    <w:p w:rsidR="004911E4" w:rsidRPr="004911E4" w:rsidRDefault="004911E4" w:rsidP="004911E4">
      <w:pPr>
        <w:spacing w:after="0" w:line="240" w:lineRule="auto"/>
        <w:ind w:left="6096"/>
        <w:rPr>
          <w:rFonts w:ascii="Times New Roman" w:eastAsia="Times New Roman" w:hAnsi="Times New Roman"/>
          <w:bCs/>
          <w:snapToGrid w:val="0"/>
          <w:sz w:val="26"/>
          <w:szCs w:val="26"/>
          <w:lang w:eastAsia="ru-RU"/>
        </w:rPr>
      </w:pPr>
    </w:p>
    <w:p w:rsidR="004911E4" w:rsidRPr="004911E4" w:rsidRDefault="004911E4" w:rsidP="004911E4">
      <w:pPr>
        <w:spacing w:after="0" w:line="240" w:lineRule="auto"/>
        <w:ind w:left="6237"/>
        <w:rPr>
          <w:rFonts w:ascii="Times New Roman" w:eastAsia="Times New Roman" w:hAnsi="Times New Roman"/>
          <w:bCs/>
          <w:snapToGrid w:val="0"/>
          <w:sz w:val="26"/>
          <w:szCs w:val="26"/>
          <w:lang w:eastAsia="ru-RU"/>
        </w:rPr>
      </w:pPr>
      <w:r w:rsidRPr="004911E4">
        <w:rPr>
          <w:rFonts w:ascii="Times New Roman" w:eastAsia="Times New Roman" w:hAnsi="Times New Roman"/>
          <w:bCs/>
          <w:snapToGrid w:val="0"/>
          <w:sz w:val="26"/>
          <w:szCs w:val="26"/>
          <w:lang w:eastAsia="ru-RU"/>
        </w:rPr>
        <w:t xml:space="preserve">Приложение № 1 </w:t>
      </w:r>
    </w:p>
    <w:p w:rsidR="004911E4" w:rsidRPr="004911E4" w:rsidRDefault="004911E4" w:rsidP="004911E4">
      <w:pPr>
        <w:spacing w:after="0" w:line="240" w:lineRule="auto"/>
        <w:ind w:left="6237"/>
        <w:rPr>
          <w:rFonts w:ascii="Times New Roman" w:eastAsia="Times New Roman" w:hAnsi="Times New Roman"/>
          <w:bCs/>
          <w:snapToGrid w:val="0"/>
          <w:sz w:val="26"/>
          <w:szCs w:val="26"/>
          <w:lang w:eastAsia="ru-RU"/>
        </w:rPr>
      </w:pPr>
      <w:r w:rsidRPr="004911E4">
        <w:rPr>
          <w:rFonts w:ascii="Times New Roman" w:eastAsia="Times New Roman" w:hAnsi="Times New Roman"/>
          <w:bCs/>
          <w:snapToGrid w:val="0"/>
          <w:sz w:val="26"/>
          <w:szCs w:val="26"/>
          <w:lang w:eastAsia="ru-RU"/>
        </w:rPr>
        <w:t xml:space="preserve">к Договору </w:t>
      </w:r>
    </w:p>
    <w:p w:rsidR="004911E4" w:rsidRPr="004911E4" w:rsidRDefault="004911E4" w:rsidP="004911E4">
      <w:pPr>
        <w:spacing w:after="0" w:line="240" w:lineRule="auto"/>
        <w:ind w:left="6237"/>
        <w:rPr>
          <w:rFonts w:ascii="Times New Roman" w:eastAsia="Times New Roman" w:hAnsi="Times New Roman"/>
          <w:bCs/>
          <w:snapToGrid w:val="0"/>
          <w:sz w:val="26"/>
          <w:szCs w:val="26"/>
          <w:lang w:eastAsia="ru-RU"/>
        </w:rPr>
      </w:pPr>
      <w:r w:rsidRPr="004911E4">
        <w:rPr>
          <w:rFonts w:ascii="Times New Roman" w:eastAsia="Times New Roman" w:hAnsi="Times New Roman"/>
          <w:bCs/>
          <w:snapToGrid w:val="0"/>
          <w:sz w:val="26"/>
          <w:szCs w:val="26"/>
          <w:lang w:eastAsia="ru-RU"/>
        </w:rPr>
        <w:t>№  ХХ  от «ХХ» ___ 2018г.</w:t>
      </w:r>
    </w:p>
    <w:p w:rsidR="004911E4" w:rsidRPr="004911E4" w:rsidRDefault="004911E4" w:rsidP="004911E4">
      <w:pPr>
        <w:spacing w:after="0" w:line="240" w:lineRule="auto"/>
        <w:ind w:left="5760" w:firstLine="336"/>
        <w:jc w:val="center"/>
        <w:rPr>
          <w:rFonts w:ascii="Times New Roman" w:eastAsia="Times New Roman" w:hAnsi="Times New Roman"/>
          <w:b/>
          <w:bCs/>
          <w:snapToGrid w:val="0"/>
          <w:sz w:val="26"/>
          <w:szCs w:val="26"/>
          <w:lang w:eastAsia="ru-RU"/>
        </w:rPr>
      </w:pPr>
      <w:r w:rsidRPr="004911E4">
        <w:rPr>
          <w:rFonts w:ascii="Times New Roman" w:eastAsia="Times New Roman" w:hAnsi="Times New Roman"/>
          <w:b/>
          <w:bCs/>
          <w:snapToGrid w:val="0"/>
          <w:sz w:val="26"/>
          <w:szCs w:val="26"/>
          <w:lang w:eastAsia="ru-RU"/>
        </w:rPr>
        <w:t xml:space="preserve"> </w:t>
      </w:r>
    </w:p>
    <w:p w:rsidR="004911E4" w:rsidRPr="004911E4" w:rsidRDefault="004911E4" w:rsidP="004911E4">
      <w:pPr>
        <w:spacing w:after="0"/>
        <w:jc w:val="center"/>
        <w:rPr>
          <w:rFonts w:ascii="Times New Roman" w:eastAsia="Times New Roman" w:hAnsi="Times New Roman"/>
          <w:b/>
          <w:spacing w:val="-3"/>
          <w:sz w:val="24"/>
          <w:szCs w:val="24"/>
          <w:lang w:eastAsia="ru-RU"/>
        </w:rPr>
      </w:pPr>
      <w:r w:rsidRPr="004911E4">
        <w:rPr>
          <w:rFonts w:ascii="Times New Roman" w:eastAsia="Times New Roman" w:hAnsi="Times New Roman"/>
          <w:b/>
          <w:spacing w:val="-3"/>
          <w:sz w:val="24"/>
          <w:szCs w:val="24"/>
          <w:lang w:eastAsia="ru-RU"/>
        </w:rPr>
        <w:t>Спецификация</w:t>
      </w:r>
    </w:p>
    <w:p w:rsidR="004911E4" w:rsidRPr="004911E4" w:rsidRDefault="004911E4" w:rsidP="004911E4">
      <w:pPr>
        <w:spacing w:after="0" w:line="240" w:lineRule="auto"/>
        <w:rPr>
          <w:rFonts w:ascii="Times New Roman" w:hAnsi="Times New Roman"/>
          <w:sz w:val="24"/>
          <w:szCs w:val="24"/>
          <w:shd w:val="clear" w:color="auto" w:fill="FFFF00"/>
        </w:rPr>
      </w:pPr>
      <w:r w:rsidRPr="004911E4">
        <w:rPr>
          <w:rFonts w:ascii="Times New Roman" w:hAnsi="Times New Roman"/>
          <w:spacing w:val="-3"/>
          <w:sz w:val="24"/>
          <w:szCs w:val="24"/>
        </w:rPr>
        <w:t>между ГАУ ДПО РБ  «Центр повышения квалификации» и</w:t>
      </w:r>
      <w:r w:rsidRPr="004911E4">
        <w:rPr>
          <w:rFonts w:ascii="Times New Roman" w:hAnsi="Times New Roman"/>
          <w:sz w:val="24"/>
          <w:szCs w:val="24"/>
        </w:rPr>
        <w:t>___________</w:t>
      </w:r>
    </w:p>
    <w:p w:rsidR="004911E4" w:rsidRPr="004911E4" w:rsidRDefault="004911E4" w:rsidP="004911E4">
      <w:pPr>
        <w:spacing w:after="0" w:line="240" w:lineRule="auto"/>
        <w:rPr>
          <w:rFonts w:ascii="Times New Roman" w:hAnsi="Times New Roman"/>
          <w:sz w:val="24"/>
          <w:szCs w:val="24"/>
        </w:rPr>
      </w:pPr>
    </w:p>
    <w:tbl>
      <w:tblPr>
        <w:tblW w:w="9753" w:type="dxa"/>
        <w:tblInd w:w="93" w:type="dxa"/>
        <w:tblLook w:val="04A0" w:firstRow="1" w:lastRow="0" w:firstColumn="1" w:lastColumn="0" w:noHBand="0" w:noVBand="1"/>
      </w:tblPr>
      <w:tblGrid>
        <w:gridCol w:w="769"/>
        <w:gridCol w:w="1934"/>
        <w:gridCol w:w="1934"/>
        <w:gridCol w:w="1105"/>
        <w:gridCol w:w="888"/>
        <w:gridCol w:w="1792"/>
        <w:gridCol w:w="1560"/>
      </w:tblGrid>
      <w:tr w:rsidR="004911E4" w:rsidRPr="004911E4" w:rsidTr="006C31BC">
        <w:trPr>
          <w:trHeight w:val="10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1E4" w:rsidRPr="004911E4" w:rsidRDefault="004911E4" w:rsidP="004911E4">
            <w:pPr>
              <w:spacing w:after="0" w:line="240" w:lineRule="auto"/>
              <w:jc w:val="center"/>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w:t>
            </w:r>
            <w:proofErr w:type="gramStart"/>
            <w:r w:rsidRPr="004911E4">
              <w:rPr>
                <w:rFonts w:ascii="Times New Roman" w:eastAsia="Times New Roman" w:hAnsi="Times New Roman"/>
                <w:sz w:val="24"/>
                <w:szCs w:val="24"/>
                <w:lang w:eastAsia="ru-RU"/>
              </w:rPr>
              <w:t>п</w:t>
            </w:r>
            <w:proofErr w:type="gramEnd"/>
            <w:r w:rsidRPr="004911E4">
              <w:rPr>
                <w:rFonts w:ascii="Times New Roman" w:eastAsia="Times New Roman" w:hAnsi="Times New Roman"/>
                <w:sz w:val="24"/>
                <w:szCs w:val="24"/>
                <w:lang w:eastAsia="ru-RU"/>
              </w:rPr>
              <w:t>/п</w:t>
            </w:r>
          </w:p>
        </w:tc>
        <w:tc>
          <w:tcPr>
            <w:tcW w:w="3868" w:type="dxa"/>
            <w:gridSpan w:val="2"/>
            <w:tcBorders>
              <w:top w:val="single" w:sz="4" w:space="0" w:color="auto"/>
              <w:left w:val="nil"/>
              <w:bottom w:val="single" w:sz="4" w:space="0" w:color="auto"/>
              <w:right w:val="single" w:sz="4" w:space="0" w:color="000000"/>
            </w:tcBorders>
            <w:shd w:val="clear" w:color="auto" w:fill="auto"/>
            <w:vAlign w:val="center"/>
            <w:hideMark/>
          </w:tcPr>
          <w:p w:rsidR="004911E4" w:rsidRPr="004911E4" w:rsidRDefault="004911E4" w:rsidP="004911E4">
            <w:pPr>
              <w:spacing w:after="0" w:line="240" w:lineRule="auto"/>
              <w:jc w:val="center"/>
              <w:rPr>
                <w:rFonts w:ascii="Times New Roman" w:eastAsia="Times New Roman" w:hAnsi="Times New Roman"/>
                <w:sz w:val="24"/>
                <w:szCs w:val="24"/>
                <w:lang w:eastAsia="ru-RU"/>
              </w:rPr>
            </w:pPr>
            <w:r w:rsidRPr="004911E4">
              <w:rPr>
                <w:rFonts w:ascii="Times New Roman" w:hAnsi="Times New Roman"/>
                <w:sz w:val="24"/>
                <w:szCs w:val="24"/>
              </w:rPr>
              <w:t xml:space="preserve">Наименование и характеристика поставляемых товаров, работ, услуг </w:t>
            </w:r>
          </w:p>
        </w:tc>
        <w:tc>
          <w:tcPr>
            <w:tcW w:w="1105" w:type="dxa"/>
            <w:tcBorders>
              <w:top w:val="single" w:sz="4" w:space="0" w:color="auto"/>
              <w:left w:val="nil"/>
              <w:bottom w:val="single" w:sz="4" w:space="0" w:color="auto"/>
              <w:right w:val="nil"/>
            </w:tcBorders>
            <w:shd w:val="clear" w:color="auto" w:fill="auto"/>
            <w:vAlign w:val="bottom"/>
            <w:hideMark/>
          </w:tcPr>
          <w:p w:rsidR="004911E4" w:rsidRPr="004911E4" w:rsidRDefault="004911E4" w:rsidP="004911E4">
            <w:pPr>
              <w:spacing w:after="0" w:line="240" w:lineRule="auto"/>
              <w:jc w:val="center"/>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Единица</w:t>
            </w:r>
            <w:r w:rsidRPr="004911E4">
              <w:rPr>
                <w:rFonts w:ascii="Times New Roman" w:eastAsia="Times New Roman" w:hAnsi="Times New Roman"/>
                <w:sz w:val="24"/>
                <w:szCs w:val="24"/>
                <w:lang w:eastAsia="ru-RU"/>
              </w:rPr>
              <w:br/>
            </w:r>
            <w:proofErr w:type="spellStart"/>
            <w:r w:rsidRPr="004911E4">
              <w:rPr>
                <w:rFonts w:ascii="Times New Roman" w:eastAsia="Times New Roman" w:hAnsi="Times New Roman"/>
                <w:sz w:val="24"/>
                <w:szCs w:val="24"/>
                <w:lang w:eastAsia="ru-RU"/>
              </w:rPr>
              <w:t>изм</w:t>
            </w:r>
            <w:proofErr w:type="gramStart"/>
            <w:r w:rsidRPr="004911E4">
              <w:rPr>
                <w:rFonts w:ascii="Times New Roman" w:eastAsia="Times New Roman" w:hAnsi="Times New Roman"/>
                <w:sz w:val="24"/>
                <w:szCs w:val="24"/>
                <w:lang w:eastAsia="ru-RU"/>
              </w:rPr>
              <w:t>е</w:t>
            </w:r>
            <w:proofErr w:type="spellEnd"/>
            <w:r w:rsidRPr="004911E4">
              <w:rPr>
                <w:rFonts w:ascii="Times New Roman" w:eastAsia="Times New Roman" w:hAnsi="Times New Roman"/>
                <w:sz w:val="24"/>
                <w:szCs w:val="24"/>
                <w:lang w:eastAsia="ru-RU"/>
              </w:rPr>
              <w:t>-</w:t>
            </w:r>
            <w:proofErr w:type="gramEnd"/>
            <w:r w:rsidRPr="004911E4">
              <w:rPr>
                <w:rFonts w:ascii="Times New Roman" w:eastAsia="Times New Roman" w:hAnsi="Times New Roman"/>
                <w:sz w:val="24"/>
                <w:szCs w:val="24"/>
                <w:lang w:eastAsia="ru-RU"/>
              </w:rPr>
              <w:br/>
              <w:t>рения</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4911E4" w:rsidRPr="004911E4" w:rsidRDefault="004911E4" w:rsidP="004911E4">
            <w:pPr>
              <w:spacing w:after="0" w:line="240" w:lineRule="auto"/>
              <w:jc w:val="center"/>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Кол</w:t>
            </w:r>
            <w:proofErr w:type="gramStart"/>
            <w:r w:rsidRPr="004911E4">
              <w:rPr>
                <w:rFonts w:ascii="Times New Roman" w:eastAsia="Times New Roman" w:hAnsi="Times New Roman"/>
                <w:sz w:val="24"/>
                <w:szCs w:val="24"/>
                <w:lang w:eastAsia="ru-RU"/>
              </w:rPr>
              <w:t>и-</w:t>
            </w:r>
            <w:proofErr w:type="gramEnd"/>
            <w:r w:rsidRPr="004911E4">
              <w:rPr>
                <w:rFonts w:ascii="Times New Roman" w:eastAsia="Times New Roman" w:hAnsi="Times New Roman"/>
                <w:sz w:val="24"/>
                <w:szCs w:val="24"/>
                <w:lang w:eastAsia="ru-RU"/>
              </w:rPr>
              <w:br/>
            </w:r>
            <w:proofErr w:type="spellStart"/>
            <w:r w:rsidRPr="004911E4">
              <w:rPr>
                <w:rFonts w:ascii="Times New Roman" w:eastAsia="Times New Roman" w:hAnsi="Times New Roman"/>
                <w:sz w:val="24"/>
                <w:szCs w:val="24"/>
                <w:lang w:eastAsia="ru-RU"/>
              </w:rPr>
              <w:t>чество</w:t>
            </w:r>
            <w:proofErr w:type="spellEnd"/>
          </w:p>
        </w:tc>
        <w:tc>
          <w:tcPr>
            <w:tcW w:w="1792" w:type="dxa"/>
            <w:tcBorders>
              <w:top w:val="single" w:sz="4" w:space="0" w:color="auto"/>
              <w:left w:val="single" w:sz="4" w:space="0" w:color="auto"/>
              <w:bottom w:val="single" w:sz="4" w:space="0" w:color="auto"/>
              <w:right w:val="nil"/>
            </w:tcBorders>
            <w:shd w:val="clear" w:color="auto" w:fill="auto"/>
            <w:vAlign w:val="center"/>
            <w:hideMark/>
          </w:tcPr>
          <w:p w:rsidR="004911E4" w:rsidRPr="004911E4" w:rsidRDefault="004911E4" w:rsidP="004911E4">
            <w:pPr>
              <w:spacing w:after="0" w:line="240" w:lineRule="auto"/>
              <w:jc w:val="center"/>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Цена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E4" w:rsidRPr="004911E4" w:rsidRDefault="004911E4" w:rsidP="004911E4">
            <w:pPr>
              <w:spacing w:after="0" w:line="240" w:lineRule="auto"/>
              <w:jc w:val="center"/>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Сумма</w:t>
            </w:r>
          </w:p>
        </w:tc>
      </w:tr>
      <w:tr w:rsidR="004911E4" w:rsidRPr="004911E4" w:rsidTr="006C31BC">
        <w:trPr>
          <w:cantSplit/>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4911E4" w:rsidRPr="004911E4" w:rsidRDefault="004911E4" w:rsidP="004911E4">
            <w:pPr>
              <w:spacing w:after="0" w:line="240" w:lineRule="auto"/>
              <w:jc w:val="right"/>
              <w:rPr>
                <w:rFonts w:ascii="Times New Roman" w:eastAsia="Times New Roman" w:hAnsi="Times New Roman"/>
                <w:sz w:val="24"/>
                <w:szCs w:val="24"/>
                <w:lang w:eastAsia="ru-RU"/>
              </w:rPr>
            </w:pPr>
          </w:p>
        </w:tc>
        <w:tc>
          <w:tcPr>
            <w:tcW w:w="3868" w:type="dxa"/>
            <w:gridSpan w:val="2"/>
            <w:tcBorders>
              <w:top w:val="single" w:sz="4" w:space="0" w:color="auto"/>
              <w:left w:val="nil"/>
              <w:bottom w:val="single" w:sz="4" w:space="0" w:color="auto"/>
              <w:right w:val="single" w:sz="4" w:space="0" w:color="000000"/>
            </w:tcBorders>
            <w:shd w:val="clear" w:color="auto" w:fill="auto"/>
            <w:hideMark/>
          </w:tcPr>
          <w:p w:rsidR="004911E4" w:rsidRPr="004911E4" w:rsidRDefault="004911E4" w:rsidP="004911E4">
            <w:pPr>
              <w:spacing w:after="0" w:line="240" w:lineRule="auto"/>
              <w:rPr>
                <w:rFonts w:ascii="Times New Roman" w:eastAsia="Times New Roman" w:hAnsi="Times New Roman"/>
                <w:sz w:val="24"/>
                <w:szCs w:val="24"/>
                <w:lang w:val="en-US" w:eastAsia="ru-RU"/>
              </w:rPr>
            </w:pPr>
          </w:p>
        </w:tc>
        <w:tc>
          <w:tcPr>
            <w:tcW w:w="1105" w:type="dxa"/>
            <w:tcBorders>
              <w:top w:val="nil"/>
              <w:left w:val="nil"/>
              <w:bottom w:val="single" w:sz="4" w:space="0" w:color="auto"/>
              <w:right w:val="nil"/>
            </w:tcBorders>
            <w:shd w:val="clear" w:color="auto" w:fill="auto"/>
            <w:noWrap/>
            <w:vAlign w:val="bottom"/>
            <w:hideMark/>
          </w:tcPr>
          <w:p w:rsidR="004911E4" w:rsidRPr="004911E4" w:rsidRDefault="004911E4" w:rsidP="004911E4">
            <w:pPr>
              <w:spacing w:after="0" w:line="240" w:lineRule="auto"/>
              <w:jc w:val="center"/>
              <w:rPr>
                <w:rFonts w:ascii="Times New Roman" w:eastAsia="Times New Roman" w:hAnsi="Times New Roman"/>
                <w:sz w:val="24"/>
                <w:szCs w:val="24"/>
                <w:lang w:eastAsia="ru-RU"/>
              </w:rPr>
            </w:pPr>
            <w:r w:rsidRPr="004911E4">
              <w:rPr>
                <w:rFonts w:ascii="Times New Roman" w:eastAsia="Times New Roman" w:hAnsi="Times New Roman"/>
                <w:sz w:val="24"/>
                <w:szCs w:val="24"/>
                <w:lang w:eastAsia="ru-RU"/>
              </w:rPr>
              <w:t>шт.</w:t>
            </w:r>
          </w:p>
        </w:tc>
        <w:tc>
          <w:tcPr>
            <w:tcW w:w="888" w:type="dxa"/>
            <w:tcBorders>
              <w:top w:val="nil"/>
              <w:left w:val="single" w:sz="4" w:space="0" w:color="auto"/>
              <w:bottom w:val="single" w:sz="4" w:space="0" w:color="auto"/>
              <w:right w:val="nil"/>
            </w:tcBorders>
            <w:shd w:val="clear" w:color="auto" w:fill="auto"/>
            <w:noWrap/>
            <w:vAlign w:val="bottom"/>
            <w:hideMark/>
          </w:tcPr>
          <w:p w:rsidR="004911E4" w:rsidRPr="004911E4" w:rsidRDefault="004911E4" w:rsidP="004911E4">
            <w:pPr>
              <w:spacing w:after="0" w:line="240" w:lineRule="auto"/>
              <w:jc w:val="right"/>
              <w:rPr>
                <w:rFonts w:ascii="Times New Roman" w:eastAsia="Times New Roman" w:hAnsi="Times New Roman"/>
                <w:sz w:val="24"/>
                <w:szCs w:val="24"/>
                <w:lang w:eastAsia="ru-RU"/>
              </w:rPr>
            </w:pPr>
          </w:p>
        </w:tc>
        <w:tc>
          <w:tcPr>
            <w:tcW w:w="1792" w:type="dxa"/>
            <w:tcBorders>
              <w:top w:val="nil"/>
              <w:left w:val="single" w:sz="4" w:space="0" w:color="auto"/>
              <w:bottom w:val="single" w:sz="4" w:space="0" w:color="auto"/>
              <w:right w:val="nil"/>
            </w:tcBorders>
            <w:shd w:val="clear" w:color="auto" w:fill="auto"/>
            <w:noWrap/>
            <w:vAlign w:val="bottom"/>
            <w:hideMark/>
          </w:tcPr>
          <w:p w:rsidR="004911E4" w:rsidRPr="004911E4" w:rsidRDefault="004911E4" w:rsidP="004911E4">
            <w:pPr>
              <w:spacing w:after="0" w:line="240" w:lineRule="auto"/>
              <w:jc w:val="right"/>
              <w:rPr>
                <w:rFonts w:ascii="Times New Roman" w:eastAsia="Times New Roman" w:hAnsi="Times New Roman"/>
                <w:sz w:val="24"/>
                <w:szCs w:val="24"/>
                <w:lang w:eastAsia="ru-RU"/>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911E4" w:rsidRPr="004911E4" w:rsidRDefault="004911E4" w:rsidP="004911E4">
            <w:pPr>
              <w:spacing w:after="0" w:line="240" w:lineRule="auto"/>
              <w:jc w:val="right"/>
              <w:rPr>
                <w:rFonts w:ascii="Times New Roman" w:eastAsia="Times New Roman" w:hAnsi="Times New Roman"/>
                <w:sz w:val="24"/>
                <w:szCs w:val="24"/>
                <w:lang w:eastAsia="ru-RU"/>
              </w:rPr>
            </w:pPr>
          </w:p>
        </w:tc>
      </w:tr>
      <w:tr w:rsidR="004911E4" w:rsidRPr="004911E4" w:rsidTr="006C31BC">
        <w:trPr>
          <w:cantSplit/>
          <w:trHeight w:val="255"/>
        </w:trPr>
        <w:tc>
          <w:tcPr>
            <w:tcW w:w="540"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105"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888"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792"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jc w:val="right"/>
              <w:rPr>
                <w:rFonts w:ascii="Times New Roman" w:eastAsia="Times New Roman" w:hAnsi="Times New Roman"/>
                <w:b/>
                <w:bCs/>
                <w:sz w:val="24"/>
                <w:szCs w:val="24"/>
                <w:lang w:eastAsia="ru-RU"/>
              </w:rPr>
            </w:pPr>
            <w:r w:rsidRPr="004911E4">
              <w:rPr>
                <w:rFonts w:ascii="Times New Roman" w:eastAsia="Times New Roman" w:hAnsi="Times New Roman"/>
                <w:b/>
                <w:bCs/>
                <w:sz w:val="24"/>
                <w:szCs w:val="24"/>
                <w:lang w:eastAsia="ru-RU"/>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911E4" w:rsidRPr="004911E4" w:rsidRDefault="004911E4" w:rsidP="004911E4">
            <w:pPr>
              <w:spacing w:after="0" w:line="240" w:lineRule="auto"/>
              <w:jc w:val="right"/>
              <w:rPr>
                <w:rFonts w:ascii="Times New Roman" w:eastAsia="Times New Roman" w:hAnsi="Times New Roman"/>
                <w:b/>
                <w:bCs/>
                <w:sz w:val="24"/>
                <w:szCs w:val="24"/>
                <w:lang w:eastAsia="ru-RU"/>
              </w:rPr>
            </w:pPr>
          </w:p>
        </w:tc>
      </w:tr>
      <w:tr w:rsidR="004911E4" w:rsidRPr="004911E4" w:rsidTr="006C31BC">
        <w:trPr>
          <w:trHeight w:val="255"/>
        </w:trPr>
        <w:tc>
          <w:tcPr>
            <w:tcW w:w="540"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105"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888"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792" w:type="dxa"/>
            <w:tcBorders>
              <w:top w:val="nil"/>
              <w:left w:val="nil"/>
              <w:bottom w:val="nil"/>
              <w:right w:val="nil"/>
            </w:tcBorders>
            <w:shd w:val="clear" w:color="auto" w:fill="auto"/>
            <w:noWrap/>
            <w:vAlign w:val="center"/>
            <w:hideMark/>
          </w:tcPr>
          <w:p w:rsidR="004911E4" w:rsidRPr="004911E4" w:rsidRDefault="004911E4" w:rsidP="004911E4">
            <w:pPr>
              <w:spacing w:after="0" w:line="240" w:lineRule="auto"/>
              <w:jc w:val="right"/>
              <w:rPr>
                <w:rFonts w:ascii="Times New Roman" w:eastAsia="Times New Roman" w:hAnsi="Times New Roman"/>
                <w:b/>
                <w:bCs/>
                <w:sz w:val="24"/>
                <w:szCs w:val="24"/>
                <w:lang w:eastAsia="ru-RU"/>
              </w:rPr>
            </w:pPr>
            <w:r w:rsidRPr="004911E4">
              <w:rPr>
                <w:rFonts w:ascii="Times New Roman" w:eastAsia="Times New Roman" w:hAnsi="Times New Roman"/>
                <w:b/>
                <w:bCs/>
                <w:sz w:val="24"/>
                <w:szCs w:val="24"/>
                <w:lang w:eastAsia="ru-RU"/>
              </w:rPr>
              <w:t>в том числе НДС</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911E4" w:rsidRPr="004911E4" w:rsidRDefault="004911E4" w:rsidP="004911E4">
            <w:pPr>
              <w:spacing w:after="0" w:line="240" w:lineRule="auto"/>
              <w:jc w:val="right"/>
              <w:rPr>
                <w:rFonts w:ascii="Times New Roman" w:eastAsia="Times New Roman" w:hAnsi="Times New Roman"/>
                <w:b/>
                <w:bCs/>
                <w:color w:val="FFFF00"/>
                <w:sz w:val="24"/>
                <w:szCs w:val="24"/>
                <w:highlight w:val="yellow"/>
                <w:lang w:eastAsia="ru-RU"/>
              </w:rPr>
            </w:pPr>
          </w:p>
        </w:tc>
      </w:tr>
      <w:tr w:rsidR="004911E4" w:rsidRPr="004911E4" w:rsidTr="006C31BC">
        <w:trPr>
          <w:trHeight w:val="255"/>
        </w:trPr>
        <w:tc>
          <w:tcPr>
            <w:tcW w:w="540"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105"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888"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jc w:val="right"/>
              <w:rPr>
                <w:rFonts w:ascii="Times New Roman" w:eastAsia="Times New Roman" w:hAnsi="Times New Roman"/>
                <w:sz w:val="24"/>
                <w:szCs w:val="24"/>
                <w:lang w:eastAsia="ru-RU"/>
              </w:rPr>
            </w:pPr>
          </w:p>
        </w:tc>
        <w:tc>
          <w:tcPr>
            <w:tcW w:w="1792"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jc w:val="right"/>
              <w:rPr>
                <w:rFonts w:ascii="Times New Roman" w:eastAsia="Times New Roman" w:hAnsi="Times New Roman"/>
                <w:b/>
                <w:bCs/>
                <w:sz w:val="24"/>
                <w:szCs w:val="24"/>
                <w:lang w:eastAsia="ru-RU"/>
              </w:rPr>
            </w:pPr>
            <w:r w:rsidRPr="004911E4">
              <w:rPr>
                <w:rFonts w:ascii="Times New Roman" w:eastAsia="Times New Roman" w:hAnsi="Times New Roman"/>
                <w:b/>
                <w:bCs/>
                <w:sz w:val="24"/>
                <w:szCs w:val="24"/>
                <w:lang w:eastAsia="ru-RU"/>
              </w:rPr>
              <w:t>Всего к оплате: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911E4" w:rsidRPr="004911E4" w:rsidRDefault="004911E4" w:rsidP="004911E4">
            <w:pPr>
              <w:spacing w:after="0" w:line="240" w:lineRule="auto"/>
              <w:jc w:val="right"/>
              <w:rPr>
                <w:rFonts w:ascii="Times New Roman" w:eastAsia="Times New Roman" w:hAnsi="Times New Roman"/>
                <w:b/>
                <w:bCs/>
                <w:sz w:val="24"/>
                <w:szCs w:val="24"/>
                <w:lang w:eastAsia="ru-RU"/>
              </w:rPr>
            </w:pPr>
          </w:p>
        </w:tc>
      </w:tr>
      <w:tr w:rsidR="004911E4" w:rsidRPr="004911E4" w:rsidTr="006C31BC">
        <w:trPr>
          <w:trHeight w:val="255"/>
        </w:trPr>
        <w:tc>
          <w:tcPr>
            <w:tcW w:w="540"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105"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888"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792"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noWrap/>
            <w:vAlign w:val="bottom"/>
            <w:hideMark/>
          </w:tcPr>
          <w:p w:rsidR="004911E4" w:rsidRPr="004911E4" w:rsidRDefault="004911E4" w:rsidP="004911E4">
            <w:pPr>
              <w:spacing w:after="0" w:line="240" w:lineRule="auto"/>
              <w:rPr>
                <w:rFonts w:ascii="Times New Roman" w:eastAsia="Times New Roman" w:hAnsi="Times New Roman"/>
                <w:sz w:val="24"/>
                <w:szCs w:val="24"/>
                <w:lang w:eastAsia="ru-RU"/>
              </w:rPr>
            </w:pPr>
          </w:p>
        </w:tc>
      </w:tr>
    </w:tbl>
    <w:p w:rsidR="004911E4" w:rsidRPr="004911E4" w:rsidRDefault="004911E4" w:rsidP="004911E4">
      <w:pPr>
        <w:widowControl w:val="0"/>
        <w:suppressAutoHyphens/>
        <w:overflowPunct w:val="0"/>
        <w:spacing w:after="0" w:line="240" w:lineRule="auto"/>
        <w:ind w:firstLine="284"/>
        <w:jc w:val="both"/>
        <w:rPr>
          <w:rFonts w:ascii="Times New Roman" w:eastAsia="Andale Sans UI" w:hAnsi="Times New Roman" w:cs="Tahoma"/>
          <w:bCs/>
          <w:color w:val="00000A"/>
          <w:sz w:val="24"/>
          <w:szCs w:val="24"/>
          <w:lang w:eastAsia="ru-RU" w:bidi="ru-RU"/>
        </w:rPr>
      </w:pPr>
      <w:r w:rsidRPr="004911E4">
        <w:rPr>
          <w:rFonts w:ascii="Times New Roman" w:eastAsia="Andale Sans UI" w:hAnsi="Times New Roman" w:cs="Tahoma"/>
          <w:bCs/>
          <w:color w:val="00000A"/>
          <w:sz w:val="24"/>
          <w:szCs w:val="24"/>
          <w:lang w:eastAsia="ru-RU" w:bidi="ru-RU"/>
        </w:rPr>
        <w:t>Общая стоимость поставляемого ПО составляет ______________ (___________________) рублей _______ копеек, в том числе НД</w:t>
      </w:r>
      <w:proofErr w:type="gramStart"/>
      <w:r w:rsidRPr="004911E4">
        <w:rPr>
          <w:rFonts w:ascii="Times New Roman" w:eastAsia="Andale Sans UI" w:hAnsi="Times New Roman" w:cs="Tahoma"/>
          <w:bCs/>
          <w:color w:val="00000A"/>
          <w:sz w:val="24"/>
          <w:szCs w:val="24"/>
          <w:lang w:eastAsia="ru-RU" w:bidi="ru-RU"/>
        </w:rPr>
        <w:t>С-</w:t>
      </w:r>
      <w:proofErr w:type="gramEnd"/>
      <w:r w:rsidRPr="004911E4">
        <w:rPr>
          <w:rFonts w:ascii="Times New Roman" w:eastAsia="Andale Sans UI" w:hAnsi="Times New Roman" w:cs="Tahoma"/>
          <w:bCs/>
          <w:color w:val="00000A"/>
          <w:sz w:val="24"/>
          <w:szCs w:val="24"/>
          <w:lang w:eastAsia="ru-RU" w:bidi="ru-RU"/>
        </w:rPr>
        <w:t>% - ______________ (____________________________) рублей ________копеек.</w:t>
      </w:r>
    </w:p>
    <w:p w:rsidR="004911E4" w:rsidRPr="004911E4" w:rsidRDefault="004911E4" w:rsidP="004911E4">
      <w:pPr>
        <w:spacing w:after="0" w:line="240" w:lineRule="auto"/>
        <w:ind w:left="426"/>
        <w:jc w:val="center"/>
        <w:rPr>
          <w:rFonts w:ascii="Times New Roman" w:eastAsia="Times New Roman" w:hAnsi="Times New Roman"/>
          <w:b/>
          <w:sz w:val="26"/>
          <w:szCs w:val="26"/>
          <w:lang w:eastAsia="ru-RU"/>
        </w:rPr>
      </w:pPr>
    </w:p>
    <w:p w:rsidR="004911E4" w:rsidRPr="004911E4" w:rsidRDefault="004911E4" w:rsidP="004911E4">
      <w:pPr>
        <w:spacing w:after="0" w:line="240" w:lineRule="auto"/>
        <w:ind w:left="426"/>
        <w:jc w:val="center"/>
        <w:rPr>
          <w:rFonts w:ascii="Times New Roman" w:eastAsia="Times New Roman" w:hAnsi="Times New Roman"/>
          <w:b/>
          <w:sz w:val="26"/>
          <w:szCs w:val="26"/>
          <w:lang w:eastAsia="ru-RU"/>
        </w:rPr>
      </w:pPr>
    </w:p>
    <w:p w:rsidR="004911E4" w:rsidRPr="004911E4" w:rsidRDefault="004911E4" w:rsidP="004911E4">
      <w:pPr>
        <w:spacing w:after="0" w:line="240" w:lineRule="auto"/>
        <w:rPr>
          <w:rFonts w:ascii="Times New Roman" w:eastAsia="Times New Roman" w:hAnsi="Times New Roman"/>
          <w:sz w:val="26"/>
          <w:szCs w:val="26"/>
          <w:lang w:eastAsia="ru-RU"/>
        </w:rPr>
      </w:pPr>
    </w:p>
    <w:p w:rsidR="004911E4" w:rsidRPr="004911E4" w:rsidRDefault="004911E4" w:rsidP="004911E4">
      <w:pPr>
        <w:spacing w:after="0" w:line="240" w:lineRule="auto"/>
        <w:rPr>
          <w:rFonts w:ascii="Times New Roman" w:eastAsia="Times New Roman" w:hAnsi="Times New Roman"/>
          <w:sz w:val="26"/>
          <w:szCs w:val="26"/>
          <w:lang w:eastAsia="ru-RU"/>
        </w:rPr>
      </w:pPr>
    </w:p>
    <w:tbl>
      <w:tblPr>
        <w:tblW w:w="10080" w:type="dxa"/>
        <w:tblInd w:w="-72" w:type="dxa"/>
        <w:tblLayout w:type="fixed"/>
        <w:tblLook w:val="0000" w:firstRow="0" w:lastRow="0" w:firstColumn="0" w:lastColumn="0" w:noHBand="0" w:noVBand="0"/>
      </w:tblPr>
      <w:tblGrid>
        <w:gridCol w:w="5000"/>
        <w:gridCol w:w="5080"/>
      </w:tblGrid>
      <w:tr w:rsidR="004911E4" w:rsidRPr="004911E4" w:rsidTr="006C31BC">
        <w:tblPrEx>
          <w:tblCellMar>
            <w:top w:w="0" w:type="dxa"/>
            <w:bottom w:w="0" w:type="dxa"/>
          </w:tblCellMar>
        </w:tblPrEx>
        <w:tc>
          <w:tcPr>
            <w:tcW w:w="5000" w:type="dxa"/>
          </w:tcPr>
          <w:p w:rsidR="004911E4" w:rsidRPr="004911E4" w:rsidRDefault="004911E4" w:rsidP="004911E4">
            <w:pPr>
              <w:shd w:val="clear" w:color="auto" w:fill="FFFFFF"/>
              <w:spacing w:after="0" w:line="240" w:lineRule="auto"/>
              <w:rPr>
                <w:rFonts w:ascii="Times New Roman" w:eastAsia="Times New Roman" w:hAnsi="Times New Roman"/>
                <w:bCs/>
                <w:sz w:val="26"/>
                <w:szCs w:val="26"/>
                <w:lang w:eastAsia="ru-RU"/>
              </w:rPr>
            </w:pPr>
            <w:r w:rsidRPr="004911E4">
              <w:rPr>
                <w:rFonts w:ascii="Times New Roman" w:eastAsia="Times New Roman" w:hAnsi="Times New Roman"/>
                <w:b/>
                <w:sz w:val="26"/>
                <w:szCs w:val="26"/>
                <w:lang w:eastAsia="ru-RU"/>
              </w:rPr>
              <w:t>Заказчик:</w:t>
            </w:r>
            <w:r w:rsidRPr="004911E4">
              <w:rPr>
                <w:rFonts w:ascii="Times New Roman" w:eastAsia="Times New Roman" w:hAnsi="Times New Roman"/>
                <w:bCs/>
                <w:sz w:val="26"/>
                <w:szCs w:val="26"/>
                <w:lang w:eastAsia="ru-RU"/>
              </w:rPr>
              <w:t xml:space="preserve"> </w:t>
            </w:r>
          </w:p>
          <w:p w:rsidR="004911E4" w:rsidRPr="004911E4" w:rsidRDefault="004911E4" w:rsidP="004911E4">
            <w:pPr>
              <w:spacing w:after="0" w:line="240" w:lineRule="auto"/>
              <w:rPr>
                <w:rFonts w:ascii="Times New Roman" w:eastAsia="Times New Roman" w:hAnsi="Times New Roman"/>
                <w:sz w:val="26"/>
                <w:szCs w:val="26"/>
                <w:lang w:eastAsia="ru-RU"/>
              </w:rPr>
            </w:pPr>
          </w:p>
        </w:tc>
        <w:tc>
          <w:tcPr>
            <w:tcW w:w="5080" w:type="dxa"/>
          </w:tcPr>
          <w:p w:rsidR="004911E4" w:rsidRPr="004911E4" w:rsidRDefault="004911E4" w:rsidP="004911E4">
            <w:pPr>
              <w:spacing w:after="0" w:line="240" w:lineRule="auto"/>
              <w:rPr>
                <w:rFonts w:ascii="Times New Roman" w:eastAsia="Times New Roman" w:hAnsi="Times New Roman"/>
                <w:b/>
                <w:sz w:val="26"/>
                <w:szCs w:val="26"/>
                <w:lang w:eastAsia="ru-RU"/>
              </w:rPr>
            </w:pPr>
            <w:r w:rsidRPr="004911E4">
              <w:rPr>
                <w:rFonts w:ascii="Times New Roman" w:eastAsia="Times New Roman" w:hAnsi="Times New Roman"/>
                <w:b/>
                <w:sz w:val="26"/>
                <w:szCs w:val="26"/>
                <w:lang w:eastAsia="ru-RU"/>
              </w:rPr>
              <w:t>Поставщик:</w:t>
            </w:r>
          </w:p>
          <w:p w:rsidR="004911E4" w:rsidRPr="004911E4" w:rsidRDefault="004911E4" w:rsidP="004911E4">
            <w:pPr>
              <w:spacing w:after="0" w:line="240" w:lineRule="auto"/>
              <w:rPr>
                <w:rFonts w:ascii="Times New Roman" w:eastAsia="Times New Roman" w:hAnsi="Times New Roman"/>
                <w:sz w:val="26"/>
                <w:szCs w:val="26"/>
                <w:lang w:eastAsia="ru-RU"/>
              </w:rPr>
            </w:pPr>
          </w:p>
          <w:p w:rsidR="004911E4" w:rsidRPr="004911E4" w:rsidRDefault="004911E4" w:rsidP="004911E4">
            <w:pPr>
              <w:spacing w:after="0" w:line="240" w:lineRule="auto"/>
              <w:rPr>
                <w:rFonts w:ascii="Times New Roman" w:eastAsia="Times New Roman" w:hAnsi="Times New Roman"/>
                <w:sz w:val="26"/>
                <w:szCs w:val="26"/>
                <w:lang w:eastAsia="ru-RU"/>
              </w:rPr>
            </w:pPr>
          </w:p>
          <w:p w:rsidR="004911E4" w:rsidRPr="004911E4" w:rsidRDefault="004911E4" w:rsidP="004911E4">
            <w:pPr>
              <w:spacing w:after="0" w:line="240" w:lineRule="auto"/>
              <w:rPr>
                <w:rFonts w:ascii="Times New Roman" w:eastAsia="Times New Roman" w:hAnsi="Times New Roman"/>
                <w:sz w:val="26"/>
                <w:szCs w:val="26"/>
                <w:lang w:eastAsia="ru-RU"/>
              </w:rPr>
            </w:pPr>
          </w:p>
        </w:tc>
      </w:tr>
      <w:tr w:rsidR="004911E4" w:rsidRPr="004911E4" w:rsidTr="006C31BC">
        <w:tblPrEx>
          <w:tblCellMar>
            <w:top w:w="0" w:type="dxa"/>
            <w:bottom w:w="0" w:type="dxa"/>
          </w:tblCellMar>
        </w:tblPrEx>
        <w:tc>
          <w:tcPr>
            <w:tcW w:w="5000" w:type="dxa"/>
          </w:tcPr>
          <w:p w:rsidR="004911E4" w:rsidRPr="004911E4" w:rsidRDefault="004911E4" w:rsidP="004911E4">
            <w:pPr>
              <w:shd w:val="clear" w:color="auto" w:fill="FFFFFF"/>
              <w:spacing w:after="0" w:line="240" w:lineRule="auto"/>
              <w:rPr>
                <w:rFonts w:ascii="Times New Roman" w:eastAsia="Times New Roman" w:hAnsi="Times New Roman"/>
                <w:b/>
                <w:sz w:val="26"/>
                <w:szCs w:val="26"/>
                <w:lang w:eastAsia="ru-RU"/>
              </w:rPr>
            </w:pPr>
            <w:r w:rsidRPr="004911E4">
              <w:rPr>
                <w:rFonts w:ascii="Times New Roman" w:eastAsia="Times New Roman" w:hAnsi="Times New Roman"/>
                <w:b/>
                <w:sz w:val="26"/>
                <w:szCs w:val="26"/>
                <w:lang w:eastAsia="ru-RU"/>
              </w:rPr>
              <w:t>_______________( Шакиров В.Ф.)</w:t>
            </w:r>
          </w:p>
          <w:p w:rsidR="004911E4" w:rsidRPr="004911E4" w:rsidRDefault="004911E4" w:rsidP="004911E4">
            <w:pPr>
              <w:shd w:val="clear" w:color="auto" w:fill="FFFFFF"/>
              <w:spacing w:after="0" w:line="240" w:lineRule="auto"/>
              <w:rPr>
                <w:rFonts w:ascii="Times New Roman" w:eastAsia="Times New Roman" w:hAnsi="Times New Roman"/>
                <w:b/>
                <w:sz w:val="26"/>
                <w:szCs w:val="26"/>
                <w:lang w:eastAsia="ru-RU"/>
              </w:rPr>
            </w:pPr>
          </w:p>
        </w:tc>
        <w:tc>
          <w:tcPr>
            <w:tcW w:w="5080" w:type="dxa"/>
          </w:tcPr>
          <w:p w:rsidR="004911E4" w:rsidRPr="004911E4" w:rsidRDefault="004911E4" w:rsidP="004911E4">
            <w:pPr>
              <w:spacing w:after="0" w:line="240" w:lineRule="auto"/>
              <w:rPr>
                <w:rFonts w:ascii="Times New Roman" w:eastAsia="Times New Roman" w:hAnsi="Times New Roman"/>
                <w:b/>
                <w:sz w:val="26"/>
                <w:szCs w:val="26"/>
                <w:lang w:eastAsia="ru-RU"/>
              </w:rPr>
            </w:pPr>
            <w:r w:rsidRPr="004911E4">
              <w:rPr>
                <w:rFonts w:ascii="Times New Roman" w:eastAsia="Times New Roman" w:hAnsi="Times New Roman"/>
                <w:b/>
                <w:sz w:val="26"/>
                <w:szCs w:val="26"/>
                <w:lang w:eastAsia="ru-RU"/>
              </w:rPr>
              <w:t>_______________(_________________)</w:t>
            </w:r>
          </w:p>
          <w:p w:rsidR="004911E4" w:rsidRPr="004911E4" w:rsidRDefault="004911E4" w:rsidP="004911E4">
            <w:pPr>
              <w:spacing w:after="0" w:line="240" w:lineRule="auto"/>
              <w:rPr>
                <w:rFonts w:ascii="Times New Roman" w:eastAsia="Times New Roman" w:hAnsi="Times New Roman"/>
                <w:b/>
                <w:sz w:val="26"/>
                <w:szCs w:val="26"/>
                <w:lang w:eastAsia="ru-RU"/>
              </w:rPr>
            </w:pPr>
          </w:p>
        </w:tc>
      </w:tr>
      <w:tr w:rsidR="004911E4" w:rsidRPr="004911E4" w:rsidTr="006C31BC">
        <w:tblPrEx>
          <w:tblCellMar>
            <w:top w:w="0" w:type="dxa"/>
            <w:bottom w:w="0" w:type="dxa"/>
          </w:tblCellMar>
        </w:tblPrEx>
        <w:tc>
          <w:tcPr>
            <w:tcW w:w="5000" w:type="dxa"/>
          </w:tcPr>
          <w:p w:rsidR="004911E4" w:rsidRPr="004911E4" w:rsidRDefault="004911E4" w:rsidP="004911E4">
            <w:pPr>
              <w:shd w:val="clear" w:color="auto" w:fill="FFFFFF"/>
              <w:spacing w:after="0" w:line="240" w:lineRule="auto"/>
              <w:rPr>
                <w:rFonts w:ascii="Times New Roman" w:eastAsia="Times New Roman" w:hAnsi="Times New Roman"/>
                <w:b/>
                <w:sz w:val="26"/>
                <w:szCs w:val="26"/>
                <w:lang w:eastAsia="ru-RU"/>
              </w:rPr>
            </w:pPr>
            <w:r w:rsidRPr="004911E4">
              <w:rPr>
                <w:rFonts w:ascii="Times New Roman" w:eastAsia="Times New Roman" w:hAnsi="Times New Roman"/>
                <w:b/>
                <w:sz w:val="26"/>
                <w:szCs w:val="26"/>
                <w:lang w:eastAsia="ru-RU"/>
              </w:rPr>
              <w:t>М.П.</w:t>
            </w:r>
          </w:p>
        </w:tc>
        <w:tc>
          <w:tcPr>
            <w:tcW w:w="5080" w:type="dxa"/>
          </w:tcPr>
          <w:p w:rsidR="004911E4" w:rsidRPr="004911E4" w:rsidRDefault="004911E4" w:rsidP="004911E4">
            <w:pPr>
              <w:spacing w:after="0" w:line="240" w:lineRule="auto"/>
              <w:rPr>
                <w:rFonts w:ascii="Times New Roman" w:eastAsia="Times New Roman" w:hAnsi="Times New Roman"/>
                <w:b/>
                <w:sz w:val="26"/>
                <w:szCs w:val="26"/>
                <w:lang w:eastAsia="ru-RU"/>
              </w:rPr>
            </w:pPr>
            <w:r w:rsidRPr="004911E4">
              <w:rPr>
                <w:rFonts w:ascii="Times New Roman" w:eastAsia="Times New Roman" w:hAnsi="Times New Roman"/>
                <w:b/>
                <w:sz w:val="26"/>
                <w:szCs w:val="26"/>
                <w:lang w:eastAsia="ru-RU"/>
              </w:rPr>
              <w:t>М.П.</w:t>
            </w:r>
          </w:p>
        </w:tc>
      </w:tr>
    </w:tbl>
    <w:p w:rsidR="004911E4" w:rsidRPr="004911E4" w:rsidRDefault="004911E4" w:rsidP="004911E4">
      <w:pPr>
        <w:spacing w:after="0" w:line="240" w:lineRule="auto"/>
        <w:rPr>
          <w:rFonts w:ascii="Times New Roman" w:eastAsia="Times New Roman" w:hAnsi="Times New Roman"/>
          <w:sz w:val="26"/>
          <w:szCs w:val="26"/>
          <w:lang w:eastAsia="ru-RU"/>
        </w:rPr>
      </w:pPr>
    </w:p>
    <w:p w:rsidR="004529BE" w:rsidRPr="004529BE" w:rsidRDefault="004529BE" w:rsidP="004529BE"/>
    <w:sectPr w:rsidR="004529BE" w:rsidRPr="004529BE" w:rsidSect="009C6938">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147"/>
    <w:multiLevelType w:val="hybridMultilevel"/>
    <w:tmpl w:val="7984573C"/>
    <w:lvl w:ilvl="0" w:tplc="4BA4504E">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2">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F63B0"/>
    <w:multiLevelType w:val="hybridMultilevel"/>
    <w:tmpl w:val="69BCE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A6009A"/>
    <w:multiLevelType w:val="hybridMultilevel"/>
    <w:tmpl w:val="74A6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B675B5"/>
    <w:multiLevelType w:val="multilevel"/>
    <w:tmpl w:val="C334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0F6051"/>
    <w:multiLevelType w:val="hybridMultilevel"/>
    <w:tmpl w:val="EE4A55C0"/>
    <w:lvl w:ilvl="0" w:tplc="ED489DE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5"/>
  </w:num>
  <w:num w:numId="5">
    <w:abstractNumId w:val="10"/>
  </w:num>
  <w:num w:numId="6">
    <w:abstractNumId w:val="6"/>
  </w:num>
  <w:num w:numId="7">
    <w:abstractNumId w:val="8"/>
  </w:num>
  <w:num w:numId="8">
    <w:abstractNumId w:val="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C3752"/>
    <w:rsid w:val="00003980"/>
    <w:rsid w:val="000217DB"/>
    <w:rsid w:val="00026B34"/>
    <w:rsid w:val="00034D43"/>
    <w:rsid w:val="000416B0"/>
    <w:rsid w:val="000552BA"/>
    <w:rsid w:val="00055E04"/>
    <w:rsid w:val="0006481E"/>
    <w:rsid w:val="00067970"/>
    <w:rsid w:val="0008308F"/>
    <w:rsid w:val="000A24DE"/>
    <w:rsid w:val="000B6189"/>
    <w:rsid w:val="000C4FCD"/>
    <w:rsid w:val="000F7E6B"/>
    <w:rsid w:val="0013074D"/>
    <w:rsid w:val="001415E7"/>
    <w:rsid w:val="00155312"/>
    <w:rsid w:val="00173527"/>
    <w:rsid w:val="00174445"/>
    <w:rsid w:val="001772CD"/>
    <w:rsid w:val="00195B5E"/>
    <w:rsid w:val="00195E57"/>
    <w:rsid w:val="001A7823"/>
    <w:rsid w:val="00246B7E"/>
    <w:rsid w:val="002548B6"/>
    <w:rsid w:val="00293BA2"/>
    <w:rsid w:val="002A3620"/>
    <w:rsid w:val="002A4B66"/>
    <w:rsid w:val="002A77CA"/>
    <w:rsid w:val="002A7BAB"/>
    <w:rsid w:val="002D58B4"/>
    <w:rsid w:val="002F18F1"/>
    <w:rsid w:val="002F6AAB"/>
    <w:rsid w:val="0030261C"/>
    <w:rsid w:val="003046C1"/>
    <w:rsid w:val="003076D4"/>
    <w:rsid w:val="00320ABB"/>
    <w:rsid w:val="003519B0"/>
    <w:rsid w:val="003677BA"/>
    <w:rsid w:val="003741AB"/>
    <w:rsid w:val="00385E19"/>
    <w:rsid w:val="003978EE"/>
    <w:rsid w:val="003C2619"/>
    <w:rsid w:val="003C7C83"/>
    <w:rsid w:val="003E08EA"/>
    <w:rsid w:val="00401FDF"/>
    <w:rsid w:val="00412851"/>
    <w:rsid w:val="00422F40"/>
    <w:rsid w:val="00440A07"/>
    <w:rsid w:val="004415A2"/>
    <w:rsid w:val="0045079D"/>
    <w:rsid w:val="004529BE"/>
    <w:rsid w:val="0047528E"/>
    <w:rsid w:val="004911E4"/>
    <w:rsid w:val="0049784C"/>
    <w:rsid w:val="004A1A43"/>
    <w:rsid w:val="004A3291"/>
    <w:rsid w:val="004A4EDD"/>
    <w:rsid w:val="004C0A55"/>
    <w:rsid w:val="004D571A"/>
    <w:rsid w:val="004E7CC5"/>
    <w:rsid w:val="004F46B1"/>
    <w:rsid w:val="005203EE"/>
    <w:rsid w:val="00520738"/>
    <w:rsid w:val="00532C1B"/>
    <w:rsid w:val="005554CB"/>
    <w:rsid w:val="00564564"/>
    <w:rsid w:val="0057351A"/>
    <w:rsid w:val="0058145A"/>
    <w:rsid w:val="005859FF"/>
    <w:rsid w:val="005A6EF3"/>
    <w:rsid w:val="005E307D"/>
    <w:rsid w:val="005F0083"/>
    <w:rsid w:val="005F313F"/>
    <w:rsid w:val="00600F47"/>
    <w:rsid w:val="00604E66"/>
    <w:rsid w:val="00611557"/>
    <w:rsid w:val="00611CA6"/>
    <w:rsid w:val="006200CF"/>
    <w:rsid w:val="00623316"/>
    <w:rsid w:val="00634B6B"/>
    <w:rsid w:val="006411F0"/>
    <w:rsid w:val="00661C08"/>
    <w:rsid w:val="00670175"/>
    <w:rsid w:val="006A5092"/>
    <w:rsid w:val="006A7D0C"/>
    <w:rsid w:val="006B54E1"/>
    <w:rsid w:val="006C3752"/>
    <w:rsid w:val="006C4901"/>
    <w:rsid w:val="006D24B5"/>
    <w:rsid w:val="006D6754"/>
    <w:rsid w:val="006E37EE"/>
    <w:rsid w:val="006F1E5D"/>
    <w:rsid w:val="006F233B"/>
    <w:rsid w:val="00743FC5"/>
    <w:rsid w:val="00747668"/>
    <w:rsid w:val="00752A24"/>
    <w:rsid w:val="00766033"/>
    <w:rsid w:val="0077216F"/>
    <w:rsid w:val="007730E6"/>
    <w:rsid w:val="00773AB5"/>
    <w:rsid w:val="00781FDB"/>
    <w:rsid w:val="007A2D13"/>
    <w:rsid w:val="007A7E02"/>
    <w:rsid w:val="007B33B8"/>
    <w:rsid w:val="007D1DAB"/>
    <w:rsid w:val="007D5C09"/>
    <w:rsid w:val="007F693E"/>
    <w:rsid w:val="00812F6A"/>
    <w:rsid w:val="00851856"/>
    <w:rsid w:val="00861836"/>
    <w:rsid w:val="008947EB"/>
    <w:rsid w:val="008960F9"/>
    <w:rsid w:val="008A10A5"/>
    <w:rsid w:val="008F60D7"/>
    <w:rsid w:val="00907821"/>
    <w:rsid w:val="00924EA8"/>
    <w:rsid w:val="00933E1C"/>
    <w:rsid w:val="00941962"/>
    <w:rsid w:val="00960B45"/>
    <w:rsid w:val="0098191B"/>
    <w:rsid w:val="009A22F0"/>
    <w:rsid w:val="009C5135"/>
    <w:rsid w:val="009C6938"/>
    <w:rsid w:val="009C7F63"/>
    <w:rsid w:val="009E26C0"/>
    <w:rsid w:val="00A619DC"/>
    <w:rsid w:val="00A72EF5"/>
    <w:rsid w:val="00A808F5"/>
    <w:rsid w:val="00AA2151"/>
    <w:rsid w:val="00AC4A47"/>
    <w:rsid w:val="00AF0161"/>
    <w:rsid w:val="00AF444D"/>
    <w:rsid w:val="00B24C2C"/>
    <w:rsid w:val="00B35601"/>
    <w:rsid w:val="00B55D3A"/>
    <w:rsid w:val="00B5748A"/>
    <w:rsid w:val="00B70D33"/>
    <w:rsid w:val="00B758F9"/>
    <w:rsid w:val="00B84823"/>
    <w:rsid w:val="00BA1936"/>
    <w:rsid w:val="00BB2500"/>
    <w:rsid w:val="00BD4855"/>
    <w:rsid w:val="00BD4F69"/>
    <w:rsid w:val="00BE75A0"/>
    <w:rsid w:val="00BF612F"/>
    <w:rsid w:val="00C55253"/>
    <w:rsid w:val="00C8311A"/>
    <w:rsid w:val="00CB136A"/>
    <w:rsid w:val="00CB415D"/>
    <w:rsid w:val="00CC0684"/>
    <w:rsid w:val="00CD0214"/>
    <w:rsid w:val="00CD05B7"/>
    <w:rsid w:val="00CD297E"/>
    <w:rsid w:val="00CE1BFF"/>
    <w:rsid w:val="00CF0396"/>
    <w:rsid w:val="00CF4FD5"/>
    <w:rsid w:val="00D13E45"/>
    <w:rsid w:val="00D24A19"/>
    <w:rsid w:val="00D427DE"/>
    <w:rsid w:val="00D817AD"/>
    <w:rsid w:val="00D92518"/>
    <w:rsid w:val="00D92AE0"/>
    <w:rsid w:val="00D96B03"/>
    <w:rsid w:val="00DD0289"/>
    <w:rsid w:val="00DE32F7"/>
    <w:rsid w:val="00DE419C"/>
    <w:rsid w:val="00DE4351"/>
    <w:rsid w:val="00DE57BB"/>
    <w:rsid w:val="00DE7B5B"/>
    <w:rsid w:val="00DF05A7"/>
    <w:rsid w:val="00DF3922"/>
    <w:rsid w:val="00E23BB4"/>
    <w:rsid w:val="00E255A2"/>
    <w:rsid w:val="00E37338"/>
    <w:rsid w:val="00E43D46"/>
    <w:rsid w:val="00E51386"/>
    <w:rsid w:val="00E5761B"/>
    <w:rsid w:val="00E62AE1"/>
    <w:rsid w:val="00E81571"/>
    <w:rsid w:val="00E818F5"/>
    <w:rsid w:val="00E83AAD"/>
    <w:rsid w:val="00E847BE"/>
    <w:rsid w:val="00E951DD"/>
    <w:rsid w:val="00EA0552"/>
    <w:rsid w:val="00EB3C19"/>
    <w:rsid w:val="00ED6FF0"/>
    <w:rsid w:val="00EE0226"/>
    <w:rsid w:val="00F22F6F"/>
    <w:rsid w:val="00F26F11"/>
    <w:rsid w:val="00F600D9"/>
    <w:rsid w:val="00F82C43"/>
    <w:rsid w:val="00F923B2"/>
    <w:rsid w:val="00F95034"/>
    <w:rsid w:val="00FC31C2"/>
    <w:rsid w:val="00FD4128"/>
    <w:rsid w:val="00FE493E"/>
    <w:rsid w:val="00FF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C49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1">
    <w:name w:val="Body Text 2"/>
    <w:basedOn w:val="a"/>
    <w:link w:val="22"/>
    <w:uiPriority w:val="99"/>
    <w:semiHidden/>
    <w:unhideWhenUsed/>
    <w:rsid w:val="00CE1BFF"/>
    <w:pPr>
      <w:spacing w:after="120" w:line="480" w:lineRule="auto"/>
    </w:pPr>
    <w:rPr>
      <w:sz w:val="20"/>
      <w:szCs w:val="20"/>
    </w:rPr>
  </w:style>
  <w:style w:type="character" w:customStyle="1" w:styleId="22">
    <w:name w:val="Основной текст 2 Знак"/>
    <w:link w:val="21"/>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B84823"/>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rsid w:val="00B55D3A"/>
  </w:style>
  <w:style w:type="paragraph" w:styleId="ae">
    <w:name w:val="Title"/>
    <w:basedOn w:val="a"/>
    <w:next w:val="a"/>
    <w:link w:val="af"/>
    <w:uiPriority w:val="10"/>
    <w:qFormat/>
    <w:rsid w:val="00246B7E"/>
    <w:pPr>
      <w:spacing w:before="240" w:after="60"/>
      <w:jc w:val="center"/>
      <w:outlineLvl w:val="0"/>
    </w:pPr>
    <w:rPr>
      <w:rFonts w:ascii="Cambria" w:eastAsia="Times New Roman" w:hAnsi="Cambria"/>
      <w:b/>
      <w:bCs/>
      <w:kern w:val="28"/>
      <w:sz w:val="32"/>
      <w:szCs w:val="32"/>
    </w:rPr>
  </w:style>
  <w:style w:type="character" w:customStyle="1" w:styleId="af">
    <w:name w:val="Название Знак"/>
    <w:basedOn w:val="a0"/>
    <w:link w:val="ae"/>
    <w:uiPriority w:val="10"/>
    <w:rsid w:val="00246B7E"/>
    <w:rPr>
      <w:rFonts w:ascii="Cambria" w:eastAsia="Times New Roman" w:hAnsi="Cambria"/>
      <w:b/>
      <w:bCs/>
      <w:kern w:val="28"/>
      <w:sz w:val="32"/>
      <w:szCs w:val="32"/>
      <w:lang w:eastAsia="en-US"/>
    </w:rPr>
  </w:style>
  <w:style w:type="character" w:customStyle="1" w:styleId="20">
    <w:name w:val="Заголовок 2 Знак"/>
    <w:basedOn w:val="a0"/>
    <w:link w:val="2"/>
    <w:uiPriority w:val="9"/>
    <w:semiHidden/>
    <w:rsid w:val="006C4901"/>
    <w:rPr>
      <w:rFonts w:asciiTheme="majorHAnsi" w:eastAsiaTheme="majorEastAsia" w:hAnsiTheme="majorHAnsi" w:cstheme="majorBidi"/>
      <w:b/>
      <w:bCs/>
      <w:color w:val="4F81BD" w:themeColor="accent1"/>
      <w:sz w:val="26"/>
      <w:szCs w:val="26"/>
      <w:lang w:eastAsia="en-US"/>
    </w:rPr>
  </w:style>
  <w:style w:type="paragraph" w:styleId="af0">
    <w:name w:val="Body Text"/>
    <w:basedOn w:val="a"/>
    <w:link w:val="af1"/>
    <w:uiPriority w:val="99"/>
    <w:semiHidden/>
    <w:unhideWhenUsed/>
    <w:rsid w:val="006C4901"/>
    <w:pPr>
      <w:spacing w:after="120"/>
    </w:pPr>
  </w:style>
  <w:style w:type="character" w:customStyle="1" w:styleId="af1">
    <w:name w:val="Основной текст Знак"/>
    <w:basedOn w:val="a0"/>
    <w:link w:val="af0"/>
    <w:uiPriority w:val="99"/>
    <w:semiHidden/>
    <w:rsid w:val="006C4901"/>
    <w:rPr>
      <w:sz w:val="22"/>
      <w:szCs w:val="22"/>
      <w:lang w:eastAsia="en-US"/>
    </w:rPr>
  </w:style>
  <w:style w:type="paragraph" w:styleId="af2">
    <w:name w:val="Body Text Indent"/>
    <w:basedOn w:val="a"/>
    <w:link w:val="af3"/>
    <w:uiPriority w:val="99"/>
    <w:semiHidden/>
    <w:unhideWhenUsed/>
    <w:rsid w:val="006C4901"/>
    <w:pPr>
      <w:spacing w:after="120"/>
      <w:ind w:left="283"/>
    </w:pPr>
  </w:style>
  <w:style w:type="character" w:customStyle="1" w:styleId="af3">
    <w:name w:val="Основной текст с отступом Знак"/>
    <w:basedOn w:val="a0"/>
    <w:link w:val="af2"/>
    <w:uiPriority w:val="99"/>
    <w:semiHidden/>
    <w:rsid w:val="006C4901"/>
    <w:rPr>
      <w:sz w:val="22"/>
      <w:szCs w:val="22"/>
      <w:lang w:eastAsia="en-US"/>
    </w:rPr>
  </w:style>
  <w:style w:type="paragraph" w:styleId="31">
    <w:name w:val="Body Text Indent 3"/>
    <w:basedOn w:val="a"/>
    <w:link w:val="32"/>
    <w:uiPriority w:val="99"/>
    <w:semiHidden/>
    <w:unhideWhenUsed/>
    <w:rsid w:val="006C4901"/>
    <w:pPr>
      <w:spacing w:after="120"/>
      <w:ind w:left="283"/>
    </w:pPr>
    <w:rPr>
      <w:sz w:val="16"/>
      <w:szCs w:val="16"/>
    </w:rPr>
  </w:style>
  <w:style w:type="character" w:customStyle="1" w:styleId="32">
    <w:name w:val="Основной текст с отступом 3 Знак"/>
    <w:basedOn w:val="a0"/>
    <w:link w:val="31"/>
    <w:uiPriority w:val="99"/>
    <w:semiHidden/>
    <w:rsid w:val="006C4901"/>
    <w:rPr>
      <w:sz w:val="16"/>
      <w:szCs w:val="16"/>
      <w:lang w:eastAsia="en-US"/>
    </w:rPr>
  </w:style>
  <w:style w:type="paragraph" w:styleId="33">
    <w:name w:val="Body Text 3"/>
    <w:basedOn w:val="a"/>
    <w:link w:val="34"/>
    <w:uiPriority w:val="99"/>
    <w:semiHidden/>
    <w:unhideWhenUsed/>
    <w:rsid w:val="006C4901"/>
    <w:pPr>
      <w:spacing w:after="120"/>
    </w:pPr>
    <w:rPr>
      <w:sz w:val="16"/>
      <w:szCs w:val="16"/>
    </w:rPr>
  </w:style>
  <w:style w:type="character" w:customStyle="1" w:styleId="34">
    <w:name w:val="Основной текст 3 Знак"/>
    <w:basedOn w:val="a0"/>
    <w:link w:val="33"/>
    <w:uiPriority w:val="99"/>
    <w:semiHidden/>
    <w:rsid w:val="006C4901"/>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1077092062">
      <w:bodyDiv w:val="1"/>
      <w:marLeft w:val="0"/>
      <w:marRight w:val="0"/>
      <w:marTop w:val="0"/>
      <w:marBottom w:val="0"/>
      <w:divBdr>
        <w:top w:val="none" w:sz="0" w:space="0" w:color="auto"/>
        <w:left w:val="none" w:sz="0" w:space="0" w:color="auto"/>
        <w:bottom w:val="none" w:sz="0" w:space="0" w:color="auto"/>
        <w:right w:val="none" w:sz="0" w:space="0" w:color="auto"/>
      </w:divBdr>
      <w:divsChild>
        <w:div w:id="1911620576">
          <w:marLeft w:val="0"/>
          <w:marRight w:val="0"/>
          <w:marTop w:val="0"/>
          <w:marBottom w:val="0"/>
          <w:divBdr>
            <w:top w:val="none" w:sz="0" w:space="0" w:color="auto"/>
            <w:left w:val="none" w:sz="0" w:space="0" w:color="auto"/>
            <w:bottom w:val="none" w:sz="0" w:space="0" w:color="auto"/>
            <w:right w:val="none" w:sz="0" w:space="0" w:color="auto"/>
          </w:divBdr>
          <w:divsChild>
            <w:div w:id="652294541">
              <w:marLeft w:val="0"/>
              <w:marRight w:val="0"/>
              <w:marTop w:val="0"/>
              <w:marBottom w:val="0"/>
              <w:divBdr>
                <w:top w:val="none" w:sz="0" w:space="0" w:color="auto"/>
                <w:left w:val="none" w:sz="0" w:space="0" w:color="auto"/>
                <w:bottom w:val="none" w:sz="0" w:space="0" w:color="auto"/>
                <w:right w:val="none" w:sz="0" w:space="0" w:color="auto"/>
              </w:divBdr>
              <w:divsChild>
                <w:div w:id="1106854340">
                  <w:marLeft w:val="0"/>
                  <w:marRight w:val="0"/>
                  <w:marTop w:val="0"/>
                  <w:marBottom w:val="0"/>
                  <w:divBdr>
                    <w:top w:val="none" w:sz="0" w:space="0" w:color="auto"/>
                    <w:left w:val="none" w:sz="0" w:space="0" w:color="auto"/>
                    <w:bottom w:val="none" w:sz="0" w:space="0" w:color="auto"/>
                    <w:right w:val="none" w:sz="0" w:space="0" w:color="auto"/>
                  </w:divBdr>
                  <w:divsChild>
                    <w:div w:id="81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708603215">
      <w:bodyDiv w:val="1"/>
      <w:marLeft w:val="0"/>
      <w:marRight w:val="0"/>
      <w:marTop w:val="0"/>
      <w:marBottom w:val="0"/>
      <w:divBdr>
        <w:top w:val="none" w:sz="0" w:space="0" w:color="auto"/>
        <w:left w:val="none" w:sz="0" w:space="0" w:color="auto"/>
        <w:bottom w:val="none" w:sz="0" w:space="0" w:color="auto"/>
        <w:right w:val="none" w:sz="0" w:space="0" w:color="auto"/>
      </w:divBdr>
      <w:divsChild>
        <w:div w:id="1059666207">
          <w:marLeft w:val="0"/>
          <w:marRight w:val="0"/>
          <w:marTop w:val="0"/>
          <w:marBottom w:val="0"/>
          <w:divBdr>
            <w:top w:val="none" w:sz="0" w:space="0" w:color="auto"/>
            <w:left w:val="none" w:sz="0" w:space="0" w:color="auto"/>
            <w:bottom w:val="none" w:sz="0" w:space="0" w:color="auto"/>
            <w:right w:val="none" w:sz="0" w:space="0" w:color="auto"/>
          </w:divBdr>
          <w:divsChild>
            <w:div w:id="510603085">
              <w:marLeft w:val="0"/>
              <w:marRight w:val="0"/>
              <w:marTop w:val="0"/>
              <w:marBottom w:val="0"/>
              <w:divBdr>
                <w:top w:val="none" w:sz="0" w:space="0" w:color="auto"/>
                <w:left w:val="none" w:sz="0" w:space="0" w:color="auto"/>
                <w:bottom w:val="none" w:sz="0" w:space="0" w:color="auto"/>
                <w:right w:val="none" w:sz="0" w:space="0" w:color="auto"/>
              </w:divBdr>
              <w:divsChild>
                <w:div w:id="54352499">
                  <w:marLeft w:val="0"/>
                  <w:marRight w:val="0"/>
                  <w:marTop w:val="0"/>
                  <w:marBottom w:val="0"/>
                  <w:divBdr>
                    <w:top w:val="none" w:sz="0" w:space="0" w:color="auto"/>
                    <w:left w:val="none" w:sz="0" w:space="0" w:color="auto"/>
                    <w:bottom w:val="none" w:sz="0" w:space="0" w:color="auto"/>
                    <w:right w:val="none" w:sz="0" w:space="0" w:color="auto"/>
                  </w:divBdr>
                  <w:divsChild>
                    <w:div w:id="16932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88083.5" TargetMode="External"/><Relationship Id="rId12" Type="http://schemas.openxmlformats.org/officeDocument/2006/relationships/hyperlink" Target="https://store.softline.ru/adobe/adobe-acrobat-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yptostore.ru/certificates/sertificate%204.0%20KC%202.jpg" TargetMode="External"/><Relationship Id="rId5" Type="http://schemas.openxmlformats.org/officeDocument/2006/relationships/settings" Target="settings.xml"/><Relationship Id="rId10" Type="http://schemas.openxmlformats.org/officeDocument/2006/relationships/hyperlink" Target="https://cryptostore.ru/certificates/sertificate%204.0%20KC1.jpg" TargetMode="External"/><Relationship Id="rId4" Type="http://schemas.microsoft.com/office/2007/relationships/stylesWithEffects" Target="stylesWithEffects.xml"/><Relationship Id="rId9" Type="http://schemas.openxmlformats.org/officeDocument/2006/relationships/hyperlink" Target="mailto:cpkzakup@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2D3632-CB87-4048-B641-48D1E777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12</Pages>
  <Words>5056</Words>
  <Characters>28823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33812</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Альбина Сарвалеева</cp:lastModifiedBy>
  <cp:revision>45</cp:revision>
  <cp:lastPrinted>2018-10-26T05:14:00Z</cp:lastPrinted>
  <dcterms:created xsi:type="dcterms:W3CDTF">2016-08-30T10:06:00Z</dcterms:created>
  <dcterms:modified xsi:type="dcterms:W3CDTF">2018-10-26T05:30:00Z</dcterms:modified>
</cp:coreProperties>
</file>