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941"/>
        <w:gridCol w:w="6354"/>
      </w:tblGrid>
      <w:tr w:rsidR="008B7C6A" w:rsidRPr="008B7C6A" w:rsidTr="008B7C6A">
        <w:trPr>
          <w:tblHeade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 xml:space="preserve">Извещение о проведении закупки </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(в редакции № 1 от 05.12.2016</w:t>
            </w:r>
            <w:proofErr w:type="gramStart"/>
            <w:r w:rsidRPr="008B7C6A">
              <w:rPr>
                <w:rFonts w:ascii="Arial" w:eastAsia="Times New Roman" w:hAnsi="Arial" w:cs="Arial"/>
                <w:color w:val="625F5F"/>
                <w:sz w:val="18"/>
                <w:szCs w:val="18"/>
                <w:lang w:eastAsia="ru-RU"/>
              </w:rPr>
              <w:t xml:space="preserve"> )</w:t>
            </w:r>
            <w:proofErr w:type="gramEnd"/>
            <w:r w:rsidRPr="008B7C6A">
              <w:rPr>
                <w:rFonts w:ascii="Arial" w:eastAsia="Times New Roman" w:hAnsi="Arial" w:cs="Arial"/>
                <w:color w:val="625F5F"/>
                <w:sz w:val="18"/>
                <w:szCs w:val="18"/>
                <w:lang w:eastAsia="ru-RU"/>
              </w:rPr>
              <w:t xml:space="preserve"> </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31604430858</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Поставка и установка учебно-наглядного пособия</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Запрос котировок в электронной форме</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ООО «</w:t>
            </w:r>
            <w:proofErr w:type="spellStart"/>
            <w:r w:rsidRPr="008B7C6A">
              <w:rPr>
                <w:rFonts w:ascii="Arial" w:eastAsia="Times New Roman" w:hAnsi="Arial" w:cs="Arial"/>
                <w:color w:val="625F5F"/>
                <w:sz w:val="18"/>
                <w:szCs w:val="18"/>
                <w:lang w:eastAsia="ru-RU"/>
              </w:rPr>
              <w:t>БашЗаказ</w:t>
            </w:r>
            <w:proofErr w:type="spellEnd"/>
            <w:r w:rsidRPr="008B7C6A">
              <w:rPr>
                <w:rFonts w:ascii="Arial" w:eastAsia="Times New Roman" w:hAnsi="Arial" w:cs="Arial"/>
                <w:color w:val="625F5F"/>
                <w:sz w:val="18"/>
                <w:szCs w:val="18"/>
                <w:lang w:eastAsia="ru-RU"/>
              </w:rPr>
              <w:t>»</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http://www.bashzakaz.ru</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Заказчик</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 xml:space="preserve">450071, БАШКОРТОСТАН </w:t>
            </w:r>
            <w:proofErr w:type="spellStart"/>
            <w:proofErr w:type="gramStart"/>
            <w:r w:rsidRPr="008B7C6A">
              <w:rPr>
                <w:rFonts w:ascii="Arial" w:eastAsia="Times New Roman" w:hAnsi="Arial" w:cs="Arial"/>
                <w:color w:val="625F5F"/>
                <w:sz w:val="18"/>
                <w:szCs w:val="18"/>
                <w:lang w:eastAsia="ru-RU"/>
              </w:rPr>
              <w:t>Респ</w:t>
            </w:r>
            <w:proofErr w:type="spellEnd"/>
            <w:proofErr w:type="gramEnd"/>
            <w:r w:rsidRPr="008B7C6A">
              <w:rPr>
                <w:rFonts w:ascii="Arial" w:eastAsia="Times New Roman" w:hAnsi="Arial" w:cs="Arial"/>
                <w:color w:val="625F5F"/>
                <w:sz w:val="18"/>
                <w:szCs w:val="18"/>
                <w:lang w:eastAsia="ru-RU"/>
              </w:rPr>
              <w:t xml:space="preserve">, г УФА, </w:t>
            </w:r>
            <w:proofErr w:type="spellStart"/>
            <w:r w:rsidRPr="008B7C6A">
              <w:rPr>
                <w:rFonts w:ascii="Arial" w:eastAsia="Times New Roman" w:hAnsi="Arial" w:cs="Arial"/>
                <w:color w:val="625F5F"/>
                <w:sz w:val="18"/>
                <w:szCs w:val="18"/>
                <w:lang w:eastAsia="ru-RU"/>
              </w:rPr>
              <w:t>пр</w:t>
            </w:r>
            <w:proofErr w:type="spellEnd"/>
            <w:r w:rsidRPr="008B7C6A">
              <w:rPr>
                <w:rFonts w:ascii="Arial" w:eastAsia="Times New Roman" w:hAnsi="Arial" w:cs="Arial"/>
                <w:color w:val="625F5F"/>
                <w:sz w:val="18"/>
                <w:szCs w:val="18"/>
                <w:lang w:eastAsia="ru-RU"/>
              </w:rPr>
              <w:t xml:space="preserve"> ЛЕСНОЙ, дом 3, корпус 1</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450071, Башкортостан республика, Уфа, проезд Лесной, дом 3/1</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Контактная информация</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 xml:space="preserve">Халилов Айдар </w:t>
            </w:r>
            <w:proofErr w:type="spellStart"/>
            <w:r w:rsidRPr="008B7C6A">
              <w:rPr>
                <w:rFonts w:ascii="Arial" w:eastAsia="Times New Roman" w:hAnsi="Arial" w:cs="Arial"/>
                <w:color w:val="625F5F"/>
                <w:sz w:val="18"/>
                <w:szCs w:val="18"/>
                <w:lang w:eastAsia="ru-RU"/>
              </w:rPr>
              <w:t>Мавлетович</w:t>
            </w:r>
            <w:proofErr w:type="spellEnd"/>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cpkzakup@yandex.ru</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+7 (347) 2326530</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+7 (347) 2326530</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Предмет договора</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Лот №1</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План закупки № 2150151201, позиция плана 55</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Поставка и установка учебно-наглядного пособия</w:t>
            </w:r>
          </w:p>
        </w:tc>
      </w:tr>
      <w:tr w:rsidR="008B7C6A" w:rsidRPr="008B7C6A" w:rsidTr="008B7C6A">
        <w:trPr>
          <w:tblCellSpacing w:w="15" w:type="dxa"/>
        </w:trPr>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2 300 000.00 Российский рубль</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Информация о товаре, работе, услуге:</w:t>
            </w:r>
          </w:p>
        </w:tc>
      </w:tr>
      <w:tr w:rsidR="008B7C6A" w:rsidRPr="008B7C6A" w:rsidTr="008B7C6A">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908"/>
              <w:gridCol w:w="2770"/>
              <w:gridCol w:w="1106"/>
              <w:gridCol w:w="1294"/>
              <w:gridCol w:w="1851"/>
            </w:tblGrid>
            <w:tr w:rsidR="008B7C6A" w:rsidRPr="008B7C6A">
              <w:trPr>
                <w:tblCellSpacing w:w="15" w:type="dxa"/>
              </w:trPr>
              <w:tc>
                <w:tcPr>
                  <w:tcW w:w="0" w:type="auto"/>
                  <w:vAlign w:val="center"/>
                  <w:hideMark/>
                </w:tcPr>
                <w:p w:rsidR="008B7C6A" w:rsidRPr="008B7C6A" w:rsidRDefault="008B7C6A" w:rsidP="008B7C6A">
                  <w:pPr>
                    <w:spacing w:after="0" w:line="240" w:lineRule="atLeast"/>
                    <w:jc w:val="center"/>
                    <w:rPr>
                      <w:rFonts w:ascii="Arial" w:eastAsia="Times New Roman" w:hAnsi="Arial" w:cs="Arial"/>
                      <w:b/>
                      <w:bCs/>
                      <w:color w:val="625F5F"/>
                      <w:sz w:val="18"/>
                      <w:szCs w:val="18"/>
                      <w:lang w:eastAsia="ru-RU"/>
                    </w:rPr>
                  </w:pPr>
                  <w:r w:rsidRPr="008B7C6A">
                    <w:rPr>
                      <w:rFonts w:ascii="Arial" w:eastAsia="Times New Roman" w:hAnsi="Arial" w:cs="Arial"/>
                      <w:b/>
                      <w:bCs/>
                      <w:color w:val="625F5F"/>
                      <w:sz w:val="18"/>
                      <w:szCs w:val="18"/>
                      <w:lang w:eastAsia="ru-RU"/>
                    </w:rPr>
                    <w:t>№</w:t>
                  </w:r>
                </w:p>
              </w:tc>
              <w:tc>
                <w:tcPr>
                  <w:tcW w:w="0" w:type="auto"/>
                  <w:vAlign w:val="center"/>
                  <w:hideMark/>
                </w:tcPr>
                <w:p w:rsidR="008B7C6A" w:rsidRPr="008B7C6A" w:rsidRDefault="008B7C6A" w:rsidP="008B7C6A">
                  <w:pPr>
                    <w:spacing w:after="0" w:line="240" w:lineRule="atLeast"/>
                    <w:jc w:val="center"/>
                    <w:rPr>
                      <w:rFonts w:ascii="Arial" w:eastAsia="Times New Roman" w:hAnsi="Arial" w:cs="Arial"/>
                      <w:b/>
                      <w:bCs/>
                      <w:color w:val="625F5F"/>
                      <w:sz w:val="18"/>
                      <w:szCs w:val="18"/>
                      <w:lang w:eastAsia="ru-RU"/>
                    </w:rPr>
                  </w:pPr>
                  <w:r w:rsidRPr="008B7C6A">
                    <w:rPr>
                      <w:rFonts w:ascii="Arial" w:eastAsia="Times New Roman" w:hAnsi="Arial" w:cs="Arial"/>
                      <w:b/>
                      <w:bCs/>
                      <w:color w:val="625F5F"/>
                      <w:sz w:val="18"/>
                      <w:szCs w:val="18"/>
                      <w:lang w:eastAsia="ru-RU"/>
                    </w:rPr>
                    <w:t>Классификация по ОКПД</w:t>
                  </w:r>
                  <w:proofErr w:type="gramStart"/>
                  <w:r w:rsidRPr="008B7C6A">
                    <w:rPr>
                      <w:rFonts w:ascii="Arial" w:eastAsia="Times New Roman" w:hAnsi="Arial" w:cs="Arial"/>
                      <w:b/>
                      <w:bCs/>
                      <w:color w:val="625F5F"/>
                      <w:sz w:val="18"/>
                      <w:szCs w:val="18"/>
                      <w:lang w:eastAsia="ru-RU"/>
                    </w:rPr>
                    <w:t>2</w:t>
                  </w:r>
                  <w:proofErr w:type="gramEnd"/>
                </w:p>
              </w:tc>
              <w:tc>
                <w:tcPr>
                  <w:tcW w:w="0" w:type="auto"/>
                  <w:vAlign w:val="center"/>
                  <w:hideMark/>
                </w:tcPr>
                <w:p w:rsidR="008B7C6A" w:rsidRPr="008B7C6A" w:rsidRDefault="008B7C6A" w:rsidP="008B7C6A">
                  <w:pPr>
                    <w:spacing w:after="0" w:line="240" w:lineRule="atLeast"/>
                    <w:jc w:val="center"/>
                    <w:rPr>
                      <w:rFonts w:ascii="Arial" w:eastAsia="Times New Roman" w:hAnsi="Arial" w:cs="Arial"/>
                      <w:b/>
                      <w:bCs/>
                      <w:color w:val="625F5F"/>
                      <w:sz w:val="18"/>
                      <w:szCs w:val="18"/>
                      <w:lang w:eastAsia="ru-RU"/>
                    </w:rPr>
                  </w:pPr>
                  <w:r w:rsidRPr="008B7C6A">
                    <w:rPr>
                      <w:rFonts w:ascii="Arial" w:eastAsia="Times New Roman" w:hAnsi="Arial" w:cs="Arial"/>
                      <w:b/>
                      <w:bCs/>
                      <w:color w:val="625F5F"/>
                      <w:sz w:val="18"/>
                      <w:szCs w:val="18"/>
                      <w:lang w:eastAsia="ru-RU"/>
                    </w:rPr>
                    <w:t>Классификация по ОКВЭД</w:t>
                  </w:r>
                  <w:proofErr w:type="gramStart"/>
                  <w:r w:rsidRPr="008B7C6A">
                    <w:rPr>
                      <w:rFonts w:ascii="Arial" w:eastAsia="Times New Roman" w:hAnsi="Arial" w:cs="Arial"/>
                      <w:b/>
                      <w:bCs/>
                      <w:color w:val="625F5F"/>
                      <w:sz w:val="18"/>
                      <w:szCs w:val="18"/>
                      <w:lang w:eastAsia="ru-RU"/>
                    </w:rPr>
                    <w:t>2</w:t>
                  </w:r>
                  <w:proofErr w:type="gramEnd"/>
                </w:p>
              </w:tc>
              <w:tc>
                <w:tcPr>
                  <w:tcW w:w="0" w:type="auto"/>
                  <w:vAlign w:val="center"/>
                  <w:hideMark/>
                </w:tcPr>
                <w:p w:rsidR="008B7C6A" w:rsidRPr="008B7C6A" w:rsidRDefault="008B7C6A" w:rsidP="008B7C6A">
                  <w:pPr>
                    <w:spacing w:after="0" w:line="240" w:lineRule="atLeast"/>
                    <w:jc w:val="center"/>
                    <w:rPr>
                      <w:rFonts w:ascii="Arial" w:eastAsia="Times New Roman" w:hAnsi="Arial" w:cs="Arial"/>
                      <w:b/>
                      <w:bCs/>
                      <w:color w:val="625F5F"/>
                      <w:sz w:val="18"/>
                      <w:szCs w:val="18"/>
                      <w:lang w:eastAsia="ru-RU"/>
                    </w:rPr>
                  </w:pPr>
                  <w:r w:rsidRPr="008B7C6A">
                    <w:rPr>
                      <w:rFonts w:ascii="Arial" w:eastAsia="Times New Roman" w:hAnsi="Arial" w:cs="Arial"/>
                      <w:b/>
                      <w:bCs/>
                      <w:color w:val="625F5F"/>
                      <w:sz w:val="18"/>
                      <w:szCs w:val="18"/>
                      <w:lang w:eastAsia="ru-RU"/>
                    </w:rPr>
                    <w:t>Ед. измерения</w:t>
                  </w:r>
                </w:p>
              </w:tc>
              <w:tc>
                <w:tcPr>
                  <w:tcW w:w="0" w:type="auto"/>
                  <w:vAlign w:val="center"/>
                  <w:hideMark/>
                </w:tcPr>
                <w:p w:rsidR="008B7C6A" w:rsidRPr="008B7C6A" w:rsidRDefault="008B7C6A" w:rsidP="008B7C6A">
                  <w:pPr>
                    <w:spacing w:after="0" w:line="240" w:lineRule="atLeast"/>
                    <w:jc w:val="center"/>
                    <w:rPr>
                      <w:rFonts w:ascii="Arial" w:eastAsia="Times New Roman" w:hAnsi="Arial" w:cs="Arial"/>
                      <w:b/>
                      <w:bCs/>
                      <w:color w:val="625F5F"/>
                      <w:sz w:val="18"/>
                      <w:szCs w:val="18"/>
                      <w:lang w:eastAsia="ru-RU"/>
                    </w:rPr>
                  </w:pPr>
                  <w:r w:rsidRPr="008B7C6A">
                    <w:rPr>
                      <w:rFonts w:ascii="Arial" w:eastAsia="Times New Roman" w:hAnsi="Arial" w:cs="Arial"/>
                      <w:b/>
                      <w:bCs/>
                      <w:color w:val="625F5F"/>
                      <w:sz w:val="18"/>
                      <w:szCs w:val="18"/>
                      <w:lang w:eastAsia="ru-RU"/>
                    </w:rPr>
                    <w:t>Количество (объем)</w:t>
                  </w:r>
                </w:p>
              </w:tc>
              <w:tc>
                <w:tcPr>
                  <w:tcW w:w="0" w:type="auto"/>
                  <w:vAlign w:val="center"/>
                  <w:hideMark/>
                </w:tcPr>
                <w:p w:rsidR="008B7C6A" w:rsidRPr="008B7C6A" w:rsidRDefault="008B7C6A" w:rsidP="008B7C6A">
                  <w:pPr>
                    <w:spacing w:after="0" w:line="240" w:lineRule="atLeast"/>
                    <w:jc w:val="center"/>
                    <w:rPr>
                      <w:rFonts w:ascii="Arial" w:eastAsia="Times New Roman" w:hAnsi="Arial" w:cs="Arial"/>
                      <w:b/>
                      <w:bCs/>
                      <w:color w:val="625F5F"/>
                      <w:sz w:val="18"/>
                      <w:szCs w:val="18"/>
                      <w:lang w:eastAsia="ru-RU"/>
                    </w:rPr>
                  </w:pPr>
                  <w:r w:rsidRPr="008B7C6A">
                    <w:rPr>
                      <w:rFonts w:ascii="Arial" w:eastAsia="Times New Roman" w:hAnsi="Arial" w:cs="Arial"/>
                      <w:b/>
                      <w:bCs/>
                      <w:color w:val="625F5F"/>
                      <w:sz w:val="18"/>
                      <w:szCs w:val="18"/>
                      <w:lang w:eastAsia="ru-RU"/>
                    </w:rPr>
                    <w:t>Дополнительные сведения</w:t>
                  </w:r>
                </w:p>
              </w:tc>
            </w:tr>
            <w:tr w:rsidR="008B7C6A" w:rsidRPr="008B7C6A">
              <w:trPr>
                <w:tblCellSpacing w:w="15" w:type="dxa"/>
              </w:trPr>
              <w:tc>
                <w:tcPr>
                  <w:tcW w:w="0" w:type="auto"/>
                  <w:vAlign w:val="center"/>
                  <w:hideMark/>
                </w:tcPr>
                <w:p w:rsidR="008B7C6A" w:rsidRPr="008B7C6A" w:rsidRDefault="008B7C6A" w:rsidP="008B7C6A">
                  <w:pPr>
                    <w:spacing w:after="0" w:line="240" w:lineRule="atLeast"/>
                    <w:jc w:val="center"/>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1</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47.78 Услуги прочей розничной торговли в специализированных магазинах</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47.78 Торговля розничная прочая в специализированных магазинах</w:t>
                  </w:r>
                </w:p>
              </w:tc>
              <w:tc>
                <w:tcPr>
                  <w:tcW w:w="0" w:type="auto"/>
                  <w:vAlign w:val="center"/>
                  <w:hideMark/>
                </w:tcPr>
                <w:p w:rsidR="008B7C6A" w:rsidRPr="008B7C6A" w:rsidRDefault="008B7C6A" w:rsidP="008B7C6A">
                  <w:pPr>
                    <w:spacing w:after="0" w:line="240" w:lineRule="atLeast"/>
                    <w:jc w:val="center"/>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Штука</w:t>
                  </w:r>
                </w:p>
              </w:tc>
              <w:tc>
                <w:tcPr>
                  <w:tcW w:w="0" w:type="auto"/>
                  <w:vAlign w:val="center"/>
                  <w:hideMark/>
                </w:tcPr>
                <w:p w:rsidR="008B7C6A" w:rsidRPr="008B7C6A" w:rsidRDefault="008B7C6A" w:rsidP="008B7C6A">
                  <w:pPr>
                    <w:spacing w:after="0" w:line="240" w:lineRule="atLeast"/>
                    <w:jc w:val="center"/>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1.00</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bl>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c>
          <w:tcPr>
            <w:tcW w:w="0" w:type="auto"/>
            <w:vAlign w:val="center"/>
            <w:hideMark/>
          </w:tcPr>
          <w:p w:rsidR="008B7C6A" w:rsidRPr="008B7C6A" w:rsidRDefault="008B7C6A" w:rsidP="008B7C6A">
            <w:pPr>
              <w:spacing w:after="0" w:line="240" w:lineRule="auto"/>
              <w:rPr>
                <w:rFonts w:ascii="Times New Roman" w:eastAsia="Times New Roman" w:hAnsi="Times New Roman"/>
                <w:sz w:val="20"/>
                <w:szCs w:val="20"/>
                <w:lang w:eastAsia="ru-RU"/>
              </w:rPr>
            </w:pP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Место поставки (адрес):</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В соответствии с документацией Запроса котировок.</w:t>
            </w: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Требования к участникам закупки</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8B7C6A" w:rsidRPr="008B7C6A" w:rsidRDefault="008B7C6A" w:rsidP="008B7C6A">
            <w:pPr>
              <w:spacing w:after="0" w:line="240" w:lineRule="auto"/>
              <w:rPr>
                <w:rFonts w:ascii="Times New Roman" w:eastAsia="Times New Roman" w:hAnsi="Times New Roman"/>
                <w:sz w:val="20"/>
                <w:szCs w:val="20"/>
                <w:lang w:eastAsia="ru-RU"/>
              </w:rPr>
            </w:pP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Информация о документации по закупке</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с 05.12.2016 по 12.12.2016</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ООО «</w:t>
            </w:r>
            <w:proofErr w:type="spellStart"/>
            <w:r w:rsidRPr="008B7C6A">
              <w:rPr>
                <w:rFonts w:ascii="Arial" w:eastAsia="Times New Roman" w:hAnsi="Arial" w:cs="Arial"/>
                <w:color w:val="625F5F"/>
                <w:sz w:val="18"/>
                <w:szCs w:val="18"/>
                <w:lang w:eastAsia="ru-RU"/>
              </w:rPr>
              <w:t>БашЗаказ</w:t>
            </w:r>
            <w:proofErr w:type="spellEnd"/>
            <w:r w:rsidRPr="008B7C6A">
              <w:rPr>
                <w:rFonts w:ascii="Arial" w:eastAsia="Times New Roman" w:hAnsi="Arial" w:cs="Arial"/>
                <w:color w:val="625F5F"/>
                <w:sz w:val="18"/>
                <w:szCs w:val="18"/>
                <w:lang w:eastAsia="ru-RU"/>
              </w:rPr>
              <w:t>» http://www.bashzakaz.ru</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в соответствии с регламентом ЭТП</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 xml:space="preserve">www.zakupki.gov.ru </w:t>
            </w: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Размер платы:</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Плата не требуется</w:t>
            </w: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Информация о порядке проведения закупки</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12.12.2016 15:00</w:t>
            </w: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Рассмотрение заявок</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13.12.2016 11:00</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Место:</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450071, Республика Башкортостан, г. Уфа, проезд Лесной, д. 3, корп. 1</w:t>
            </w:r>
          </w:p>
        </w:tc>
      </w:tr>
      <w:tr w:rsidR="008B7C6A" w:rsidRPr="008B7C6A" w:rsidTr="008B7C6A">
        <w:trPr>
          <w:tblCellSpacing w:w="15" w:type="dxa"/>
        </w:trPr>
        <w:tc>
          <w:tcPr>
            <w:tcW w:w="0" w:type="auto"/>
            <w:gridSpan w:val="2"/>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Проведение закупки в электронной форме</w:t>
            </w:r>
          </w:p>
        </w:tc>
      </w:tr>
      <w:tr w:rsidR="008B7C6A" w:rsidRPr="008B7C6A" w:rsidTr="008B7C6A">
        <w:trPr>
          <w:tblCellSpacing w:w="15" w:type="dxa"/>
        </w:trPr>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t xml:space="preserve">Дата и время подведения итогов (по </w:t>
            </w:r>
            <w:r w:rsidRPr="008B7C6A">
              <w:rPr>
                <w:rFonts w:ascii="Arial" w:eastAsia="Times New Roman" w:hAnsi="Arial" w:cs="Arial"/>
                <w:color w:val="625F5F"/>
                <w:sz w:val="18"/>
                <w:szCs w:val="18"/>
                <w:lang w:eastAsia="ru-RU"/>
              </w:rPr>
              <w:lastRenderedPageBreak/>
              <w:t>местному времени):</w:t>
            </w:r>
          </w:p>
        </w:tc>
        <w:tc>
          <w:tcPr>
            <w:tcW w:w="0" w:type="auto"/>
            <w:vAlign w:val="center"/>
            <w:hideMark/>
          </w:tcPr>
          <w:p w:rsidR="008B7C6A" w:rsidRPr="008B7C6A" w:rsidRDefault="008B7C6A" w:rsidP="008B7C6A">
            <w:pPr>
              <w:spacing w:after="0" w:line="240" w:lineRule="atLeast"/>
              <w:rPr>
                <w:rFonts w:ascii="Arial" w:eastAsia="Times New Roman" w:hAnsi="Arial" w:cs="Arial"/>
                <w:color w:val="625F5F"/>
                <w:sz w:val="18"/>
                <w:szCs w:val="18"/>
                <w:lang w:eastAsia="ru-RU"/>
              </w:rPr>
            </w:pPr>
            <w:r w:rsidRPr="008B7C6A">
              <w:rPr>
                <w:rFonts w:ascii="Arial" w:eastAsia="Times New Roman" w:hAnsi="Arial" w:cs="Arial"/>
                <w:color w:val="625F5F"/>
                <w:sz w:val="18"/>
                <w:szCs w:val="18"/>
                <w:lang w:eastAsia="ru-RU"/>
              </w:rPr>
              <w:lastRenderedPageBreak/>
              <w:t>13.12.2016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307E5C">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4F2DA3">
        <w:rPr>
          <w:rFonts w:ascii="Times New Roman" w:hAnsi="Times New Roman"/>
          <w:sz w:val="24"/>
          <w:szCs w:val="24"/>
        </w:rPr>
        <w:t>Поставка и установка</w:t>
      </w:r>
      <w:r w:rsidR="003B4E1C">
        <w:rPr>
          <w:rFonts w:ascii="Times New Roman" w:hAnsi="Times New Roman"/>
          <w:sz w:val="24"/>
          <w:szCs w:val="24"/>
        </w:rPr>
        <w:t xml:space="preserve"> </w:t>
      </w:r>
      <w:r w:rsidR="00943B1B">
        <w:rPr>
          <w:rFonts w:ascii="Times New Roman" w:hAnsi="Times New Roman"/>
          <w:sz w:val="24"/>
          <w:szCs w:val="24"/>
        </w:rPr>
        <w:t>учебно-наглядного пособия.</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560C7D">
        <w:rPr>
          <w:rFonts w:ascii="Times New Roman" w:hAnsi="Times New Roman"/>
          <w:color w:val="000000" w:themeColor="text1"/>
          <w:spacing w:val="-5"/>
          <w:sz w:val="24"/>
          <w:szCs w:val="24"/>
        </w:rPr>
        <w:t>четырех месяцев</w:t>
      </w:r>
      <w:r w:rsidR="009372D6">
        <w:rPr>
          <w:rFonts w:ascii="Times New Roman" w:hAnsi="Times New Roman"/>
          <w:color w:val="000000" w:themeColor="text1"/>
          <w:spacing w:val="-5"/>
          <w:sz w:val="24"/>
          <w:szCs w:val="24"/>
        </w:rPr>
        <w:t xml:space="preserve">,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00943B1B">
        <w:rPr>
          <w:rFonts w:ascii="Times New Roman" w:hAnsi="Times New Roman"/>
          <w:b/>
          <w:bCs/>
          <w:sz w:val="24"/>
          <w:szCs w:val="24"/>
        </w:rPr>
        <w:t xml:space="preserve">: </w:t>
      </w:r>
      <w:r w:rsidR="004F2DA3">
        <w:rPr>
          <w:rFonts w:ascii="Times New Roman" w:hAnsi="Times New Roman"/>
          <w:b/>
          <w:bCs/>
          <w:sz w:val="24"/>
          <w:szCs w:val="24"/>
        </w:rPr>
        <w:t>2 300 000</w:t>
      </w:r>
      <w:r w:rsidR="00BA1404">
        <w:rPr>
          <w:rFonts w:ascii="Times New Roman" w:hAnsi="Times New Roman"/>
          <w:b/>
          <w:bCs/>
          <w:sz w:val="24"/>
          <w:szCs w:val="24"/>
        </w:rPr>
        <w:t xml:space="preserve"> (</w:t>
      </w:r>
      <w:r w:rsidR="004F2DA3">
        <w:rPr>
          <w:rFonts w:ascii="Times New Roman" w:hAnsi="Times New Roman"/>
          <w:b/>
          <w:bCs/>
          <w:sz w:val="24"/>
          <w:szCs w:val="24"/>
        </w:rPr>
        <w:t>два миллиона триста тысяч</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0"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после подписания </w:t>
      </w:r>
      <w:r w:rsidRPr="00D224F8">
        <w:rPr>
          <w:rFonts w:ascii="Times New Roman" w:hAnsi="Times New Roman"/>
          <w:bCs/>
          <w:sz w:val="24"/>
          <w:szCs w:val="24"/>
        </w:rPr>
        <w:t>товарной накладной, выставленного Исполнителем счета, счета-фактуры</w:t>
      </w:r>
      <w:r w:rsidR="0082371C" w:rsidRPr="0082371C">
        <w:rPr>
          <w:rFonts w:ascii="Times New Roman" w:hAnsi="Times New Roman"/>
          <w:sz w:val="24"/>
          <w:szCs w:val="24"/>
        </w:rPr>
        <w:t xml:space="preserve"> </w:t>
      </w:r>
      <w:r w:rsidR="0082371C">
        <w:rPr>
          <w:rFonts w:ascii="Times New Roman" w:hAnsi="Times New Roman"/>
          <w:sz w:val="24"/>
          <w:szCs w:val="24"/>
        </w:rPr>
        <w:t>до 31.07.2017г.</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lastRenderedPageBreak/>
        <w:t>8.</w:t>
      </w:r>
      <w:bookmarkStart w:id="1" w:name="sub_4108"/>
      <w:bookmarkEnd w:id="0"/>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560C7D">
        <w:rPr>
          <w:rFonts w:ascii="Times New Roman" w:hAnsi="Times New Roman"/>
          <w:bCs/>
          <w:color w:val="000000" w:themeColor="text1"/>
          <w:sz w:val="24"/>
          <w:szCs w:val="24"/>
        </w:rPr>
        <w:t>0</w:t>
      </w:r>
      <w:r w:rsidR="0082371C">
        <w:rPr>
          <w:rFonts w:ascii="Times New Roman" w:hAnsi="Times New Roman"/>
          <w:bCs/>
          <w:color w:val="000000" w:themeColor="text1"/>
          <w:sz w:val="24"/>
          <w:szCs w:val="24"/>
        </w:rPr>
        <w:t>6</w:t>
      </w:r>
      <w:r w:rsidR="00D224F8" w:rsidRPr="007F1530">
        <w:rPr>
          <w:rFonts w:ascii="Times New Roman" w:hAnsi="Times New Roman"/>
          <w:bCs/>
          <w:color w:val="000000" w:themeColor="text1"/>
          <w:sz w:val="24"/>
          <w:szCs w:val="24"/>
        </w:rPr>
        <w:t xml:space="preserve"> </w:t>
      </w:r>
      <w:r w:rsidR="00560C7D">
        <w:rPr>
          <w:rFonts w:ascii="Times New Roman" w:hAnsi="Times New Roman"/>
          <w:bCs/>
          <w:color w:val="000000" w:themeColor="text1"/>
          <w:sz w:val="24"/>
          <w:szCs w:val="24"/>
        </w:rPr>
        <w:t>декабря</w:t>
      </w:r>
      <w:r w:rsidRPr="007F1530">
        <w:rPr>
          <w:rFonts w:ascii="Times New Roman" w:hAnsi="Times New Roman"/>
          <w:bCs/>
          <w:color w:val="000000" w:themeColor="text1"/>
          <w:sz w:val="24"/>
          <w:szCs w:val="24"/>
        </w:rPr>
        <w:t xml:space="preserve"> 2016 г. до 15-00 час. </w:t>
      </w:r>
      <w:r w:rsidR="00560C7D">
        <w:rPr>
          <w:rFonts w:ascii="Times New Roman" w:hAnsi="Times New Roman"/>
          <w:bCs/>
          <w:color w:val="000000" w:themeColor="text1"/>
          <w:sz w:val="24"/>
          <w:szCs w:val="24"/>
        </w:rPr>
        <w:t>12</w:t>
      </w:r>
      <w:r w:rsidR="00D224F8" w:rsidRPr="007F1530">
        <w:rPr>
          <w:rFonts w:ascii="Times New Roman" w:hAnsi="Times New Roman"/>
          <w:bCs/>
          <w:color w:val="000000" w:themeColor="text1"/>
          <w:sz w:val="24"/>
          <w:szCs w:val="24"/>
        </w:rPr>
        <w:t xml:space="preserve"> </w:t>
      </w:r>
      <w:r w:rsidR="00560C7D">
        <w:rPr>
          <w:rFonts w:ascii="Times New Roman" w:hAnsi="Times New Roman"/>
          <w:bCs/>
          <w:color w:val="000000" w:themeColor="text1"/>
          <w:sz w:val="24"/>
          <w:szCs w:val="24"/>
        </w:rPr>
        <w:t>декабря</w:t>
      </w:r>
      <w:r w:rsidR="00D224F8" w:rsidRPr="007F1530">
        <w:rPr>
          <w:rFonts w:ascii="Times New Roman" w:hAnsi="Times New Roman"/>
          <w:bCs/>
          <w:color w:val="000000" w:themeColor="text1"/>
          <w:sz w:val="24"/>
          <w:szCs w:val="24"/>
        </w:rPr>
        <w:t xml:space="preserve">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2" w:name="sub_4109"/>
      <w:bookmarkEnd w:id="1"/>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3" w:name="sub_41010"/>
      <w:bookmarkEnd w:id="2"/>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lastRenderedPageBreak/>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4" w:name="sub_41011"/>
      <w:bookmarkEnd w:id="3"/>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560C7D">
        <w:rPr>
          <w:rFonts w:ascii="Times New Roman" w:hAnsi="Times New Roman"/>
          <w:color w:val="000000" w:themeColor="text1"/>
          <w:sz w:val="24"/>
          <w:szCs w:val="24"/>
        </w:rPr>
        <w:t>13 декабря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5" w:name="sub_41012"/>
      <w:bookmarkEnd w:id="4"/>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6" w:name="sub_41013"/>
      <w:bookmarkEnd w:id="5"/>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6"/>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w:t>
      </w:r>
      <w:r w:rsidRPr="007D5C09">
        <w:lastRenderedPageBreak/>
        <w:t xml:space="preserve">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1D0E4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481E" w:rsidRPr="007D5C09"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lastRenderedPageBreak/>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560C7D" w:rsidRDefault="00560C7D" w:rsidP="00E255A2">
      <w:pPr>
        <w:jc w:val="both"/>
        <w:rPr>
          <w:rFonts w:ascii="Times New Roman" w:hAnsi="Times New Roman"/>
          <w:sz w:val="24"/>
          <w:szCs w:val="24"/>
        </w:rPr>
      </w:pPr>
    </w:p>
    <w:p w:rsidR="001D0E4B" w:rsidRDefault="001D0E4B" w:rsidP="00E255A2">
      <w:pPr>
        <w:jc w:val="both"/>
        <w:rPr>
          <w:rFonts w:ascii="Times New Roman" w:hAnsi="Times New Roman"/>
          <w:sz w:val="24"/>
          <w:szCs w:val="24"/>
        </w:rPr>
      </w:pPr>
    </w:p>
    <w:p w:rsidR="003462A0" w:rsidRDefault="003462A0" w:rsidP="00E255A2">
      <w:pPr>
        <w:jc w:val="both"/>
        <w:rPr>
          <w:rFonts w:ascii="Times New Roman" w:hAnsi="Times New Roman"/>
          <w:sz w:val="24"/>
          <w:szCs w:val="24"/>
        </w:rPr>
      </w:pPr>
    </w:p>
    <w:p w:rsidR="003462A0" w:rsidRDefault="003462A0" w:rsidP="00E255A2">
      <w:pPr>
        <w:jc w:val="both"/>
        <w:rPr>
          <w:rFonts w:ascii="Times New Roman" w:hAnsi="Times New Roman"/>
          <w:sz w:val="24"/>
          <w:szCs w:val="24"/>
        </w:rPr>
      </w:pPr>
    </w:p>
    <w:p w:rsidR="003462A0" w:rsidRDefault="003462A0"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t>Приложение №3</w:t>
      </w:r>
    </w:p>
    <w:p w:rsidR="001D0E4B" w:rsidRPr="001D0E4B" w:rsidRDefault="001D0E4B" w:rsidP="001D0E4B">
      <w:pPr>
        <w:spacing w:after="0" w:line="240" w:lineRule="auto"/>
        <w:jc w:val="center"/>
        <w:rPr>
          <w:rFonts w:ascii="Times New Roman" w:eastAsia="Times New Roman" w:hAnsi="Times New Roman"/>
          <w:b/>
          <w:bCs/>
          <w:iCs/>
          <w:sz w:val="24"/>
          <w:szCs w:val="24"/>
          <w:lang w:eastAsia="ru-RU"/>
        </w:rPr>
      </w:pPr>
      <w:r w:rsidRPr="001D0E4B">
        <w:rPr>
          <w:rFonts w:ascii="Times New Roman" w:eastAsia="Times New Roman" w:hAnsi="Times New Roman"/>
          <w:b/>
          <w:bCs/>
          <w:iCs/>
          <w:sz w:val="24"/>
          <w:szCs w:val="24"/>
          <w:lang w:eastAsia="ru-RU"/>
        </w:rPr>
        <w:t xml:space="preserve">Техническое задание </w:t>
      </w:r>
    </w:p>
    <w:p w:rsidR="001D0E4B" w:rsidRPr="001D0E4B" w:rsidRDefault="001D0E4B" w:rsidP="001D0E4B">
      <w:pPr>
        <w:spacing w:after="0" w:line="240" w:lineRule="auto"/>
        <w:jc w:val="center"/>
        <w:rPr>
          <w:rFonts w:ascii="Times New Roman" w:eastAsia="Times New Roman" w:hAnsi="Times New Roman"/>
          <w:b/>
          <w:bCs/>
          <w:iCs/>
          <w:sz w:val="24"/>
          <w:szCs w:val="24"/>
          <w:lang w:eastAsia="ru-RU"/>
        </w:rPr>
      </w:pPr>
      <w:r w:rsidRPr="001D0E4B">
        <w:rPr>
          <w:rFonts w:ascii="Times New Roman" w:eastAsia="Times New Roman" w:hAnsi="Times New Roman"/>
          <w:b/>
          <w:bCs/>
          <w:iCs/>
          <w:sz w:val="24"/>
          <w:szCs w:val="24"/>
          <w:lang w:eastAsia="ru-RU"/>
        </w:rPr>
        <w:t>на макет автомобиля скорой медицинской помощи</w:t>
      </w:r>
    </w:p>
    <w:p w:rsidR="001D0E4B" w:rsidRPr="001D0E4B" w:rsidRDefault="001D0E4B" w:rsidP="001D0E4B">
      <w:pPr>
        <w:spacing w:after="0" w:line="240" w:lineRule="auto"/>
        <w:ind w:left="720"/>
        <w:contextualSpacing/>
        <w:rPr>
          <w:rFonts w:ascii="Times New Roman" w:eastAsia="Times New Roman" w:hAnsi="Times New Roman"/>
          <w:b/>
          <w:sz w:val="24"/>
          <w:szCs w:val="24"/>
          <w:lang w:eastAsia="ru-RU"/>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5275"/>
        <w:gridCol w:w="1516"/>
        <w:gridCol w:w="2659"/>
      </w:tblGrid>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b/>
                <w:sz w:val="20"/>
                <w:szCs w:val="20"/>
                <w:lang w:eastAsia="ru-RU"/>
              </w:rPr>
            </w:pP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Наименование параметра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b/>
                <w:sz w:val="20"/>
                <w:szCs w:val="20"/>
                <w:lang w:eastAsia="ru-RU"/>
              </w:rPr>
            </w:pPr>
            <w:r w:rsidRPr="001D0E4B">
              <w:rPr>
                <w:rFonts w:ascii="Times New Roman" w:eastAsia="Times New Roman" w:hAnsi="Times New Roman"/>
                <w:b/>
                <w:sz w:val="20"/>
                <w:szCs w:val="20"/>
                <w:lang w:eastAsia="ru-RU"/>
              </w:rPr>
              <w:t>Ед. изм.</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sz w:val="20"/>
                <w:szCs w:val="20"/>
                <w:lang w:eastAsia="ru-RU"/>
              </w:rPr>
            </w:pPr>
            <w:r w:rsidRPr="001D0E4B">
              <w:rPr>
                <w:rFonts w:ascii="Times New Roman" w:eastAsia="Times New Roman" w:hAnsi="Times New Roman"/>
                <w:b/>
                <w:sz w:val="20"/>
                <w:szCs w:val="20"/>
                <w:lang w:eastAsia="ru-RU"/>
              </w:rPr>
              <w:t>Требуемое значение</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b/>
                <w:bCs/>
                <w:sz w:val="20"/>
                <w:szCs w:val="20"/>
                <w:lang w:eastAsia="ru-RU"/>
              </w:rPr>
              <w:t>1. Базовый тренажерный модуль (полноразмерный макет салона АСМП)</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1.1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Макет кузова (средняя база, высокая крыша) аналог салона </w:t>
            </w:r>
            <w:proofErr w:type="spellStart"/>
            <w:r w:rsidRPr="001D0E4B">
              <w:rPr>
                <w:rFonts w:ascii="Times New Roman" w:eastAsia="Times New Roman" w:hAnsi="Times New Roman"/>
                <w:sz w:val="20"/>
                <w:szCs w:val="20"/>
                <w:lang w:eastAsia="ru-RU"/>
              </w:rPr>
              <w:t>реанимобиля</w:t>
            </w:r>
            <w:proofErr w:type="spellEnd"/>
            <w:r w:rsidRPr="001D0E4B">
              <w:rPr>
                <w:rFonts w:ascii="Times New Roman" w:eastAsia="Times New Roman" w:hAnsi="Times New Roman"/>
                <w:sz w:val="20"/>
                <w:szCs w:val="20"/>
                <w:lang w:eastAsia="ru-RU"/>
              </w:rPr>
              <w:t xml:space="preserve">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Наружный цвет макета желтый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Задний дверной проем без дверей.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1.4</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Боковой дверной проем по правому борту без двери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1.5</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Передняя стенка тренажера (аналог перегородки между салоном и кабиной водителя) со сдвижным окном.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2. Медицинский салон.</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2.1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Размеры медицинского салона (длина/высота/ширина), </w:t>
            </w:r>
            <w:proofErr w:type="gramStart"/>
            <w:r w:rsidRPr="001D0E4B">
              <w:rPr>
                <w:rFonts w:ascii="Times New Roman" w:eastAsia="Times New Roman" w:hAnsi="Times New Roman"/>
                <w:sz w:val="20"/>
                <w:szCs w:val="20"/>
                <w:lang w:eastAsia="ru-RU"/>
              </w:rPr>
              <w:t>Выполнен</w:t>
            </w:r>
            <w:proofErr w:type="gramEnd"/>
            <w:r w:rsidRPr="001D0E4B">
              <w:rPr>
                <w:rFonts w:ascii="Times New Roman" w:eastAsia="Times New Roman" w:hAnsi="Times New Roman"/>
                <w:sz w:val="20"/>
                <w:szCs w:val="20"/>
                <w:lang w:eastAsia="ru-RU"/>
              </w:rPr>
              <w:t xml:space="preserve"> на основе стального каркаса.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мм</w:t>
            </w: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hAnsi="Times New Roman"/>
                <w:sz w:val="20"/>
                <w:szCs w:val="20"/>
                <w:lang w:eastAsia="ru-RU"/>
              </w:rPr>
              <w:t>Не менее 3250/1870/1765</w:t>
            </w: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2.2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Армирование кузова для закрепления медицинских приборов и вспомогательного оборудования</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2.3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Отделка внутренних поверхностей салона выполнена из ударопрочного АБС пластика толщиной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мм</w:t>
            </w: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 не менее 2</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3. Пол медицинского салона.</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3.1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Напольное покрытие (водонепроницаемое, антистатическое, противоскользящее, устойчивое к механическим воздействиям, устойчивое к воздействиям дезинфицирующих и моющих растворов)</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3.2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Бордюр по периметру пола выполнен из нержавеющей шлифованной стали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3.3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Гидроизоляция швов в цвет напольного покрытия</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4. Поручни.</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4.1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Поручень бокового дверного проема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Не менее </w:t>
            </w:r>
            <w:r w:rsidRPr="001D0E4B">
              <w:rPr>
                <w:rFonts w:ascii="Times New Roman" w:eastAsia="Times New Roman" w:hAnsi="Times New Roman"/>
                <w:sz w:val="20"/>
                <w:szCs w:val="20"/>
                <w:lang w:val="en-US" w:eastAsia="ru-RU"/>
              </w:rPr>
              <w:t>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val="en-US" w:eastAsia="ru-RU"/>
              </w:rPr>
            </w:pPr>
            <w:r w:rsidRPr="001D0E4B">
              <w:rPr>
                <w:rFonts w:ascii="Times New Roman" w:eastAsia="Times New Roman" w:hAnsi="Times New Roman"/>
                <w:sz w:val="20"/>
                <w:szCs w:val="20"/>
                <w:lang w:eastAsia="ru-RU"/>
              </w:rPr>
              <w:t>4</w:t>
            </w:r>
            <w:r w:rsidRPr="001D0E4B">
              <w:rPr>
                <w:rFonts w:ascii="Times New Roman" w:eastAsia="Times New Roman" w:hAnsi="Times New Roman"/>
                <w:sz w:val="20"/>
                <w:szCs w:val="20"/>
                <w:lang w:val="en-US" w:eastAsia="ru-RU"/>
              </w:rPr>
              <w:t>.2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Поручень заднего дверного проема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4.3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Леер-поручень потолочный вдоль каталки, </w:t>
            </w:r>
          </w:p>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 кронштейн для крепления </w:t>
            </w:r>
            <w:proofErr w:type="spellStart"/>
            <w:r w:rsidRPr="001D0E4B">
              <w:rPr>
                <w:rFonts w:ascii="Times New Roman" w:eastAsia="Times New Roman" w:hAnsi="Times New Roman"/>
                <w:sz w:val="20"/>
                <w:szCs w:val="20"/>
                <w:lang w:eastAsia="ru-RU"/>
              </w:rPr>
              <w:t>инфузионных</w:t>
            </w:r>
            <w:proofErr w:type="spellEnd"/>
            <w:r w:rsidRPr="001D0E4B">
              <w:rPr>
                <w:rFonts w:ascii="Times New Roman" w:eastAsia="Times New Roman" w:hAnsi="Times New Roman"/>
                <w:sz w:val="20"/>
                <w:szCs w:val="20"/>
                <w:lang w:eastAsia="ru-RU"/>
              </w:rPr>
              <w:t xml:space="preserve"> растворов из толстостенной нержавеющей стали </w:t>
            </w:r>
          </w:p>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 диаметр кронштейна </w:t>
            </w:r>
          </w:p>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расстояние от поверхности потолка до рабочей внутренней поверхности</w:t>
            </w:r>
          </w:p>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 длина кронштейна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p w:rsidR="001D0E4B" w:rsidRPr="001D0E4B" w:rsidRDefault="001D0E4B" w:rsidP="001D0E4B">
            <w:pPr>
              <w:spacing w:after="0" w:line="240" w:lineRule="auto"/>
              <w:jc w:val="center"/>
              <w:rPr>
                <w:rFonts w:ascii="Times New Roman" w:hAnsi="Times New Roman"/>
                <w:sz w:val="20"/>
                <w:szCs w:val="20"/>
                <w:lang w:eastAsia="ru-RU"/>
              </w:rPr>
            </w:pP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hAnsi="Times New Roman"/>
                <w:sz w:val="20"/>
                <w:szCs w:val="20"/>
                <w:lang w:eastAsia="ru-RU"/>
              </w:rPr>
              <w:t>мм</w:t>
            </w:r>
          </w:p>
          <w:p w:rsidR="001D0E4B" w:rsidRPr="001D0E4B" w:rsidRDefault="001D0E4B" w:rsidP="001D0E4B">
            <w:pPr>
              <w:spacing w:after="0" w:line="240" w:lineRule="auto"/>
              <w:jc w:val="center"/>
              <w:rPr>
                <w:rFonts w:ascii="Times New Roman" w:hAnsi="Times New Roman"/>
                <w:sz w:val="20"/>
                <w:szCs w:val="20"/>
                <w:lang w:eastAsia="ru-RU"/>
              </w:rPr>
            </w:pP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hAnsi="Times New Roman"/>
                <w:sz w:val="20"/>
                <w:szCs w:val="20"/>
                <w:lang w:eastAsia="ru-RU"/>
              </w:rPr>
              <w:t>мм</w:t>
            </w: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hAnsi="Times New Roman"/>
                <w:sz w:val="20"/>
                <w:szCs w:val="20"/>
                <w:lang w:eastAsia="ru-RU"/>
              </w:rPr>
              <w:t>мм</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2</w:t>
            </w:r>
          </w:p>
          <w:p w:rsidR="001D0E4B" w:rsidRPr="001D0E4B" w:rsidRDefault="001D0E4B" w:rsidP="001D0E4B">
            <w:pPr>
              <w:spacing w:after="0" w:line="240" w:lineRule="auto"/>
              <w:jc w:val="center"/>
              <w:rPr>
                <w:rFonts w:ascii="Times New Roman" w:eastAsia="Times New Roman" w:hAnsi="Times New Roman"/>
                <w:sz w:val="20"/>
                <w:szCs w:val="20"/>
                <w:lang w:eastAsia="ru-RU"/>
              </w:rPr>
            </w:pPr>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более 25</w:t>
            </w:r>
          </w:p>
          <w:p w:rsidR="001D0E4B" w:rsidRPr="001D0E4B" w:rsidRDefault="001D0E4B" w:rsidP="001D0E4B">
            <w:pPr>
              <w:spacing w:after="0" w:line="240" w:lineRule="auto"/>
              <w:jc w:val="center"/>
              <w:rPr>
                <w:rFonts w:ascii="Times New Roman" w:hAnsi="Times New Roman"/>
                <w:sz w:val="20"/>
                <w:szCs w:val="20"/>
                <w:lang w:eastAsia="ru-RU"/>
              </w:rPr>
            </w:pPr>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более 50</w:t>
            </w: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1660</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5. Ступени, подножки.</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5.1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Подножка заднего дверного проема из стали с отделкой рифленым алюминием</w:t>
            </w:r>
          </w:p>
        </w:tc>
        <w:tc>
          <w:tcPr>
            <w:tcW w:w="1516" w:type="dxa"/>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6. Электрооборудование.</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Плафон  освещения салона потолочный  (напряжение -12В, светодиодный), активируется настенной клавишей  у проема сдвижной двери и проема задней правой распашной двери. Используется принцип проходного выключателя.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6</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Светильник освещения прилегающей территории бокового дверного проема с индивидуальным выключателем.</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Не менее </w:t>
            </w:r>
            <w:r w:rsidRPr="001D0E4B">
              <w:rPr>
                <w:rFonts w:ascii="Times New Roman" w:eastAsia="Times New Roman" w:hAnsi="Times New Roman"/>
                <w:sz w:val="20"/>
                <w:szCs w:val="20"/>
                <w:lang w:val="en-US" w:eastAsia="ru-RU"/>
              </w:rPr>
              <w:t>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Светильник освещения прилегающей территории заднего дверного проема с индивидуальным выключателем.</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6.4</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Светильник точечный над поверхностью каталки с поворотным механизмом </w:t>
            </w:r>
          </w:p>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 мощность.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p w:rsidR="001D0E4B" w:rsidRPr="001D0E4B" w:rsidRDefault="001D0E4B" w:rsidP="001D0E4B">
            <w:pPr>
              <w:spacing w:after="0" w:line="240" w:lineRule="auto"/>
              <w:jc w:val="center"/>
              <w:rPr>
                <w:rFonts w:ascii="Times New Roman" w:hAnsi="Times New Roman"/>
                <w:sz w:val="20"/>
                <w:szCs w:val="20"/>
                <w:lang w:eastAsia="ru-RU"/>
              </w:rPr>
            </w:pP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Ват</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p w:rsidR="001D0E4B" w:rsidRPr="001D0E4B" w:rsidRDefault="001D0E4B" w:rsidP="001D0E4B">
            <w:pPr>
              <w:spacing w:after="0" w:line="240" w:lineRule="auto"/>
              <w:jc w:val="center"/>
              <w:rPr>
                <w:rFonts w:ascii="Times New Roman" w:eastAsia="Times New Roman" w:hAnsi="Times New Roman"/>
                <w:sz w:val="20"/>
                <w:szCs w:val="20"/>
                <w:lang w:eastAsia="ru-RU"/>
              </w:rPr>
            </w:pPr>
          </w:p>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45</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6.5</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Розетка электрическая 12</w:t>
            </w:r>
            <w:proofErr w:type="gramStart"/>
            <w:r w:rsidRPr="001D0E4B">
              <w:rPr>
                <w:rFonts w:ascii="Times New Roman" w:eastAsia="Times New Roman" w:hAnsi="Times New Roman"/>
                <w:sz w:val="20"/>
                <w:szCs w:val="20"/>
                <w:lang w:eastAsia="ru-RU"/>
              </w:rPr>
              <w:t xml:space="preserve"> В</w:t>
            </w:r>
            <w:proofErr w:type="gramEnd"/>
            <w:r w:rsidRPr="001D0E4B">
              <w:rPr>
                <w:rFonts w:ascii="Times New Roman" w:eastAsia="Times New Roman" w:hAnsi="Times New Roman"/>
                <w:sz w:val="20"/>
                <w:szCs w:val="20"/>
                <w:lang w:eastAsia="ru-RU"/>
              </w:rPr>
              <w:t xml:space="preserve"> для питания медицинского </w:t>
            </w:r>
            <w:r w:rsidRPr="001D0E4B">
              <w:rPr>
                <w:rFonts w:ascii="Times New Roman" w:eastAsia="Times New Roman" w:hAnsi="Times New Roman"/>
                <w:sz w:val="20"/>
                <w:szCs w:val="20"/>
                <w:lang w:eastAsia="ru-RU"/>
              </w:rPr>
              <w:lastRenderedPageBreak/>
              <w:t>оборудования расположена в области центра левого борта.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lastRenderedPageBreak/>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2</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lastRenderedPageBreak/>
              <w:t>6.6</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Розетка электрическая 12</w:t>
            </w:r>
            <w:proofErr w:type="gramStart"/>
            <w:r w:rsidRPr="001D0E4B">
              <w:rPr>
                <w:rFonts w:ascii="Times New Roman" w:eastAsia="Times New Roman" w:hAnsi="Times New Roman"/>
                <w:sz w:val="20"/>
                <w:szCs w:val="20"/>
                <w:lang w:eastAsia="ru-RU"/>
              </w:rPr>
              <w:t xml:space="preserve"> В</w:t>
            </w:r>
            <w:proofErr w:type="gramEnd"/>
            <w:r w:rsidRPr="001D0E4B">
              <w:rPr>
                <w:rFonts w:ascii="Times New Roman" w:eastAsia="Times New Roman" w:hAnsi="Times New Roman"/>
                <w:sz w:val="20"/>
                <w:szCs w:val="20"/>
                <w:lang w:eastAsia="ru-RU"/>
              </w:rPr>
              <w:t xml:space="preserve"> для питания контейнера термоизоляционного расположена в области шкафа для кислородных баллонов правого борта.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val="en-US" w:eastAsia="ru-RU"/>
              </w:rPr>
            </w:pPr>
            <w:r w:rsidRPr="001D0E4B">
              <w:rPr>
                <w:rFonts w:ascii="Times New Roman" w:eastAsia="Times New Roman" w:hAnsi="Times New Roman"/>
                <w:sz w:val="20"/>
                <w:szCs w:val="20"/>
                <w:lang w:eastAsia="ru-RU"/>
              </w:rPr>
              <w:t xml:space="preserve">Не менее </w:t>
            </w:r>
            <w:r w:rsidRPr="001D0E4B">
              <w:rPr>
                <w:rFonts w:ascii="Times New Roman" w:eastAsia="Times New Roman" w:hAnsi="Times New Roman"/>
                <w:sz w:val="20"/>
                <w:szCs w:val="20"/>
                <w:lang w:val="en-US" w:eastAsia="ru-RU"/>
              </w:rPr>
              <w:t>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6.7</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Розетка электрическая 220</w:t>
            </w:r>
            <w:proofErr w:type="gramStart"/>
            <w:r w:rsidRPr="001D0E4B">
              <w:rPr>
                <w:rFonts w:ascii="Times New Roman" w:eastAsia="Times New Roman" w:hAnsi="Times New Roman"/>
                <w:sz w:val="20"/>
                <w:szCs w:val="20"/>
                <w:lang w:eastAsia="ru-RU"/>
              </w:rPr>
              <w:t xml:space="preserve"> В</w:t>
            </w:r>
            <w:proofErr w:type="gramEnd"/>
            <w:r w:rsidRPr="001D0E4B">
              <w:rPr>
                <w:rFonts w:ascii="Times New Roman" w:eastAsia="Times New Roman" w:hAnsi="Times New Roman"/>
                <w:sz w:val="20"/>
                <w:szCs w:val="20"/>
                <w:lang w:eastAsia="ru-RU"/>
              </w:rPr>
              <w:t xml:space="preserve"> для питания медицинского оборудования расположена в области центра левого борта.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2</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6.8</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Кабель ввода электропитания внешней сети 220</w:t>
            </w:r>
            <w:proofErr w:type="gramStart"/>
            <w:r w:rsidRPr="001D0E4B">
              <w:rPr>
                <w:rFonts w:ascii="Times New Roman" w:eastAsia="Times New Roman" w:hAnsi="Times New Roman"/>
                <w:sz w:val="20"/>
                <w:szCs w:val="20"/>
                <w:lang w:eastAsia="ru-RU"/>
              </w:rPr>
              <w:t xml:space="preserve"> В</w:t>
            </w:r>
            <w:proofErr w:type="gramEnd"/>
            <w:r w:rsidRPr="001D0E4B">
              <w:rPr>
                <w:rFonts w:ascii="Times New Roman" w:eastAsia="Times New Roman" w:hAnsi="Times New Roman"/>
                <w:sz w:val="20"/>
                <w:szCs w:val="20"/>
                <w:lang w:eastAsia="ru-RU"/>
              </w:rPr>
              <w:t xml:space="preserve"> с системой защитного отключения</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hAnsi="Times New Roman"/>
                <w:sz w:val="20"/>
                <w:szCs w:val="20"/>
                <w:lang w:eastAsia="ru-RU"/>
              </w:rPr>
              <w:t>м</w:t>
            </w: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15</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6.9</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Преобразователь напряжения 220\12</w:t>
            </w:r>
            <w:proofErr w:type="gramStart"/>
            <w:r w:rsidRPr="001D0E4B">
              <w:rPr>
                <w:rFonts w:ascii="Times New Roman" w:eastAsia="Times New Roman" w:hAnsi="Times New Roman"/>
                <w:sz w:val="20"/>
                <w:szCs w:val="20"/>
                <w:lang w:eastAsia="ru-RU"/>
              </w:rPr>
              <w:t xml:space="preserve"> В</w:t>
            </w:r>
            <w:proofErr w:type="gramEnd"/>
            <w:r w:rsidRPr="001D0E4B">
              <w:rPr>
                <w:rFonts w:ascii="Times New Roman" w:eastAsia="Times New Roman" w:hAnsi="Times New Roman"/>
                <w:sz w:val="20"/>
                <w:szCs w:val="20"/>
                <w:lang w:eastAsia="ru-RU"/>
              </w:rPr>
              <w:t xml:space="preserve">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6.10</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Система автоматической диагностики неисправностей </w:t>
            </w:r>
            <w:proofErr w:type="spellStart"/>
            <w:r w:rsidRPr="001D0E4B">
              <w:rPr>
                <w:rFonts w:ascii="Times New Roman" w:eastAsia="Times New Roman" w:hAnsi="Times New Roman"/>
                <w:sz w:val="20"/>
                <w:szCs w:val="20"/>
                <w:lang w:eastAsia="ru-RU"/>
              </w:rPr>
              <w:t>электроцепей</w:t>
            </w:r>
            <w:proofErr w:type="spellEnd"/>
            <w:r w:rsidRPr="001D0E4B">
              <w:rPr>
                <w:rFonts w:ascii="Times New Roman" w:eastAsia="Times New Roman" w:hAnsi="Times New Roman"/>
                <w:sz w:val="20"/>
                <w:szCs w:val="20"/>
                <w:lang w:eastAsia="ru-RU"/>
              </w:rPr>
              <w:t>.</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7. Система газоснабжения.</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7.1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Баллон 10 л «кислород» с кронштейном крепления и защитным чехлом (кодировка цвета «синий»)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2</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7.2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Баллон 10 л «закись азота» с кронштейном крепления и защитным чехлом (кодировка цвета «серый»)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7.3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Редуктор к баллону (по числу баллонов)</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7.4</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Розетка кислородная с быстроразъемным соединением расположена в области центра левого борта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7.5</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Розетка закиси азота с быстроразъемным соединением расположена в области центра левого борта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7.6</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Система автоматической подачи сжатого воздуха в систему газоснабжения. Выбор источника подачи в ручном режиме. Система оснащена ресивером.</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7.7</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Газовая разводка размещена под обшивкой медицинского салона.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8. Сиденья, посадочные места медицинского салона.</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8.1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Кресло правое расположено сбоку от носилок в передней части на 2/3 длины носилок (снабжается ремнем безопасности), имеет один подлокотник и механизм регулировки наклона спинки.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8.2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Кресло поворотное в головном конце носилок расположено по оси приемного устройства (снабжается ремнем безопасности), имеет два подлокотника и механизм регулировки спинки.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8.3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proofErr w:type="spellStart"/>
            <w:r w:rsidRPr="001D0E4B">
              <w:rPr>
                <w:rFonts w:ascii="Times New Roman" w:eastAsia="Times New Roman" w:hAnsi="Times New Roman"/>
                <w:sz w:val="20"/>
                <w:szCs w:val="20"/>
                <w:lang w:eastAsia="ru-RU"/>
              </w:rPr>
              <w:t>Банкетка</w:t>
            </w:r>
            <w:proofErr w:type="spellEnd"/>
            <w:r w:rsidRPr="001D0E4B">
              <w:rPr>
                <w:rFonts w:ascii="Times New Roman" w:eastAsia="Times New Roman" w:hAnsi="Times New Roman"/>
                <w:sz w:val="20"/>
                <w:szCs w:val="20"/>
                <w:lang w:eastAsia="ru-RU"/>
              </w:rPr>
              <w:t xml:space="preserve"> правого борта c поясничной и подголовной подушкой (снабжается ремнем безопасности)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8.4</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Стационарное сиденье с левой стороны от носилок (снабжается ремнем безопасности)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9. Медицинские шкафы, мебель.</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9.1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Отделка торцов мебели салона мебельным </w:t>
            </w:r>
            <w:proofErr w:type="spellStart"/>
            <w:r w:rsidRPr="001D0E4B">
              <w:rPr>
                <w:rFonts w:ascii="Times New Roman" w:eastAsia="Times New Roman" w:hAnsi="Times New Roman"/>
                <w:sz w:val="20"/>
                <w:szCs w:val="20"/>
                <w:lang w:eastAsia="ru-RU"/>
              </w:rPr>
              <w:t>травмобезопасным</w:t>
            </w:r>
            <w:proofErr w:type="spellEnd"/>
            <w:r w:rsidRPr="001D0E4B">
              <w:rPr>
                <w:rFonts w:ascii="Times New Roman" w:eastAsia="Times New Roman" w:hAnsi="Times New Roman"/>
                <w:sz w:val="20"/>
                <w:szCs w:val="20"/>
                <w:lang w:eastAsia="ru-RU"/>
              </w:rPr>
              <w:t xml:space="preserve"> кантом (цвет серый)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9.2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Полка подпотолочная левого борта с двумя секциями со сдвижными, прозрачными створками дверей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9.3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Ящик с замком в составе полки левого борта (снабжён дверцей и газовым лифтом)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9.4</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Шкаф медицинский левого борта в области перегородки с секциями для медицинских укладок и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9.5</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Шкаф для кислородных баллонов правого борта (полка с бортиком в верхней части шкафа)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9.6</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Стойка для крепления медицинского оборудования левого борта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9.7</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Полки и шкафы изготовлены из материала, не впитывающего запахи и устойчивого к воздействию лекарственных препаратов и </w:t>
            </w:r>
            <w:proofErr w:type="spellStart"/>
            <w:r w:rsidRPr="001D0E4B">
              <w:rPr>
                <w:rFonts w:ascii="Times New Roman" w:eastAsia="Times New Roman" w:hAnsi="Times New Roman"/>
                <w:sz w:val="20"/>
                <w:szCs w:val="20"/>
                <w:lang w:eastAsia="ru-RU"/>
              </w:rPr>
              <w:t>моюще</w:t>
            </w:r>
            <w:proofErr w:type="spellEnd"/>
            <w:r w:rsidRPr="001D0E4B">
              <w:rPr>
                <w:rFonts w:ascii="Times New Roman" w:eastAsia="Times New Roman" w:hAnsi="Times New Roman"/>
                <w:sz w:val="20"/>
                <w:szCs w:val="20"/>
                <w:lang w:eastAsia="ru-RU"/>
              </w:rPr>
              <w:t>-дезинфицирующих средств</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val="en-US" w:eastAsia="ru-RU"/>
              </w:rPr>
            </w:pPr>
            <w:r w:rsidRPr="001D0E4B">
              <w:rPr>
                <w:rFonts w:ascii="Times New Roman" w:eastAsia="Times New Roman" w:hAnsi="Times New Roman"/>
                <w:sz w:val="20"/>
                <w:szCs w:val="20"/>
                <w:lang w:val="en-US" w:eastAsia="ru-RU"/>
              </w:rPr>
              <w:t>9.8</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Приемное устройство тележки-каталки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 xml:space="preserve">10. Специальная оклейка тренажерного модуля, </w:t>
            </w:r>
            <w:proofErr w:type="gramStart"/>
            <w:r w:rsidRPr="001D0E4B">
              <w:rPr>
                <w:rFonts w:ascii="Times New Roman" w:eastAsia="Times New Roman" w:hAnsi="Times New Roman"/>
                <w:b/>
                <w:bCs/>
                <w:sz w:val="20"/>
                <w:szCs w:val="20"/>
                <w:lang w:eastAsia="ru-RU"/>
              </w:rPr>
              <w:t>спец</w:t>
            </w:r>
            <w:proofErr w:type="gramEnd"/>
            <w:r w:rsidRPr="001D0E4B">
              <w:rPr>
                <w:rFonts w:ascii="Times New Roman" w:eastAsia="Times New Roman" w:hAnsi="Times New Roman"/>
                <w:b/>
                <w:bCs/>
                <w:sz w:val="20"/>
                <w:szCs w:val="20"/>
                <w:lang w:eastAsia="ru-RU"/>
              </w:rPr>
              <w:t xml:space="preserve"> сигналы.</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10.1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proofErr w:type="gramStart"/>
            <w:r w:rsidRPr="001D0E4B">
              <w:rPr>
                <w:rFonts w:ascii="Times New Roman" w:eastAsia="Times New Roman" w:hAnsi="Times New Roman"/>
                <w:sz w:val="20"/>
                <w:szCs w:val="20"/>
                <w:lang w:eastAsia="ru-RU"/>
              </w:rPr>
              <w:t>Оклейка тренажерного модуля (</w:t>
            </w:r>
            <w:proofErr w:type="spellStart"/>
            <w:r w:rsidRPr="001D0E4B">
              <w:rPr>
                <w:rFonts w:ascii="Times New Roman" w:eastAsia="Times New Roman" w:hAnsi="Times New Roman"/>
                <w:sz w:val="20"/>
                <w:szCs w:val="20"/>
                <w:lang w:eastAsia="ru-RU"/>
              </w:rPr>
              <w:t>цветографическая</w:t>
            </w:r>
            <w:proofErr w:type="spellEnd"/>
            <w:r w:rsidRPr="001D0E4B">
              <w:rPr>
                <w:rFonts w:ascii="Times New Roman" w:eastAsia="Times New Roman" w:hAnsi="Times New Roman"/>
                <w:sz w:val="20"/>
                <w:szCs w:val="20"/>
                <w:lang w:eastAsia="ru-RU"/>
              </w:rPr>
              <w:t xml:space="preserve"> схема по ГОСТ Р50574-2002 (с изменениями)</w:t>
            </w:r>
            <w:proofErr w:type="gramEnd"/>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10.2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Маяк проблесковый (цвет синий)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sz w:val="20"/>
                <w:szCs w:val="20"/>
                <w:lang w:eastAsia="ru-RU"/>
              </w:rPr>
            </w:pPr>
            <w:r w:rsidRPr="001D0E4B">
              <w:rPr>
                <w:rFonts w:ascii="Times New Roman" w:eastAsia="Times New Roman" w:hAnsi="Times New Roman"/>
                <w:b/>
                <w:sz w:val="20"/>
                <w:szCs w:val="20"/>
                <w:lang w:eastAsia="ru-RU"/>
              </w:rPr>
              <w:t>11. Видео регистрация</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11.1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Видеокамера расположена в передней части медицинского салона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11.2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Видеокамера расположена в задней части медицинского </w:t>
            </w:r>
            <w:r w:rsidRPr="001D0E4B">
              <w:rPr>
                <w:rFonts w:ascii="Times New Roman" w:eastAsia="Times New Roman" w:hAnsi="Times New Roman"/>
                <w:sz w:val="20"/>
                <w:szCs w:val="20"/>
                <w:lang w:eastAsia="ru-RU"/>
              </w:rPr>
              <w:lastRenderedPageBreak/>
              <w:t xml:space="preserve">салона </w:t>
            </w:r>
          </w:p>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угол обзора</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hAnsi="Times New Roman"/>
                <w:sz w:val="20"/>
                <w:szCs w:val="20"/>
                <w:lang w:eastAsia="ru-RU"/>
              </w:rPr>
              <w:lastRenderedPageBreak/>
              <w:t>шт</w:t>
            </w:r>
            <w:proofErr w:type="spellEnd"/>
            <w:proofErr w:type="gramEnd"/>
          </w:p>
          <w:p w:rsidR="001D0E4B" w:rsidRPr="001D0E4B" w:rsidRDefault="001D0E4B" w:rsidP="001D0E4B">
            <w:pPr>
              <w:spacing w:after="0" w:line="240" w:lineRule="auto"/>
              <w:jc w:val="center"/>
              <w:rPr>
                <w:rFonts w:ascii="Times New Roman" w:eastAsia="Times New Roman" w:hAnsi="Times New Roman"/>
                <w:sz w:val="20"/>
                <w:szCs w:val="20"/>
                <w:lang w:eastAsia="ru-RU"/>
              </w:rPr>
            </w:pPr>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град</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lastRenderedPageBreak/>
              <w:t>Не менее 1</w:t>
            </w:r>
          </w:p>
          <w:p w:rsidR="001D0E4B" w:rsidRPr="001D0E4B" w:rsidRDefault="001D0E4B" w:rsidP="001D0E4B">
            <w:pPr>
              <w:spacing w:after="0" w:line="240" w:lineRule="auto"/>
              <w:jc w:val="center"/>
              <w:rPr>
                <w:rFonts w:ascii="Times New Roman" w:eastAsia="Times New Roman" w:hAnsi="Times New Roman"/>
                <w:sz w:val="20"/>
                <w:szCs w:val="20"/>
                <w:lang w:eastAsia="ru-RU"/>
              </w:rPr>
            </w:pPr>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270</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lastRenderedPageBreak/>
              <w:t>11.3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 xml:space="preserve">Монитор на перегородке для трансляции видеоматериалов </w:t>
            </w:r>
          </w:p>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 диагональ</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eastAsia="Times New Roman" w:hAnsi="Times New Roman"/>
                <w:sz w:val="20"/>
                <w:szCs w:val="20"/>
                <w:lang w:eastAsia="ru-RU"/>
              </w:rPr>
              <w:t>шт</w:t>
            </w:r>
            <w:proofErr w:type="spellEnd"/>
            <w:proofErr w:type="gramEnd"/>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см</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70</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r w:rsidRPr="001D0E4B">
              <w:rPr>
                <w:rFonts w:ascii="Times New Roman" w:eastAsia="Times New Roman" w:hAnsi="Times New Roman"/>
                <w:b/>
                <w:bCs/>
                <w:sz w:val="20"/>
                <w:szCs w:val="20"/>
                <w:lang w:eastAsia="ru-RU"/>
              </w:rPr>
              <w:t>12. Медицинское оборудование.</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bCs/>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hAnsi="Times New Roman"/>
                <w:sz w:val="20"/>
                <w:szCs w:val="20"/>
                <w:lang w:eastAsia="ru-RU"/>
              </w:rPr>
            </w:pPr>
            <w:r w:rsidRPr="001D0E4B">
              <w:rPr>
                <w:rFonts w:ascii="Times New Roman" w:eastAsia="Times New Roman" w:hAnsi="Times New Roman"/>
                <w:sz w:val="20"/>
                <w:szCs w:val="20"/>
                <w:lang w:eastAsia="ru-RU"/>
              </w:rPr>
              <w:t xml:space="preserve">Носилки транспортные многофункциональные </w:t>
            </w:r>
          </w:p>
        </w:tc>
        <w:tc>
          <w:tcPr>
            <w:tcW w:w="1516" w:type="dxa"/>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12.2</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Дефибриллято</w:t>
            </w:r>
            <w:proofErr w:type="gramStart"/>
            <w:r w:rsidRPr="001D0E4B">
              <w:rPr>
                <w:rFonts w:ascii="Times New Roman" w:eastAsia="Times New Roman" w:hAnsi="Times New Roman"/>
                <w:sz w:val="20"/>
                <w:szCs w:val="24"/>
                <w:lang w:eastAsia="ru-RU"/>
              </w:rPr>
              <w:t>р-</w:t>
            </w:r>
            <w:proofErr w:type="gramEnd"/>
            <w:r w:rsidRPr="001D0E4B">
              <w:rPr>
                <w:rFonts w:ascii="Times New Roman" w:eastAsia="Times New Roman" w:hAnsi="Times New Roman"/>
                <w:sz w:val="20"/>
                <w:szCs w:val="24"/>
                <w:lang w:eastAsia="ru-RU"/>
              </w:rPr>
              <w:t xml:space="preserve"> монитор со встроенным кардиостимулятором, </w:t>
            </w:r>
            <w:proofErr w:type="spellStart"/>
            <w:r w:rsidRPr="001D0E4B">
              <w:rPr>
                <w:rFonts w:ascii="Times New Roman" w:eastAsia="Times New Roman" w:hAnsi="Times New Roman"/>
                <w:sz w:val="20"/>
                <w:szCs w:val="24"/>
                <w:lang w:eastAsia="ru-RU"/>
              </w:rPr>
              <w:t>пульсоксметрией</w:t>
            </w:r>
            <w:proofErr w:type="spellEnd"/>
            <w:r w:rsidRPr="001D0E4B">
              <w:rPr>
                <w:rFonts w:ascii="Times New Roman" w:eastAsia="Times New Roman" w:hAnsi="Times New Roman"/>
                <w:sz w:val="20"/>
                <w:szCs w:val="24"/>
                <w:lang w:eastAsia="ru-RU"/>
              </w:rPr>
              <w:t xml:space="preserve"> и </w:t>
            </w:r>
            <w:proofErr w:type="spellStart"/>
            <w:r w:rsidRPr="001D0E4B">
              <w:rPr>
                <w:rFonts w:ascii="Times New Roman" w:eastAsia="Times New Roman" w:hAnsi="Times New Roman"/>
                <w:sz w:val="20"/>
                <w:szCs w:val="24"/>
                <w:lang w:eastAsia="ru-RU"/>
              </w:rPr>
              <w:t>неинвазивным</w:t>
            </w:r>
            <w:proofErr w:type="spellEnd"/>
            <w:r w:rsidRPr="001D0E4B">
              <w:rPr>
                <w:rFonts w:ascii="Times New Roman" w:eastAsia="Times New Roman" w:hAnsi="Times New Roman"/>
                <w:sz w:val="20"/>
                <w:szCs w:val="24"/>
                <w:lang w:eastAsia="ru-RU"/>
              </w:rPr>
              <w:t xml:space="preserve"> измерителем артериального давления</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12.3</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Электрокардиограф трехканальный с автоматическим режимом</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12.4</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 xml:space="preserve">Аппарат управляемой и вспомогательной искусственной вентиляции легких для применения в </w:t>
            </w:r>
            <w:proofErr w:type="spellStart"/>
            <w:r w:rsidRPr="001D0E4B">
              <w:rPr>
                <w:rFonts w:ascii="Times New Roman" w:eastAsia="Times New Roman" w:hAnsi="Times New Roman"/>
                <w:sz w:val="20"/>
                <w:szCs w:val="24"/>
                <w:lang w:eastAsia="ru-RU"/>
              </w:rPr>
              <w:t>транспотных</w:t>
            </w:r>
            <w:proofErr w:type="spellEnd"/>
            <w:r w:rsidRPr="001D0E4B">
              <w:rPr>
                <w:rFonts w:ascii="Times New Roman" w:eastAsia="Times New Roman" w:hAnsi="Times New Roman"/>
                <w:sz w:val="20"/>
                <w:szCs w:val="24"/>
                <w:lang w:eastAsia="ru-RU"/>
              </w:rPr>
              <w:t xml:space="preserve"> средствах скорой медицинской помощи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12.5</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Аппарат ингаляционного наркоза газовой смесью кислорода и закиси азота портативный в комплекте с баллоном 1 л</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12.6</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proofErr w:type="spellStart"/>
            <w:r w:rsidRPr="001D0E4B">
              <w:rPr>
                <w:rFonts w:ascii="Times New Roman" w:eastAsia="Times New Roman" w:hAnsi="Times New Roman"/>
                <w:sz w:val="20"/>
                <w:szCs w:val="24"/>
                <w:lang w:eastAsia="ru-RU"/>
              </w:rPr>
              <w:t>Электроотсасыватель</w:t>
            </w:r>
            <w:proofErr w:type="spellEnd"/>
            <w:r w:rsidRPr="001D0E4B">
              <w:rPr>
                <w:rFonts w:ascii="Times New Roman" w:eastAsia="Times New Roman" w:hAnsi="Times New Roman"/>
                <w:sz w:val="20"/>
                <w:szCs w:val="24"/>
                <w:lang w:eastAsia="ru-RU"/>
              </w:rPr>
              <w:t xml:space="preserve"> </w:t>
            </w:r>
            <w:proofErr w:type="gramStart"/>
            <w:r w:rsidRPr="001D0E4B">
              <w:rPr>
                <w:rFonts w:ascii="Times New Roman" w:eastAsia="Times New Roman" w:hAnsi="Times New Roman"/>
                <w:sz w:val="20"/>
                <w:szCs w:val="24"/>
                <w:lang w:eastAsia="ru-RU"/>
              </w:rPr>
              <w:t>хирургический</w:t>
            </w:r>
            <w:proofErr w:type="gramEnd"/>
            <w:r w:rsidRPr="001D0E4B">
              <w:rPr>
                <w:rFonts w:ascii="Times New Roman" w:eastAsia="Times New Roman" w:hAnsi="Times New Roman"/>
                <w:sz w:val="20"/>
                <w:szCs w:val="24"/>
                <w:lang w:eastAsia="ru-RU"/>
              </w:rPr>
              <w:t xml:space="preserve"> с бактериальным фильтром</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12.7</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Экспресс измеритель концентрации глюкозы в крови портативный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12.8</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Транспортный монитор</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12.9</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Комплект шин транспортных складных</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12.10</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Укладка врача скорой медицинской помощи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12.11</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Набор акушерский</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12.12</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Набор реанимационный большой для скорой медицинской помощи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12.13</w:t>
            </w:r>
          </w:p>
        </w:tc>
        <w:tc>
          <w:tcPr>
            <w:tcW w:w="5275"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4"/>
                <w:lang w:eastAsia="ru-RU"/>
              </w:rPr>
            </w:pPr>
            <w:r w:rsidRPr="001D0E4B">
              <w:rPr>
                <w:rFonts w:ascii="Times New Roman" w:eastAsia="Times New Roman" w:hAnsi="Times New Roman"/>
                <w:sz w:val="20"/>
                <w:szCs w:val="24"/>
                <w:lang w:eastAsia="ru-RU"/>
              </w:rPr>
              <w:t>Набор травматологический для скорой медицинской помощи (</w:t>
            </w:r>
            <w:proofErr w:type="spellStart"/>
            <w:r w:rsidRPr="001D0E4B">
              <w:rPr>
                <w:rFonts w:ascii="Times New Roman" w:eastAsia="Times New Roman" w:hAnsi="Times New Roman"/>
                <w:sz w:val="20"/>
                <w:szCs w:val="24"/>
                <w:lang w:eastAsia="ru-RU"/>
              </w:rPr>
              <w:t>вкл</w:t>
            </w:r>
            <w:proofErr w:type="gramStart"/>
            <w:r w:rsidRPr="001D0E4B">
              <w:rPr>
                <w:rFonts w:ascii="Times New Roman" w:eastAsia="Times New Roman" w:hAnsi="Times New Roman"/>
                <w:sz w:val="20"/>
                <w:szCs w:val="24"/>
                <w:lang w:eastAsia="ru-RU"/>
              </w:rPr>
              <w:t>.к</w:t>
            </w:r>
            <w:proofErr w:type="gramEnd"/>
            <w:r w:rsidRPr="001D0E4B">
              <w:rPr>
                <w:rFonts w:ascii="Times New Roman" w:eastAsia="Times New Roman" w:hAnsi="Times New Roman"/>
                <w:sz w:val="20"/>
                <w:szCs w:val="24"/>
                <w:lang w:eastAsia="ru-RU"/>
              </w:rPr>
              <w:t>омплект</w:t>
            </w:r>
            <w:proofErr w:type="spellEnd"/>
            <w:r w:rsidRPr="001D0E4B">
              <w:rPr>
                <w:rFonts w:ascii="Times New Roman" w:eastAsia="Times New Roman" w:hAnsi="Times New Roman"/>
                <w:sz w:val="20"/>
                <w:szCs w:val="24"/>
                <w:lang w:eastAsia="ru-RU"/>
              </w:rPr>
              <w:t xml:space="preserve"> шин транспортных складных)</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hAnsi="Times New Roman"/>
                <w:sz w:val="20"/>
                <w:szCs w:val="20"/>
                <w:lang w:eastAsia="ru-RU"/>
              </w:rPr>
            </w:pPr>
            <w:proofErr w:type="spellStart"/>
            <w:proofErr w:type="gramStart"/>
            <w:r w:rsidRPr="001D0E4B">
              <w:rPr>
                <w:rFonts w:ascii="Times New Roman" w:hAnsi="Times New Roman"/>
                <w:sz w:val="20"/>
                <w:szCs w:val="20"/>
                <w:lang w:eastAsia="ru-RU"/>
              </w:rPr>
              <w:t>шт</w:t>
            </w:r>
            <w:proofErr w:type="spellEnd"/>
            <w:proofErr w:type="gramEnd"/>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1</w:t>
            </w:r>
          </w:p>
        </w:tc>
      </w:tr>
      <w:tr w:rsidR="001D0E4B" w:rsidRPr="001D0E4B" w:rsidTr="003462A0">
        <w:trPr>
          <w:trHeight w:val="20"/>
        </w:trPr>
        <w:tc>
          <w:tcPr>
            <w:tcW w:w="7479" w:type="dxa"/>
            <w:gridSpan w:val="3"/>
            <w:shd w:val="clear" w:color="auto" w:fill="FFFFFF"/>
            <w:tcMar>
              <w:top w:w="0" w:type="dxa"/>
              <w:left w:w="108" w:type="dxa"/>
              <w:bottom w:w="0" w:type="dxa"/>
              <w:right w:w="108" w:type="dxa"/>
            </w:tcMar>
            <w:hideMark/>
          </w:tcPr>
          <w:p w:rsidR="001D0E4B" w:rsidRPr="001D0E4B" w:rsidRDefault="001D0E4B" w:rsidP="001D0E4B">
            <w:pPr>
              <w:spacing w:after="0" w:line="240" w:lineRule="auto"/>
              <w:jc w:val="center"/>
              <w:rPr>
                <w:rFonts w:ascii="Times New Roman" w:eastAsia="Times New Roman" w:hAnsi="Times New Roman"/>
                <w:b/>
                <w:sz w:val="20"/>
                <w:szCs w:val="20"/>
                <w:lang w:eastAsia="ru-RU"/>
              </w:rPr>
            </w:pPr>
            <w:r w:rsidRPr="001D0E4B">
              <w:rPr>
                <w:rFonts w:ascii="Times New Roman" w:eastAsia="Times New Roman" w:hAnsi="Times New Roman"/>
                <w:b/>
                <w:sz w:val="20"/>
                <w:szCs w:val="20"/>
                <w:lang w:eastAsia="ru-RU"/>
              </w:rPr>
              <w:t>13. Монтаж и ввод в эксплуатацию.</w:t>
            </w: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b/>
                <w:sz w:val="20"/>
                <w:szCs w:val="20"/>
                <w:lang w:eastAsia="ru-RU"/>
              </w:rPr>
            </w:pP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13.1</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Монтаж и установка тренажера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13.2</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Ввод в эксплуатацию</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13.3</w:t>
            </w:r>
          </w:p>
        </w:tc>
        <w:tc>
          <w:tcPr>
            <w:tcW w:w="5275" w:type="dxa"/>
            <w:shd w:val="clear" w:color="auto" w:fill="FFFFFF"/>
            <w:tcMar>
              <w:top w:w="0" w:type="dxa"/>
              <w:left w:w="108" w:type="dxa"/>
              <w:bottom w:w="0" w:type="dxa"/>
              <w:right w:w="108" w:type="dxa"/>
            </w:tcMar>
            <w:hideMark/>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Обучение персонала работе с тренажером и технике безопасности</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13.4</w:t>
            </w:r>
          </w:p>
        </w:tc>
        <w:tc>
          <w:tcPr>
            <w:tcW w:w="5275"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Гарантийная документация производителя на русском языке</w:t>
            </w:r>
          </w:p>
        </w:tc>
        <w:tc>
          <w:tcPr>
            <w:tcW w:w="1516"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13.5</w:t>
            </w:r>
          </w:p>
        </w:tc>
        <w:tc>
          <w:tcPr>
            <w:tcW w:w="5275"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Гарантийное обслуживание </w:t>
            </w:r>
          </w:p>
        </w:tc>
        <w:tc>
          <w:tcPr>
            <w:tcW w:w="1516"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proofErr w:type="spellStart"/>
            <w:proofErr w:type="gramStart"/>
            <w:r w:rsidRPr="001D0E4B">
              <w:rPr>
                <w:rFonts w:ascii="Times New Roman" w:eastAsia="Times New Roman" w:hAnsi="Times New Roman"/>
                <w:sz w:val="20"/>
                <w:szCs w:val="20"/>
                <w:lang w:eastAsia="ru-RU"/>
              </w:rPr>
              <w:t>мес</w:t>
            </w:r>
            <w:proofErr w:type="spellEnd"/>
            <w:proofErr w:type="gramEnd"/>
          </w:p>
        </w:tc>
        <w:tc>
          <w:tcPr>
            <w:tcW w:w="2659" w:type="dxa"/>
            <w:shd w:val="clear" w:color="auto" w:fill="FFFFFF"/>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менее 24</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13.6</w:t>
            </w:r>
          </w:p>
        </w:tc>
        <w:tc>
          <w:tcPr>
            <w:tcW w:w="5275" w:type="dxa"/>
            <w:shd w:val="clear" w:color="auto" w:fill="FFFFFF"/>
            <w:tcMar>
              <w:top w:w="0" w:type="dxa"/>
              <w:left w:w="108" w:type="dxa"/>
              <w:bottom w:w="0" w:type="dxa"/>
              <w:right w:w="108" w:type="dxa"/>
            </w:tcMar>
          </w:tcPr>
          <w:p w:rsidR="001D0E4B" w:rsidRPr="001D0E4B" w:rsidRDefault="001D0E4B" w:rsidP="001D0E4B">
            <w:pPr>
              <w:autoSpaceDE w:val="0"/>
              <w:autoSpaceDN w:val="0"/>
              <w:adjustRightInd w:val="0"/>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 xml:space="preserve">Консультирование специалистов Заказчика  правилам технической  эксплуатации и технике безопасности работы с аппаратом в течение гарантийного срока </w:t>
            </w:r>
          </w:p>
        </w:tc>
        <w:tc>
          <w:tcPr>
            <w:tcW w:w="1516" w:type="dxa"/>
            <w:shd w:val="clear" w:color="auto" w:fill="FFFFFF"/>
            <w:tcMar>
              <w:top w:w="0" w:type="dxa"/>
              <w:left w:w="108" w:type="dxa"/>
              <w:bottom w:w="0" w:type="dxa"/>
              <w:right w:w="108" w:type="dxa"/>
            </w:tcMar>
          </w:tcPr>
          <w:p w:rsidR="001D0E4B" w:rsidRPr="001D0E4B" w:rsidRDefault="001D0E4B" w:rsidP="001D0E4B">
            <w:pPr>
              <w:spacing w:after="0" w:line="240" w:lineRule="auto"/>
              <w:ind w:left="33" w:hanging="33"/>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pacing w:after="0" w:line="240" w:lineRule="auto"/>
              <w:ind w:left="33" w:hanging="33"/>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13.7</w:t>
            </w:r>
          </w:p>
        </w:tc>
        <w:tc>
          <w:tcPr>
            <w:tcW w:w="5275"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Год выпуска</w:t>
            </w:r>
          </w:p>
        </w:tc>
        <w:tc>
          <w:tcPr>
            <w:tcW w:w="1516"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год</w:t>
            </w:r>
          </w:p>
        </w:tc>
        <w:tc>
          <w:tcPr>
            <w:tcW w:w="2659" w:type="dxa"/>
            <w:shd w:val="clear" w:color="auto" w:fill="FFFFFF"/>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Не ранее 2016</w:t>
            </w:r>
          </w:p>
        </w:tc>
      </w:tr>
      <w:tr w:rsidR="001D0E4B" w:rsidRPr="001D0E4B" w:rsidTr="003462A0">
        <w:trPr>
          <w:trHeight w:val="20"/>
        </w:trPr>
        <w:tc>
          <w:tcPr>
            <w:tcW w:w="688" w:type="dxa"/>
            <w:shd w:val="clear" w:color="auto" w:fill="FFFFFF"/>
            <w:tcMar>
              <w:top w:w="0" w:type="dxa"/>
              <w:left w:w="108" w:type="dxa"/>
              <w:bottom w:w="0" w:type="dxa"/>
              <w:right w:w="108" w:type="dxa"/>
            </w:tcMar>
          </w:tcPr>
          <w:p w:rsidR="001D0E4B" w:rsidRPr="001D0E4B" w:rsidRDefault="001D0E4B" w:rsidP="001D0E4B">
            <w:pPr>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13.8</w:t>
            </w:r>
          </w:p>
        </w:tc>
        <w:tc>
          <w:tcPr>
            <w:tcW w:w="5275"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Технический паспорт (на русском языке) и иная официальная техническая документация</w:t>
            </w:r>
          </w:p>
        </w:tc>
        <w:tc>
          <w:tcPr>
            <w:tcW w:w="1516" w:type="dxa"/>
            <w:shd w:val="clear" w:color="auto" w:fill="FFFFFF"/>
            <w:tcMar>
              <w:top w:w="0" w:type="dxa"/>
              <w:left w:w="108" w:type="dxa"/>
              <w:bottom w:w="0" w:type="dxa"/>
              <w:right w:w="108" w:type="dxa"/>
            </w:tcMar>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p>
        </w:tc>
        <w:tc>
          <w:tcPr>
            <w:tcW w:w="2659" w:type="dxa"/>
            <w:shd w:val="clear" w:color="auto" w:fill="FFFFFF"/>
          </w:tcPr>
          <w:p w:rsidR="001D0E4B" w:rsidRPr="001D0E4B" w:rsidRDefault="001D0E4B" w:rsidP="001D0E4B">
            <w:pPr>
              <w:snapToGrid w:val="0"/>
              <w:spacing w:after="0" w:line="240" w:lineRule="auto"/>
              <w:jc w:val="center"/>
              <w:rPr>
                <w:rFonts w:ascii="Times New Roman" w:eastAsia="Times New Roman" w:hAnsi="Times New Roman"/>
                <w:sz w:val="20"/>
                <w:szCs w:val="20"/>
                <w:lang w:eastAsia="ru-RU"/>
              </w:rPr>
            </w:pPr>
            <w:r w:rsidRPr="001D0E4B">
              <w:rPr>
                <w:rFonts w:ascii="Times New Roman" w:eastAsia="Times New Roman" w:hAnsi="Times New Roman"/>
                <w:sz w:val="20"/>
                <w:szCs w:val="20"/>
                <w:lang w:eastAsia="ru-RU"/>
              </w:rPr>
              <w:t>Наличие, предоставляется при  поставке товара</w:t>
            </w:r>
          </w:p>
        </w:tc>
      </w:tr>
    </w:tbl>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Гарантийный срок: 24 месяцев со дня продажи.</w:t>
      </w:r>
    </w:p>
    <w:p w:rsidR="001D0E4B" w:rsidRPr="001D0E4B" w:rsidRDefault="001D0E4B" w:rsidP="001D0E4B">
      <w:pPr>
        <w:spacing w:after="0" w:line="240" w:lineRule="auto"/>
        <w:jc w:val="center"/>
        <w:rPr>
          <w:rFonts w:ascii="Times New Roman" w:eastAsia="Times New Roman" w:hAnsi="Times New Roman"/>
          <w:b/>
          <w:lang w:eastAsia="ru-RU"/>
        </w:rPr>
      </w:pPr>
      <w:r w:rsidRPr="001D0E4B">
        <w:rPr>
          <w:rFonts w:ascii="Times New Roman" w:eastAsia="Times New Roman" w:hAnsi="Times New Roman"/>
          <w:b/>
          <w:lang w:eastAsia="ru-RU"/>
        </w:rPr>
        <w:t>Транспортный монитор</w:t>
      </w:r>
    </w:p>
    <w:p w:rsidR="001D0E4B" w:rsidRPr="001D0E4B" w:rsidRDefault="001D0E4B" w:rsidP="001D0E4B">
      <w:pPr>
        <w:spacing w:after="0" w:line="240" w:lineRule="auto"/>
        <w:rPr>
          <w:rFonts w:ascii="Times New Roman" w:eastAsia="Times New Roman" w:hAnsi="Times New Roman"/>
          <w:lang w:eastAsia="ru-RU"/>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43"/>
        <w:gridCol w:w="992"/>
        <w:gridCol w:w="2014"/>
      </w:tblGrid>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b/>
                <w:bCs/>
                <w:lang w:eastAsia="ru-RU"/>
              </w:rPr>
            </w:pPr>
            <w:r w:rsidRPr="001D0E4B">
              <w:rPr>
                <w:rFonts w:ascii="Times New Roman" w:eastAsia="Times New Roman" w:hAnsi="Times New Roman"/>
                <w:b/>
                <w:bCs/>
                <w:lang w:eastAsia="ru-RU"/>
              </w:rPr>
              <w:t xml:space="preserve">№ </w:t>
            </w:r>
            <w:proofErr w:type="gramStart"/>
            <w:r w:rsidRPr="001D0E4B">
              <w:rPr>
                <w:rFonts w:ascii="Times New Roman" w:eastAsia="Times New Roman" w:hAnsi="Times New Roman"/>
                <w:b/>
                <w:bCs/>
                <w:lang w:eastAsia="ru-RU"/>
              </w:rPr>
              <w:t>п</w:t>
            </w:r>
            <w:proofErr w:type="gramEnd"/>
            <w:r w:rsidRPr="001D0E4B">
              <w:rPr>
                <w:rFonts w:ascii="Times New Roman" w:eastAsia="Times New Roman" w:hAnsi="Times New Roman"/>
                <w:b/>
                <w:bCs/>
                <w:lang w:eastAsia="ru-RU"/>
              </w:rPr>
              <w:t>/п</w:t>
            </w:r>
          </w:p>
        </w:tc>
        <w:tc>
          <w:tcPr>
            <w:tcW w:w="7043" w:type="dxa"/>
            <w:vAlign w:val="center"/>
          </w:tcPr>
          <w:p w:rsidR="001D0E4B" w:rsidRPr="001D0E4B" w:rsidRDefault="001D0E4B" w:rsidP="001D0E4B">
            <w:pPr>
              <w:spacing w:after="0" w:line="240" w:lineRule="auto"/>
              <w:jc w:val="center"/>
              <w:rPr>
                <w:rFonts w:ascii="Times New Roman" w:eastAsia="Times New Roman" w:hAnsi="Times New Roman"/>
                <w:b/>
                <w:bCs/>
                <w:lang w:eastAsia="ru-RU"/>
              </w:rPr>
            </w:pPr>
            <w:r w:rsidRPr="001D0E4B">
              <w:rPr>
                <w:rFonts w:ascii="Times New Roman" w:eastAsia="Times New Roman" w:hAnsi="Times New Roman"/>
                <w:b/>
                <w:bCs/>
                <w:lang w:eastAsia="ru-RU"/>
              </w:rPr>
              <w:t>Характеристика параметра</w:t>
            </w:r>
          </w:p>
        </w:tc>
        <w:tc>
          <w:tcPr>
            <w:tcW w:w="992" w:type="dxa"/>
            <w:vAlign w:val="center"/>
          </w:tcPr>
          <w:p w:rsidR="001D0E4B" w:rsidRPr="001D0E4B" w:rsidRDefault="001D0E4B" w:rsidP="001D0E4B">
            <w:pPr>
              <w:spacing w:after="0" w:line="240" w:lineRule="auto"/>
              <w:jc w:val="center"/>
              <w:rPr>
                <w:rFonts w:ascii="Times New Roman" w:eastAsia="Times New Roman" w:hAnsi="Times New Roman"/>
                <w:b/>
                <w:bCs/>
                <w:lang w:eastAsia="ru-RU"/>
              </w:rPr>
            </w:pPr>
            <w:r w:rsidRPr="001D0E4B">
              <w:rPr>
                <w:rFonts w:ascii="Times New Roman" w:eastAsia="Times New Roman" w:hAnsi="Times New Roman"/>
                <w:b/>
                <w:bCs/>
                <w:lang w:eastAsia="ru-RU"/>
              </w:rPr>
              <w:t>Ед. изм.</w:t>
            </w:r>
          </w:p>
        </w:tc>
        <w:tc>
          <w:tcPr>
            <w:tcW w:w="2014" w:type="dxa"/>
            <w:vAlign w:val="center"/>
          </w:tcPr>
          <w:p w:rsidR="001D0E4B" w:rsidRPr="001D0E4B" w:rsidRDefault="001D0E4B" w:rsidP="001D0E4B">
            <w:pPr>
              <w:spacing w:after="0" w:line="240" w:lineRule="auto"/>
              <w:jc w:val="center"/>
              <w:rPr>
                <w:rFonts w:ascii="Times New Roman" w:eastAsia="Times New Roman" w:hAnsi="Times New Roman"/>
                <w:b/>
                <w:bCs/>
                <w:lang w:eastAsia="ru-RU"/>
              </w:rPr>
            </w:pPr>
            <w:r w:rsidRPr="001D0E4B">
              <w:rPr>
                <w:rFonts w:ascii="Times New Roman" w:eastAsia="Times New Roman" w:hAnsi="Times New Roman"/>
                <w:b/>
                <w:bCs/>
                <w:lang w:eastAsia="ru-RU"/>
              </w:rPr>
              <w:t>Наличие функции или величина параметра, заявленная заказчиком</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2</w:t>
            </w:r>
          </w:p>
        </w:tc>
        <w:tc>
          <w:tcPr>
            <w:tcW w:w="7043" w:type="dxa"/>
          </w:tcPr>
          <w:p w:rsidR="001D0E4B" w:rsidRPr="001D0E4B" w:rsidRDefault="001D0E4B" w:rsidP="001D0E4B">
            <w:pPr>
              <w:shd w:val="clear" w:color="auto" w:fill="FFFFFF"/>
              <w:spacing w:after="0" w:line="240" w:lineRule="auto"/>
              <w:rPr>
                <w:rFonts w:ascii="Times New Roman" w:eastAsia="Times New Roman" w:hAnsi="Times New Roman"/>
                <w:b/>
                <w:bCs/>
                <w:spacing w:val="-1"/>
                <w:lang w:eastAsia="ru-RU"/>
              </w:rPr>
            </w:pPr>
            <w:r w:rsidRPr="001D0E4B">
              <w:rPr>
                <w:rFonts w:ascii="Times New Roman" w:eastAsia="Times New Roman" w:hAnsi="Times New Roman"/>
                <w:b/>
                <w:bCs/>
                <w:spacing w:val="-1"/>
                <w:lang w:eastAsia="ru-RU"/>
              </w:rPr>
              <w:t>Общие требования.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hd w:val="clear" w:color="auto" w:fill="FFFFFF"/>
              <w:spacing w:after="0" w:line="240" w:lineRule="auto"/>
              <w:rPr>
                <w:rFonts w:ascii="Times New Roman" w:eastAsia="Times New Roman" w:hAnsi="Times New Roman"/>
                <w:lang w:eastAsia="ru-RU"/>
              </w:rPr>
            </w:pPr>
            <w:r w:rsidRPr="001D0E4B">
              <w:rPr>
                <w:rFonts w:ascii="Times New Roman" w:eastAsia="Times New Roman" w:hAnsi="Times New Roman"/>
                <w:spacing w:val="-1"/>
                <w:lang w:eastAsia="ru-RU"/>
              </w:rPr>
              <w:t>Фирма-производитель должна иметь официального представителя в Российской Федерации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spacing w:val="-1"/>
                <w:lang w:eastAsia="ru-RU"/>
              </w:rPr>
              <w:t xml:space="preserve">Предлагаемое оборудование должно быть зарегистрировано МЗ РФ в установленном порядке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spacing w:val="-1"/>
                <w:lang w:eastAsia="ru-RU"/>
              </w:rPr>
              <w:t xml:space="preserve">Гарантия на поставляемое оборудование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roofErr w:type="spellStart"/>
            <w:proofErr w:type="gramStart"/>
            <w:r w:rsidRPr="001D0E4B">
              <w:rPr>
                <w:rFonts w:ascii="Times New Roman" w:eastAsia="Times New Roman" w:hAnsi="Times New Roman"/>
                <w:lang w:eastAsia="ru-RU"/>
              </w:rPr>
              <w:t>мес</w:t>
            </w:r>
            <w:proofErr w:type="spellEnd"/>
            <w:proofErr w:type="gramEnd"/>
          </w:p>
        </w:tc>
        <w:tc>
          <w:tcPr>
            <w:tcW w:w="2014" w:type="dxa"/>
          </w:tcPr>
          <w:p w:rsidR="001D0E4B" w:rsidRPr="001D0E4B" w:rsidRDefault="001D0E4B" w:rsidP="00722E06">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менее </w:t>
            </w:r>
            <w:r w:rsidR="00722E06">
              <w:rPr>
                <w:rFonts w:ascii="Times New Roman" w:eastAsia="Times New Roman" w:hAnsi="Times New Roman"/>
                <w:lang w:eastAsia="ru-RU"/>
              </w:rPr>
              <w:t>24</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При поставке оборудование должно обеспечиваться руководством пользователя и </w:t>
            </w:r>
            <w:r w:rsidRPr="001D0E4B">
              <w:rPr>
                <w:rFonts w:ascii="Times New Roman" w:eastAsia="Times New Roman" w:hAnsi="Times New Roman"/>
                <w:spacing w:val="-1"/>
                <w:lang w:eastAsia="ru-RU"/>
              </w:rPr>
              <w:t>технической документацией на русском языке</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3</w:t>
            </w: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b/>
                <w:bCs/>
                <w:lang w:eastAsia="ru-RU"/>
              </w:rPr>
              <w:t xml:space="preserve">Технические требования. </w:t>
            </w:r>
            <w:r w:rsidRPr="001D0E4B">
              <w:rPr>
                <w:rFonts w:ascii="Times New Roman" w:eastAsia="Times New Roman" w:hAnsi="Times New Roman"/>
                <w:b/>
                <w:bCs/>
                <w:spacing w:val="-1"/>
                <w:lang w:eastAsia="ru-RU"/>
              </w:rPr>
              <w:t>Комплектация аппарата.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bCs/>
                <w:lang w:eastAsia="ru-RU"/>
              </w:rPr>
            </w:pPr>
            <w:r w:rsidRPr="001D0E4B">
              <w:rPr>
                <w:rFonts w:ascii="Times New Roman" w:eastAsia="Times New Roman" w:hAnsi="Times New Roman"/>
                <w:b/>
                <w:bCs/>
                <w:caps/>
                <w:lang w:eastAsia="ru-RU"/>
              </w:rPr>
              <w:t>1.</w:t>
            </w:r>
            <w:r w:rsidRPr="001D0E4B">
              <w:rPr>
                <w:rFonts w:ascii="Times New Roman" w:eastAsia="Times New Roman" w:hAnsi="Times New Roman"/>
                <w:bCs/>
                <w:caps/>
                <w:lang w:eastAsia="ru-RU"/>
              </w:rPr>
              <w:t xml:space="preserve"> </w:t>
            </w:r>
            <w:r w:rsidRPr="001D0E4B">
              <w:rPr>
                <w:rFonts w:ascii="Times New Roman" w:eastAsia="Times New Roman" w:hAnsi="Times New Roman"/>
                <w:lang w:eastAsia="ru-RU"/>
              </w:rPr>
              <w:t>Монитор обеспечивает съем следующих физиологических параметров пациентов:</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caps/>
                <w:lang w:eastAsia="ru-RU"/>
              </w:rPr>
              <w:t xml:space="preserve">- </w:t>
            </w:r>
            <w:r w:rsidRPr="001D0E4B">
              <w:rPr>
                <w:rFonts w:ascii="Times New Roman" w:eastAsia="Times New Roman" w:hAnsi="Times New Roman"/>
                <w:bCs/>
                <w:lang w:eastAsia="ru-RU"/>
              </w:rPr>
              <w:t>электрокардиограмма 12 отведений с 10 и 5 электродного кабеля (ЭКГ, ЧСС)</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eastAsia="ru-RU"/>
              </w:rPr>
              <w:t>неинвазивное</w:t>
            </w:r>
            <w:proofErr w:type="spellEnd"/>
            <w:r w:rsidRPr="001D0E4B">
              <w:rPr>
                <w:rFonts w:ascii="Times New Roman" w:eastAsia="Times New Roman" w:hAnsi="Times New Roman"/>
                <w:bCs/>
                <w:lang w:eastAsia="ru-RU"/>
              </w:rPr>
              <w:t xml:space="preserve"> артериальное давление (АД)</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eastAsia="ru-RU"/>
              </w:rPr>
              <w:t>пульсоксиметрия</w:t>
            </w:r>
            <w:proofErr w:type="spellEnd"/>
            <w:r w:rsidRPr="001D0E4B">
              <w:rPr>
                <w:rFonts w:ascii="Times New Roman" w:eastAsia="Times New Roman" w:hAnsi="Times New Roman"/>
                <w:bCs/>
                <w:lang w:eastAsia="ru-RU"/>
              </w:rPr>
              <w:t xml:space="preserve"> (ФПГ, </w:t>
            </w:r>
            <w:proofErr w:type="spellStart"/>
            <w:r w:rsidRPr="001D0E4B">
              <w:rPr>
                <w:rFonts w:ascii="Times New Roman" w:eastAsia="Times New Roman" w:hAnsi="Times New Roman"/>
                <w:bCs/>
                <w:lang w:val="en-US" w:eastAsia="ru-RU"/>
              </w:rPr>
              <w:t>SpO</w:t>
            </w:r>
            <w:proofErr w:type="spellEnd"/>
            <w:r w:rsidRPr="001D0E4B">
              <w:rPr>
                <w:rFonts w:ascii="Times New Roman" w:eastAsia="Times New Roman" w:hAnsi="Times New Roman"/>
                <w:bCs/>
                <w:vertAlign w:val="subscript"/>
                <w:lang w:eastAsia="ru-RU"/>
              </w:rPr>
              <w:t>2</w:t>
            </w:r>
            <w:r w:rsidRPr="001D0E4B">
              <w:rPr>
                <w:rFonts w:ascii="Times New Roman" w:eastAsia="Times New Roman" w:hAnsi="Times New Roman"/>
                <w:bCs/>
                <w:lang w:eastAsia="ru-RU"/>
              </w:rPr>
              <w:t xml:space="preserve"> и ЧП)</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пневмограмма и частота дыхания (ПГ и ЧД)</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температура (</w:t>
            </w:r>
            <w:r w:rsidRPr="001D0E4B">
              <w:rPr>
                <w:rFonts w:ascii="Times New Roman" w:eastAsia="Times New Roman" w:hAnsi="Times New Roman"/>
                <w:bCs/>
                <w:lang w:val="en-US" w:eastAsia="ru-RU"/>
              </w:rPr>
              <w:t>T</w:t>
            </w:r>
            <w:r w:rsidRPr="001D0E4B">
              <w:rPr>
                <w:rFonts w:ascii="Times New Roman" w:eastAsia="Times New Roman" w:hAnsi="Times New Roman"/>
                <w:bCs/>
                <w:lang w:eastAsia="ru-RU"/>
              </w:rPr>
              <w:t xml:space="preserve">)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bCs/>
                <w:caps/>
                <w:lang w:eastAsia="ru-RU"/>
              </w:rPr>
            </w:pPr>
            <w:r w:rsidRPr="001D0E4B">
              <w:rPr>
                <w:rFonts w:ascii="Times New Roman" w:eastAsia="Times New Roman" w:hAnsi="Times New Roman"/>
                <w:b/>
                <w:bCs/>
                <w:lang w:eastAsia="ru-RU"/>
              </w:rPr>
              <w:t xml:space="preserve">2. </w:t>
            </w:r>
            <w:r w:rsidRPr="001D0E4B">
              <w:rPr>
                <w:rFonts w:ascii="Times New Roman" w:eastAsia="Times New Roman" w:hAnsi="Times New Roman"/>
                <w:b/>
                <w:bCs/>
                <w:caps/>
                <w:lang w:eastAsia="ru-RU"/>
              </w:rPr>
              <w:t>Электрокардиограмма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Отведения ЭКГ:</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lang w:eastAsia="ru-RU"/>
              </w:rPr>
              <w:t xml:space="preserve">15-ти контактный разъем для подключения 3,5 или 10-электродного кабеля ЭКГ (Монитор автоматически </w:t>
            </w:r>
            <w:proofErr w:type="gramStart"/>
            <w:r w:rsidRPr="001D0E4B">
              <w:rPr>
                <w:rFonts w:ascii="Times New Roman" w:eastAsia="Times New Roman" w:hAnsi="Times New Roman"/>
                <w:lang w:eastAsia="ru-RU"/>
              </w:rPr>
              <w:t>распознаёт</w:t>
            </w:r>
            <w:proofErr w:type="gramEnd"/>
            <w:r w:rsidRPr="001D0E4B">
              <w:rPr>
                <w:rFonts w:ascii="Times New Roman" w:eastAsia="Times New Roman" w:hAnsi="Times New Roman"/>
                <w:lang w:eastAsia="ru-RU"/>
              </w:rPr>
              <w:t xml:space="preserve"> какой кабель подключается)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с </w:t>
            </w:r>
            <w:r w:rsidRPr="001D0E4B">
              <w:rPr>
                <w:rFonts w:ascii="Times New Roman" w:eastAsia="Times New Roman" w:hAnsi="Times New Roman"/>
                <w:lang w:eastAsia="ru-RU"/>
              </w:rPr>
              <w:t>3-электродным кабелем – съем о</w:t>
            </w:r>
            <w:r w:rsidRPr="001D0E4B">
              <w:rPr>
                <w:rFonts w:ascii="Times New Roman" w:eastAsia="Times New Roman" w:hAnsi="Times New Roman"/>
                <w:bCs/>
                <w:lang w:eastAsia="ru-RU"/>
              </w:rPr>
              <w:t xml:space="preserve">дного из трех отведений </w:t>
            </w:r>
            <w:r w:rsidRPr="001D0E4B">
              <w:rPr>
                <w:rFonts w:ascii="Times New Roman" w:eastAsia="Times New Roman" w:hAnsi="Times New Roman"/>
                <w:bCs/>
                <w:lang w:val="en-US" w:eastAsia="ru-RU"/>
              </w:rPr>
              <w:t>I</w:t>
            </w:r>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II</w:t>
            </w:r>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III</w:t>
            </w:r>
            <w:r w:rsidRPr="001D0E4B">
              <w:rPr>
                <w:rFonts w:ascii="Times New Roman" w:eastAsia="Times New Roman" w:hAnsi="Times New Roman"/>
                <w:bCs/>
                <w:lang w:eastAsia="ru-RU"/>
              </w:rPr>
              <w:t>.</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с 5</w:t>
            </w:r>
            <w:r w:rsidRPr="001D0E4B">
              <w:rPr>
                <w:rFonts w:ascii="Times New Roman" w:eastAsia="Times New Roman" w:hAnsi="Times New Roman"/>
                <w:lang w:eastAsia="ru-RU"/>
              </w:rPr>
              <w:t>-электродным кабелем</w:t>
            </w:r>
            <w:r w:rsidRPr="001D0E4B">
              <w:rPr>
                <w:rFonts w:ascii="Times New Roman" w:eastAsia="Times New Roman" w:hAnsi="Times New Roman"/>
                <w:bCs/>
                <w:lang w:eastAsia="ru-RU"/>
              </w:rPr>
              <w:t xml:space="preserve">  - одновременный съем семи отведений </w:t>
            </w:r>
            <w:r w:rsidRPr="001D0E4B">
              <w:rPr>
                <w:rFonts w:ascii="Times New Roman" w:eastAsia="Times New Roman" w:hAnsi="Times New Roman"/>
                <w:bCs/>
                <w:lang w:val="en-US" w:eastAsia="ru-RU"/>
              </w:rPr>
              <w:t>I</w:t>
            </w:r>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II</w:t>
            </w:r>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III</w:t>
            </w:r>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val="en-US" w:eastAsia="ru-RU"/>
              </w:rPr>
              <w:t>aVL</w:t>
            </w:r>
            <w:proofErr w:type="spellEnd"/>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val="en-US" w:eastAsia="ru-RU"/>
              </w:rPr>
              <w:t>aVR</w:t>
            </w:r>
            <w:proofErr w:type="spellEnd"/>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val="en-US" w:eastAsia="ru-RU"/>
              </w:rPr>
              <w:t>aVF</w:t>
            </w:r>
            <w:proofErr w:type="spellEnd"/>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V</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с 6</w:t>
            </w:r>
            <w:r w:rsidRPr="001D0E4B">
              <w:rPr>
                <w:rFonts w:ascii="Times New Roman" w:eastAsia="Times New Roman" w:hAnsi="Times New Roman"/>
                <w:lang w:eastAsia="ru-RU"/>
              </w:rPr>
              <w:t>-электродным кабелем</w:t>
            </w:r>
            <w:r w:rsidRPr="001D0E4B">
              <w:rPr>
                <w:rFonts w:ascii="Times New Roman" w:eastAsia="Times New Roman" w:hAnsi="Times New Roman"/>
                <w:bCs/>
                <w:lang w:eastAsia="ru-RU"/>
              </w:rPr>
              <w:t xml:space="preserve">  - одновременный съем восьми отведений </w:t>
            </w:r>
            <w:r w:rsidRPr="001D0E4B">
              <w:rPr>
                <w:rFonts w:ascii="Times New Roman" w:eastAsia="Times New Roman" w:hAnsi="Times New Roman"/>
                <w:bCs/>
                <w:lang w:val="en-US" w:eastAsia="ru-RU"/>
              </w:rPr>
              <w:t>I</w:t>
            </w:r>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II</w:t>
            </w:r>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III</w:t>
            </w:r>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val="en-US" w:eastAsia="ru-RU"/>
              </w:rPr>
              <w:t>aVL</w:t>
            </w:r>
            <w:proofErr w:type="spellEnd"/>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val="en-US" w:eastAsia="ru-RU"/>
              </w:rPr>
              <w:t>aVR</w:t>
            </w:r>
            <w:proofErr w:type="spellEnd"/>
            <w:r w:rsidRPr="001D0E4B">
              <w:rPr>
                <w:rFonts w:ascii="Times New Roman" w:eastAsia="Times New Roman" w:hAnsi="Times New Roman"/>
                <w:bCs/>
                <w:lang w:eastAsia="ru-RU"/>
              </w:rPr>
              <w:t xml:space="preserve">, </w:t>
            </w:r>
            <w:proofErr w:type="spellStart"/>
            <w:r w:rsidRPr="001D0E4B">
              <w:rPr>
                <w:rFonts w:ascii="Times New Roman" w:eastAsia="Times New Roman" w:hAnsi="Times New Roman"/>
                <w:bCs/>
                <w:lang w:val="en-US" w:eastAsia="ru-RU"/>
              </w:rPr>
              <w:t>aVF</w:t>
            </w:r>
            <w:proofErr w:type="spellEnd"/>
            <w:r w:rsidRPr="001D0E4B">
              <w:rPr>
                <w:rFonts w:ascii="Times New Roman" w:eastAsia="Times New Roman" w:hAnsi="Times New Roman"/>
                <w:bCs/>
                <w:lang w:eastAsia="ru-RU"/>
              </w:rPr>
              <w:t xml:space="preserve">, </w:t>
            </w:r>
            <w:r w:rsidRPr="001D0E4B">
              <w:rPr>
                <w:rFonts w:ascii="Times New Roman" w:eastAsia="Times New Roman" w:hAnsi="Times New Roman"/>
                <w:bCs/>
                <w:lang w:val="en-US" w:eastAsia="ru-RU"/>
              </w:rPr>
              <w:t>V</w:t>
            </w:r>
            <w:r w:rsidRPr="001D0E4B">
              <w:rPr>
                <w:rFonts w:ascii="Times New Roman" w:eastAsia="Times New Roman" w:hAnsi="Times New Roman"/>
                <w:bCs/>
                <w:lang w:eastAsia="ru-RU"/>
              </w:rPr>
              <w:t xml:space="preserve">1, </w:t>
            </w:r>
            <w:r w:rsidRPr="001D0E4B">
              <w:rPr>
                <w:rFonts w:ascii="Times New Roman" w:eastAsia="Times New Roman" w:hAnsi="Times New Roman"/>
                <w:bCs/>
                <w:lang w:val="en-US" w:eastAsia="ru-RU"/>
              </w:rPr>
              <w:t>V</w:t>
            </w:r>
            <w:r w:rsidRPr="001D0E4B">
              <w:rPr>
                <w:rFonts w:ascii="Times New Roman" w:eastAsia="Times New Roman" w:hAnsi="Times New Roman"/>
                <w:bCs/>
                <w:lang w:eastAsia="ru-RU"/>
              </w:rPr>
              <w:t>2)</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с 10-ти электродным кабелем – </w:t>
            </w:r>
            <w:proofErr w:type="gramStart"/>
            <w:r w:rsidRPr="001D0E4B">
              <w:rPr>
                <w:rFonts w:ascii="Times New Roman" w:eastAsia="Times New Roman" w:hAnsi="Times New Roman"/>
                <w:bCs/>
                <w:lang w:eastAsia="ru-RU"/>
              </w:rPr>
              <w:t>одновременный</w:t>
            </w:r>
            <w:proofErr w:type="gramEnd"/>
            <w:r w:rsidRPr="001D0E4B">
              <w:rPr>
                <w:rFonts w:ascii="Times New Roman" w:eastAsia="Times New Roman" w:hAnsi="Times New Roman"/>
                <w:bCs/>
                <w:lang w:eastAsia="ru-RU"/>
              </w:rPr>
              <w:t xml:space="preserve"> съем12-ти отведений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Синтез 12-ти отведений ЭКГ с 5-ти электродного кабеля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Одновременное отображение на экране 12 отведений ЭКГ при подключении 5 электродного кабеля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Одновременное отображение на экране 12 отведений ЭКГ при подключении 10 электродного кабеля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15"/>
              </w:numPr>
              <w:autoSpaceDE w:val="0"/>
              <w:autoSpaceDN w:val="0"/>
              <w:spacing w:after="0" w:line="240" w:lineRule="auto"/>
              <w:ind w:left="0" w:firstLine="0"/>
              <w:rPr>
                <w:rFonts w:ascii="Times New Roman" w:eastAsia="Times New Roman" w:hAnsi="Times New Roman"/>
                <w:snapToGrid w:val="0"/>
                <w:lang w:eastAsia="ru-RU"/>
              </w:rPr>
            </w:pPr>
            <w:r w:rsidRPr="001D0E4B">
              <w:rPr>
                <w:rFonts w:ascii="Times New Roman" w:eastAsia="Times New Roman" w:hAnsi="Times New Roman"/>
                <w:snapToGrid w:val="0"/>
                <w:lang w:eastAsia="ru-RU"/>
              </w:rPr>
              <w:t>Фильтры сигнала ЭКГ:</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widowControl w:val="0"/>
              <w:autoSpaceDE w:val="0"/>
              <w:autoSpaceDN w:val="0"/>
              <w:spacing w:after="0" w:line="240" w:lineRule="auto"/>
              <w:rPr>
                <w:rFonts w:ascii="Times New Roman" w:eastAsia="Times New Roman" w:hAnsi="Times New Roman"/>
                <w:snapToGrid w:val="0"/>
                <w:lang w:eastAsia="ru-RU"/>
              </w:rPr>
            </w:pPr>
            <w:r w:rsidRPr="001D0E4B">
              <w:rPr>
                <w:rFonts w:ascii="Times New Roman" w:eastAsia="Times New Roman" w:hAnsi="Times New Roman"/>
                <w:snapToGrid w:val="0"/>
                <w:lang w:eastAsia="ru-RU"/>
              </w:rPr>
              <w:t xml:space="preserve">отключаемый </w:t>
            </w:r>
            <w:proofErr w:type="spellStart"/>
            <w:r w:rsidRPr="001D0E4B">
              <w:rPr>
                <w:rFonts w:ascii="Times New Roman" w:eastAsia="Times New Roman" w:hAnsi="Times New Roman"/>
                <w:snapToGrid w:val="0"/>
                <w:lang w:eastAsia="ru-RU"/>
              </w:rPr>
              <w:t>антидрейфовый</w:t>
            </w:r>
            <w:proofErr w:type="spellEnd"/>
            <w:r w:rsidRPr="001D0E4B">
              <w:rPr>
                <w:rFonts w:ascii="Times New Roman" w:eastAsia="Times New Roman" w:hAnsi="Times New Roman"/>
                <w:snapToGrid w:val="0"/>
                <w:lang w:eastAsia="ru-RU"/>
              </w:rPr>
              <w:t xml:space="preserve"> фильтр верхних частот с частотой среза 0,12 Гц</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widowControl w:val="0"/>
              <w:autoSpaceDE w:val="0"/>
              <w:autoSpaceDN w:val="0"/>
              <w:spacing w:after="0" w:line="240" w:lineRule="auto"/>
              <w:rPr>
                <w:rFonts w:ascii="Times New Roman" w:eastAsia="Times New Roman" w:hAnsi="Times New Roman"/>
                <w:snapToGrid w:val="0"/>
                <w:lang w:eastAsia="ru-RU"/>
              </w:rPr>
            </w:pPr>
            <w:r w:rsidRPr="001D0E4B">
              <w:rPr>
                <w:rFonts w:ascii="Times New Roman" w:eastAsia="Times New Roman" w:hAnsi="Times New Roman"/>
                <w:snapToGrid w:val="0"/>
                <w:lang w:eastAsia="ru-RU"/>
              </w:rPr>
              <w:t xml:space="preserve">отключаемый </w:t>
            </w:r>
            <w:proofErr w:type="spellStart"/>
            <w:r w:rsidRPr="001D0E4B">
              <w:rPr>
                <w:rFonts w:ascii="Times New Roman" w:eastAsia="Times New Roman" w:hAnsi="Times New Roman"/>
                <w:snapToGrid w:val="0"/>
                <w:lang w:eastAsia="ru-RU"/>
              </w:rPr>
              <w:t>антидрейфовый</w:t>
            </w:r>
            <w:proofErr w:type="spellEnd"/>
            <w:r w:rsidRPr="001D0E4B">
              <w:rPr>
                <w:rFonts w:ascii="Times New Roman" w:eastAsia="Times New Roman" w:hAnsi="Times New Roman"/>
                <w:snapToGrid w:val="0"/>
                <w:lang w:eastAsia="ru-RU"/>
              </w:rPr>
              <w:t xml:space="preserve"> фильтр верхних частот с частотой среза 0,4 Гц</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widowControl w:val="0"/>
              <w:autoSpaceDE w:val="0"/>
              <w:autoSpaceDN w:val="0"/>
              <w:spacing w:after="0" w:line="240" w:lineRule="auto"/>
              <w:rPr>
                <w:rFonts w:ascii="Times New Roman" w:eastAsia="Times New Roman" w:hAnsi="Times New Roman"/>
                <w:snapToGrid w:val="0"/>
                <w:lang w:eastAsia="ru-RU"/>
              </w:rPr>
            </w:pPr>
            <w:r w:rsidRPr="001D0E4B">
              <w:rPr>
                <w:rFonts w:ascii="Times New Roman" w:eastAsia="Times New Roman" w:hAnsi="Times New Roman"/>
                <w:snapToGrid w:val="0"/>
                <w:lang w:eastAsia="ru-RU"/>
              </w:rPr>
              <w:t xml:space="preserve">отключаемый </w:t>
            </w:r>
            <w:proofErr w:type="spellStart"/>
            <w:r w:rsidRPr="001D0E4B">
              <w:rPr>
                <w:rFonts w:ascii="Times New Roman" w:eastAsia="Times New Roman" w:hAnsi="Times New Roman"/>
                <w:snapToGrid w:val="0"/>
                <w:lang w:eastAsia="ru-RU"/>
              </w:rPr>
              <w:t>антитреморный</w:t>
            </w:r>
            <w:proofErr w:type="spellEnd"/>
            <w:r w:rsidRPr="001D0E4B">
              <w:rPr>
                <w:rFonts w:ascii="Times New Roman" w:eastAsia="Times New Roman" w:hAnsi="Times New Roman"/>
                <w:snapToGrid w:val="0"/>
                <w:lang w:eastAsia="ru-RU"/>
              </w:rPr>
              <w:t xml:space="preserve"> фильтр нижних частот с частотой среза 30 Гц</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Скорость развертки ЭКГ: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мм/</w:t>
            </w:r>
            <w:proofErr w:type="gramStart"/>
            <w:r w:rsidRPr="001D0E4B">
              <w:rPr>
                <w:rFonts w:ascii="Times New Roman" w:eastAsia="Times New Roman" w:hAnsi="Times New Roman"/>
                <w:bCs/>
                <w:lang w:eastAsia="ru-RU"/>
              </w:rPr>
              <w:t>с</w:t>
            </w:r>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Включая 6,25; 12,5; 25; 50</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lang w:eastAsia="ru-RU"/>
              </w:rPr>
              <w:t xml:space="preserve">Относительная погрешность установки скорости развёртки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более ± 10</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Диапазон измерения частоты сердечных сокращений (ЧСС)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уд/мин</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Не менее от 15 до 300.</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Время усреднения ЧСС и период обновления значения ЧСС на экране: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от 5 до 60 секунд. </w:t>
            </w:r>
          </w:p>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Задается пользователем </w:t>
            </w:r>
          </w:p>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с шагом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p w:rsidR="001D0E4B" w:rsidRPr="001D0E4B" w:rsidRDefault="001D0E4B" w:rsidP="001D0E4B">
            <w:pPr>
              <w:spacing w:after="0" w:line="240" w:lineRule="auto"/>
              <w:jc w:val="center"/>
              <w:rPr>
                <w:rFonts w:ascii="Times New Roman" w:eastAsia="Times New Roman" w:hAnsi="Times New Roman"/>
                <w:lang w:eastAsia="ru-RU"/>
              </w:rPr>
            </w:pP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сек</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более 5</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bCs/>
                <w:lang w:eastAsia="ru-RU"/>
              </w:rPr>
            </w:pPr>
            <w:proofErr w:type="gramStart"/>
            <w:r w:rsidRPr="001D0E4B">
              <w:rPr>
                <w:rFonts w:ascii="Times New Roman" w:eastAsia="Times New Roman" w:hAnsi="Times New Roman"/>
                <w:bCs/>
                <w:lang w:eastAsia="ru-RU"/>
              </w:rPr>
              <w:t>Анализ ритма сердца: асистолия, желудочковая фибрилляция, экстремальная тахикардия, экстремальная брадикардия, подсчет частоты нарушений ритма, пароксизмальная желудочковая тахикардия, желудочковый ритм, групповые ЖЭ, парные ЖЭ, ЖЭ типа «</w:t>
            </w:r>
            <w:r w:rsidRPr="001D0E4B">
              <w:rPr>
                <w:rFonts w:ascii="Times New Roman" w:eastAsia="Times New Roman" w:hAnsi="Times New Roman"/>
                <w:bCs/>
                <w:lang w:val="en-US" w:eastAsia="ru-RU"/>
              </w:rPr>
              <w:t>R</w:t>
            </w:r>
            <w:r w:rsidRPr="001D0E4B">
              <w:rPr>
                <w:rFonts w:ascii="Times New Roman" w:eastAsia="Times New Roman" w:hAnsi="Times New Roman"/>
                <w:bCs/>
                <w:lang w:eastAsia="ru-RU"/>
              </w:rPr>
              <w:t xml:space="preserve"> на </w:t>
            </w:r>
            <w:r w:rsidRPr="001D0E4B">
              <w:rPr>
                <w:rFonts w:ascii="Times New Roman" w:eastAsia="Times New Roman" w:hAnsi="Times New Roman"/>
                <w:bCs/>
                <w:lang w:val="en-US" w:eastAsia="ru-RU"/>
              </w:rPr>
              <w:t>T</w:t>
            </w:r>
            <w:r w:rsidRPr="001D0E4B">
              <w:rPr>
                <w:rFonts w:ascii="Times New Roman" w:eastAsia="Times New Roman" w:hAnsi="Times New Roman"/>
                <w:bCs/>
                <w:lang w:eastAsia="ru-RU"/>
              </w:rPr>
              <w:t xml:space="preserve">», желудочковая </w:t>
            </w:r>
            <w:proofErr w:type="spellStart"/>
            <w:r w:rsidRPr="001D0E4B">
              <w:rPr>
                <w:rFonts w:ascii="Times New Roman" w:eastAsia="Times New Roman" w:hAnsi="Times New Roman"/>
                <w:bCs/>
                <w:lang w:eastAsia="ru-RU"/>
              </w:rPr>
              <w:t>бигеминия</w:t>
            </w:r>
            <w:proofErr w:type="spellEnd"/>
            <w:r w:rsidRPr="001D0E4B">
              <w:rPr>
                <w:rFonts w:ascii="Times New Roman" w:eastAsia="Times New Roman" w:hAnsi="Times New Roman"/>
                <w:bCs/>
                <w:lang w:eastAsia="ru-RU"/>
              </w:rPr>
              <w:t xml:space="preserve">, желудочковая </w:t>
            </w:r>
            <w:proofErr w:type="spellStart"/>
            <w:r w:rsidRPr="001D0E4B">
              <w:rPr>
                <w:rFonts w:ascii="Times New Roman" w:eastAsia="Times New Roman" w:hAnsi="Times New Roman"/>
                <w:bCs/>
                <w:lang w:eastAsia="ru-RU"/>
              </w:rPr>
              <w:t>тригеминия</w:t>
            </w:r>
            <w:proofErr w:type="spellEnd"/>
            <w:r w:rsidRPr="001D0E4B">
              <w:rPr>
                <w:rFonts w:ascii="Times New Roman" w:eastAsia="Times New Roman" w:hAnsi="Times New Roman"/>
                <w:bCs/>
                <w:lang w:eastAsia="ru-RU"/>
              </w:rPr>
              <w:t>, число ЖЭ в минуту, полиморфные желудочковые экстрасистолы, пауза, пауза с импульсом водителя ритма, пауза без импульса водителя ритма, пропуск сердечного сокращения, нерегулярная ЧСС</w:t>
            </w:r>
            <w:proofErr w:type="gram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tabs>
                <w:tab w:val="left" w:pos="851"/>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Измерение смещения сегмента </w:t>
            </w:r>
            <w:r w:rsidRPr="001D0E4B">
              <w:rPr>
                <w:rFonts w:ascii="Times New Roman" w:eastAsia="Times New Roman" w:hAnsi="Times New Roman"/>
                <w:bCs/>
                <w:lang w:val="en-US" w:eastAsia="ru-RU"/>
              </w:rPr>
              <w:t>ST</w:t>
            </w:r>
            <w:r w:rsidRPr="001D0E4B">
              <w:rPr>
                <w:rFonts w:ascii="Times New Roman" w:eastAsia="Times New Roman" w:hAnsi="Times New Roman"/>
                <w:bCs/>
                <w:lang w:eastAsia="ru-RU"/>
              </w:rPr>
              <w:t xml:space="preserve"> по всем снимаемым отведениям ЭКГ (в мВ и мм)</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tabs>
                <w:tab w:val="left" w:pos="426"/>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Диапазон измерения смещения </w:t>
            </w:r>
            <w:r w:rsidRPr="001D0E4B">
              <w:rPr>
                <w:rFonts w:ascii="Times New Roman" w:eastAsia="Times New Roman" w:hAnsi="Times New Roman"/>
                <w:bCs/>
                <w:lang w:val="en-US" w:eastAsia="ru-RU"/>
              </w:rPr>
              <w:t>ST</w:t>
            </w:r>
            <w:r w:rsidRPr="001D0E4B">
              <w:rPr>
                <w:rFonts w:ascii="Times New Roman" w:eastAsia="Times New Roman" w:hAnsi="Times New Roman"/>
                <w:bCs/>
                <w:lang w:eastAsia="ru-RU"/>
              </w:rPr>
              <w:t xml:space="preserve"> сегмента: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мВ</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 xml:space="preserve">Не менее </w:t>
            </w:r>
            <w:r w:rsidRPr="001D0E4B">
              <w:rPr>
                <w:rFonts w:ascii="Times New Roman" w:eastAsia="Times New Roman" w:hAnsi="Times New Roman"/>
                <w:bCs/>
                <w:lang w:eastAsia="ru-RU"/>
              </w:rPr>
              <w:sym w:font="Symbol" w:char="F0B1"/>
            </w:r>
            <w:r w:rsidRPr="001D0E4B">
              <w:rPr>
                <w:rFonts w:ascii="Times New Roman" w:eastAsia="Times New Roman" w:hAnsi="Times New Roman"/>
                <w:bCs/>
                <w:lang w:eastAsia="ru-RU"/>
              </w:rPr>
              <w:t xml:space="preserve"> 2,5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tabs>
                <w:tab w:val="left" w:pos="426"/>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Относительная погрешность измерения смещения </w:t>
            </w:r>
            <w:r w:rsidRPr="001D0E4B">
              <w:rPr>
                <w:rFonts w:ascii="Times New Roman" w:eastAsia="Times New Roman" w:hAnsi="Times New Roman"/>
                <w:bCs/>
                <w:lang w:val="en-US" w:eastAsia="ru-RU"/>
              </w:rPr>
              <w:t>ST</w:t>
            </w:r>
            <w:r w:rsidRPr="001D0E4B">
              <w:rPr>
                <w:rFonts w:ascii="Times New Roman" w:eastAsia="Times New Roman" w:hAnsi="Times New Roman"/>
                <w:bCs/>
                <w:lang w:eastAsia="ru-RU"/>
              </w:rPr>
              <w:t xml:space="preserve"> сегмента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не более 5</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tabs>
                <w:tab w:val="left" w:pos="851"/>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Расчет индекса напряжения регуляторных систем по Р. </w:t>
            </w:r>
            <w:proofErr w:type="spellStart"/>
            <w:r w:rsidRPr="001D0E4B">
              <w:rPr>
                <w:rFonts w:ascii="Times New Roman" w:eastAsia="Times New Roman" w:hAnsi="Times New Roman"/>
                <w:bCs/>
                <w:lang w:eastAsia="ru-RU"/>
              </w:rPr>
              <w:t>Баевскому</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tabs>
                <w:tab w:val="left" w:pos="851"/>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Обнаружение сигналов кардиостимулятора со следующими параметрами: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tabs>
                <w:tab w:val="left" w:pos="567"/>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амплитуда от </w:t>
            </w:r>
            <w:r w:rsidRPr="001D0E4B">
              <w:rPr>
                <w:rFonts w:ascii="Times New Roman" w:eastAsia="Times New Roman" w:hAnsi="Times New Roman"/>
                <w:bCs/>
                <w:lang w:eastAsia="ru-RU"/>
              </w:rPr>
              <w:sym w:font="Symbol" w:char="F0B1"/>
            </w:r>
            <w:r w:rsidRPr="001D0E4B">
              <w:rPr>
                <w:rFonts w:ascii="Times New Roman" w:eastAsia="Times New Roman" w:hAnsi="Times New Roman"/>
                <w:bCs/>
                <w:lang w:eastAsia="ru-RU"/>
              </w:rPr>
              <w:t xml:space="preserve"> 2 до </w:t>
            </w:r>
            <w:r w:rsidRPr="001D0E4B">
              <w:rPr>
                <w:rFonts w:ascii="Times New Roman" w:eastAsia="Times New Roman" w:hAnsi="Times New Roman"/>
                <w:bCs/>
                <w:lang w:eastAsia="ru-RU"/>
              </w:rPr>
              <w:sym w:font="Symbol" w:char="F0B1"/>
            </w:r>
            <w:r w:rsidRPr="001D0E4B">
              <w:rPr>
                <w:rFonts w:ascii="Times New Roman" w:eastAsia="Times New Roman" w:hAnsi="Times New Roman"/>
                <w:bCs/>
                <w:lang w:eastAsia="ru-RU"/>
              </w:rPr>
              <w:t xml:space="preserve"> 700 мВ</w:t>
            </w:r>
            <w:r w:rsidRPr="001D0E4B">
              <w:rPr>
                <w:rFonts w:ascii="Times New Roman" w:eastAsia="Times New Roman" w:hAnsi="Times New Roman"/>
                <w:bCs/>
                <w:lang w:eastAsia="ru-RU"/>
              </w:rPr>
              <w:tab/>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tabs>
                <w:tab w:val="left" w:pos="567"/>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длительность от 0,1 до 2 </w:t>
            </w:r>
            <w:proofErr w:type="spellStart"/>
            <w:r w:rsidRPr="001D0E4B">
              <w:rPr>
                <w:rFonts w:ascii="Times New Roman" w:eastAsia="Times New Roman" w:hAnsi="Times New Roman"/>
                <w:bCs/>
                <w:lang w:eastAsia="ru-RU"/>
              </w:rPr>
              <w:t>мс</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tabs>
                <w:tab w:val="left" w:pos="851"/>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Выход ЭКГ для синхронизации с дефибриллятором</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Защита от </w:t>
            </w:r>
            <w:proofErr w:type="spellStart"/>
            <w:r w:rsidRPr="001D0E4B">
              <w:rPr>
                <w:rFonts w:ascii="Times New Roman" w:eastAsia="Times New Roman" w:hAnsi="Times New Roman"/>
                <w:lang w:eastAsia="ru-RU"/>
              </w:rPr>
              <w:t>дефибрилляции</w:t>
            </w:r>
            <w:proofErr w:type="spellEnd"/>
            <w:r w:rsidRPr="001D0E4B">
              <w:rPr>
                <w:rFonts w:ascii="Times New Roman" w:eastAsia="Times New Roman" w:hAnsi="Times New Roman"/>
                <w:lang w:eastAsia="ru-RU"/>
              </w:rPr>
              <w:t xml:space="preserve"> и электроножа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Индикация обрыва электродов</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eastAsia="ru-RU"/>
              </w:rPr>
            </w:pPr>
            <w:r w:rsidRPr="001D0E4B">
              <w:rPr>
                <w:rFonts w:ascii="Times New Roman" w:eastAsia="Times New Roman" w:hAnsi="Times New Roman"/>
                <w:b/>
                <w:lang w:eastAsia="ru-RU"/>
              </w:rPr>
              <w:t xml:space="preserve">3. </w:t>
            </w:r>
            <w:r w:rsidRPr="001D0E4B">
              <w:rPr>
                <w:rFonts w:ascii="Times New Roman" w:eastAsia="Times New Roman" w:hAnsi="Times New Roman"/>
                <w:b/>
                <w:caps/>
                <w:lang w:eastAsia="ru-RU"/>
              </w:rPr>
              <w:t>Неинвазивное давление</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Метод измерения: </w:t>
            </w:r>
            <w:proofErr w:type="spellStart"/>
            <w:r w:rsidRPr="001D0E4B">
              <w:rPr>
                <w:rFonts w:ascii="Times New Roman" w:eastAsia="Times New Roman" w:hAnsi="Times New Roman"/>
                <w:lang w:eastAsia="ru-RU"/>
              </w:rPr>
              <w:t>неинвазивный</w:t>
            </w:r>
            <w:proofErr w:type="spellEnd"/>
            <w:r w:rsidRPr="001D0E4B">
              <w:rPr>
                <w:rFonts w:ascii="Times New Roman" w:eastAsia="Times New Roman" w:hAnsi="Times New Roman"/>
                <w:lang w:eastAsia="ru-RU"/>
              </w:rPr>
              <w:t>, осциллометрический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Измерение систолического, диастолического и среднего АД</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Диапазон измерения давления в манжете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мм рт. </w:t>
            </w:r>
            <w:proofErr w:type="spellStart"/>
            <w:proofErr w:type="gramStart"/>
            <w:r w:rsidRPr="001D0E4B">
              <w:rPr>
                <w:rFonts w:ascii="Times New Roman" w:eastAsia="Times New Roman" w:hAnsi="Times New Roman"/>
                <w:lang w:eastAsia="ru-RU"/>
              </w:rPr>
              <w:t>ст</w:t>
            </w:r>
            <w:proofErr w:type="spellEnd"/>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менее от 0 до 300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Абсолютная погрешность измерения давления в манжете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мм рт. </w:t>
            </w:r>
            <w:proofErr w:type="spellStart"/>
            <w:proofErr w:type="gramStart"/>
            <w:r w:rsidRPr="001D0E4B">
              <w:rPr>
                <w:rFonts w:ascii="Times New Roman" w:eastAsia="Times New Roman" w:hAnsi="Times New Roman"/>
                <w:lang w:eastAsia="ru-RU"/>
              </w:rPr>
              <w:t>ст</w:t>
            </w:r>
            <w:proofErr w:type="spellEnd"/>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более ±3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Режимы измерения: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ручной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непрерывный. Максимальное время измерений – 5 минут</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автоматический. Интервал измерения: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Мин </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Включая 1; 2; 2,5; 3; 5; 10; 15; 20; 30; 45, 60, 120, 240, 360, 480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Автоматический непрерывный контроль за изменением АД (включение измерения при изменении времени распространения пульсовой волны) с возможностью задания в меню </w:t>
            </w:r>
            <w:proofErr w:type="gramStart"/>
            <w:r w:rsidRPr="001D0E4B">
              <w:rPr>
                <w:rFonts w:ascii="Times New Roman" w:eastAsia="Times New Roman" w:hAnsi="Times New Roman"/>
                <w:lang w:eastAsia="ru-RU"/>
              </w:rPr>
              <w:t>НАД</w:t>
            </w:r>
            <w:proofErr w:type="gramEnd"/>
            <w:r w:rsidRPr="001D0E4B">
              <w:rPr>
                <w:rFonts w:ascii="Times New Roman" w:eastAsia="Times New Roman" w:hAnsi="Times New Roman"/>
                <w:lang w:eastAsia="ru-RU"/>
              </w:rPr>
              <w:t xml:space="preserve"> процента изменения для старта измерения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Режим пункции вены: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6"/>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Автоматическое определение подключения манжеты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b/>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 xml:space="preserve">4. </w:t>
            </w:r>
            <w:r w:rsidRPr="001D0E4B">
              <w:rPr>
                <w:rFonts w:ascii="Times New Roman" w:eastAsia="Times New Roman" w:hAnsi="Times New Roman"/>
                <w:b/>
                <w:caps/>
                <w:lang w:eastAsia="ru-RU"/>
              </w:rPr>
              <w:t xml:space="preserve">Фотоплетизмограмма и </w:t>
            </w:r>
            <w:proofErr w:type="spellStart"/>
            <w:r w:rsidRPr="001D0E4B">
              <w:rPr>
                <w:rFonts w:ascii="Times New Roman" w:eastAsia="Times New Roman" w:hAnsi="Times New Roman"/>
                <w:b/>
                <w:caps/>
                <w:lang w:val="en-US" w:eastAsia="ru-RU"/>
              </w:rPr>
              <w:t>S</w:t>
            </w:r>
            <w:r w:rsidRPr="001D0E4B">
              <w:rPr>
                <w:rFonts w:ascii="Times New Roman" w:eastAsia="Times New Roman" w:hAnsi="Times New Roman"/>
                <w:b/>
                <w:lang w:val="en-US" w:eastAsia="ru-RU"/>
              </w:rPr>
              <w:t>p</w:t>
            </w:r>
            <w:r w:rsidRPr="001D0E4B">
              <w:rPr>
                <w:rFonts w:ascii="Times New Roman" w:eastAsia="Times New Roman" w:hAnsi="Times New Roman"/>
                <w:b/>
                <w:caps/>
                <w:lang w:val="en-US" w:eastAsia="ru-RU"/>
              </w:rPr>
              <w:t>O</w:t>
            </w:r>
            <w:proofErr w:type="spellEnd"/>
            <w:r w:rsidRPr="001D0E4B">
              <w:rPr>
                <w:rFonts w:ascii="Times New Roman" w:eastAsia="Times New Roman" w:hAnsi="Times New Roman"/>
                <w:b/>
                <w:caps/>
                <w:vertAlign w:val="subscript"/>
                <w:lang w:eastAsia="ru-RU"/>
              </w:rPr>
              <w:t>2</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Метод съема: </w:t>
            </w:r>
            <w:proofErr w:type="spellStart"/>
            <w:r w:rsidRPr="001D0E4B">
              <w:rPr>
                <w:rFonts w:ascii="Times New Roman" w:eastAsia="Times New Roman" w:hAnsi="Times New Roman"/>
                <w:lang w:eastAsia="ru-RU"/>
              </w:rPr>
              <w:t>неинвазивный</w:t>
            </w:r>
            <w:proofErr w:type="spellEnd"/>
            <w:r w:rsidRPr="001D0E4B">
              <w:rPr>
                <w:rFonts w:ascii="Times New Roman" w:eastAsia="Times New Roman" w:hAnsi="Times New Roman"/>
                <w:lang w:eastAsia="ru-RU"/>
              </w:rPr>
              <w:t>.</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Диапазон измерений </w:t>
            </w:r>
            <w:proofErr w:type="spellStart"/>
            <w:r w:rsidRPr="001D0E4B">
              <w:rPr>
                <w:rFonts w:ascii="Times New Roman" w:eastAsia="Times New Roman" w:hAnsi="Times New Roman"/>
                <w:lang w:val="en-US" w:eastAsia="ru-RU"/>
              </w:rPr>
              <w:t>SpO</w:t>
            </w:r>
            <w:proofErr w:type="spellEnd"/>
            <w:r w:rsidRPr="001D0E4B">
              <w:rPr>
                <w:rFonts w:ascii="Times New Roman" w:eastAsia="Times New Roman" w:hAnsi="Times New Roman"/>
                <w:vertAlign w:val="subscript"/>
                <w:lang w:eastAsia="ru-RU"/>
              </w:rPr>
              <w:t>2</w:t>
            </w:r>
            <w:r w:rsidRPr="001D0E4B">
              <w:rPr>
                <w:rFonts w:ascii="Times New Roman" w:eastAsia="Times New Roman" w:hAnsi="Times New Roman"/>
                <w:lang w:eastAsia="ru-RU"/>
              </w:rPr>
              <w:t xml:space="preserve">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от 0 до100</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Диапазон измерения частоты пульса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уд/мин</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 менее от 15 до 240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Модуляция тона звукового сигнала пульса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Скорость развертки </w:t>
            </w:r>
            <w:proofErr w:type="spellStart"/>
            <w:r w:rsidRPr="001D0E4B">
              <w:rPr>
                <w:rFonts w:ascii="Times New Roman" w:eastAsia="Times New Roman" w:hAnsi="Times New Roman"/>
                <w:lang w:eastAsia="ru-RU"/>
              </w:rPr>
              <w:t>фотоплетизмограммы</w:t>
            </w:r>
            <w:proofErr w:type="spellEnd"/>
            <w:r w:rsidRPr="001D0E4B">
              <w:rPr>
                <w:rFonts w:ascii="Times New Roman" w:eastAsia="Times New Roman" w:hAnsi="Times New Roman"/>
                <w:lang w:eastAsia="ru-RU"/>
              </w:rPr>
              <w:t xml:space="preserve">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мм/</w:t>
            </w:r>
            <w:proofErr w:type="gramStart"/>
            <w:r w:rsidRPr="001D0E4B">
              <w:rPr>
                <w:rFonts w:ascii="Times New Roman" w:eastAsia="Times New Roman" w:hAnsi="Times New Roman"/>
                <w:lang w:eastAsia="ru-RU"/>
              </w:rPr>
              <w:t>с</w:t>
            </w:r>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Включая 12,5; 25; 50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bCs/>
                <w:lang w:eastAsia="ru-RU"/>
              </w:rPr>
            </w:pPr>
            <w:r w:rsidRPr="001D0E4B">
              <w:rPr>
                <w:rFonts w:ascii="Times New Roman" w:eastAsia="Times New Roman" w:hAnsi="Times New Roman"/>
                <w:lang w:eastAsia="ru-RU"/>
              </w:rPr>
              <w:t xml:space="preserve">Относительная погрешность установки скорости развёртки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более ± 10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7"/>
              </w:numPr>
              <w:tabs>
                <w:tab w:val="clear" w:pos="720"/>
                <w:tab w:val="num" w:pos="383"/>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Возможность выбора типа датчиков (</w:t>
            </w:r>
            <w:proofErr w:type="spellStart"/>
            <w:r w:rsidRPr="001D0E4B">
              <w:rPr>
                <w:rFonts w:ascii="Times New Roman" w:eastAsia="Times New Roman" w:hAnsi="Times New Roman"/>
                <w:lang w:val="en-US" w:eastAsia="ru-RU"/>
              </w:rPr>
              <w:t>Nelcor</w:t>
            </w:r>
            <w:proofErr w:type="spellEnd"/>
            <w:r w:rsidRPr="001D0E4B">
              <w:rPr>
                <w:rFonts w:ascii="Times New Roman" w:eastAsia="Times New Roman" w:hAnsi="Times New Roman"/>
                <w:lang w:eastAsia="ru-RU"/>
              </w:rPr>
              <w:t xml:space="preserve">, </w:t>
            </w:r>
            <w:proofErr w:type="spellStart"/>
            <w:r w:rsidRPr="001D0E4B">
              <w:rPr>
                <w:rFonts w:ascii="Times New Roman" w:eastAsia="Times New Roman" w:hAnsi="Times New Roman"/>
                <w:lang w:val="en-US" w:eastAsia="ru-RU"/>
              </w:rPr>
              <w:t>Nonin</w:t>
            </w:r>
            <w:proofErr w:type="spellEnd"/>
            <w:r w:rsidRPr="001D0E4B">
              <w:rPr>
                <w:rFonts w:ascii="Times New Roman" w:eastAsia="Times New Roman" w:hAnsi="Times New Roman"/>
                <w:lang w:eastAsia="ru-RU"/>
              </w:rPr>
              <w:t xml:space="preserve"> или их эквиваленты)</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 xml:space="preserve">5. </w:t>
            </w:r>
            <w:r w:rsidRPr="001D0E4B">
              <w:rPr>
                <w:rFonts w:ascii="Times New Roman" w:eastAsia="Times New Roman" w:hAnsi="Times New Roman"/>
                <w:b/>
                <w:caps/>
                <w:lang w:eastAsia="ru-RU"/>
              </w:rPr>
              <w:t>Пневмограмма и ЧД</w:t>
            </w:r>
            <w:r w:rsidRPr="001D0E4B">
              <w:rPr>
                <w:rFonts w:ascii="Times New Roman" w:eastAsia="Times New Roman" w:hAnsi="Times New Roman"/>
                <w:b/>
                <w:lang w:eastAsia="ru-RU"/>
              </w:rPr>
              <w:t xml:space="preserve">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8"/>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Метод съема: </w:t>
            </w:r>
            <w:proofErr w:type="spellStart"/>
            <w:r w:rsidRPr="001D0E4B">
              <w:rPr>
                <w:rFonts w:ascii="Times New Roman" w:eastAsia="Times New Roman" w:hAnsi="Times New Roman"/>
                <w:lang w:eastAsia="ru-RU"/>
              </w:rPr>
              <w:t>реографический</w:t>
            </w:r>
            <w:proofErr w:type="spellEnd"/>
            <w:r w:rsidRPr="001D0E4B">
              <w:rPr>
                <w:rFonts w:ascii="Times New Roman" w:eastAsia="Times New Roman" w:hAnsi="Times New Roman"/>
                <w:lang w:eastAsia="ru-RU"/>
              </w:rPr>
              <w:t xml:space="preserve"> с ЭКГ-электродов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8"/>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Диапазон измерения ЧД: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ab/>
              <w:t xml:space="preserve">для взрослых и детей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дых/мин</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менее от 0 до 150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ab/>
              <w:t xml:space="preserve">для новорожденных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дых/мин</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менее от 0 до 180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Абсолютная погрешность измерения частоты дыхания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дых/мин</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bCs/>
                <w:lang w:eastAsia="ru-RU"/>
              </w:rPr>
              <w:t xml:space="preserve">Не более </w:t>
            </w:r>
            <w:r w:rsidRPr="001D0E4B">
              <w:rPr>
                <w:rFonts w:ascii="Times New Roman" w:eastAsia="Times New Roman" w:hAnsi="Times New Roman"/>
                <w:bCs/>
                <w:lang w:eastAsia="ru-RU"/>
              </w:rPr>
              <w:sym w:font="Symbol" w:char="F0B1"/>
            </w:r>
            <w:r w:rsidRPr="001D0E4B">
              <w:rPr>
                <w:rFonts w:ascii="Times New Roman" w:eastAsia="Times New Roman" w:hAnsi="Times New Roman"/>
                <w:bCs/>
                <w:lang w:eastAsia="ru-RU"/>
              </w:rPr>
              <w:t xml:space="preserve"> 3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tabs>
                <w:tab w:val="num" w:pos="426"/>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Возможность переключения отведений для съема дыхания </w:t>
            </w:r>
            <w:r w:rsidRPr="001D0E4B">
              <w:rPr>
                <w:rFonts w:ascii="Times New Roman" w:eastAsia="Times New Roman" w:hAnsi="Times New Roman"/>
                <w:bCs/>
                <w:lang w:val="en-US" w:eastAsia="ru-RU"/>
              </w:rPr>
              <w:t>R</w:t>
            </w:r>
            <w:r w:rsidRPr="001D0E4B">
              <w:rPr>
                <w:rFonts w:ascii="Times New Roman" w:eastAsia="Times New Roman" w:hAnsi="Times New Roman"/>
                <w:bCs/>
                <w:lang w:eastAsia="ru-RU"/>
              </w:rPr>
              <w:t>-</w:t>
            </w:r>
            <w:r w:rsidRPr="001D0E4B">
              <w:rPr>
                <w:rFonts w:ascii="Times New Roman" w:eastAsia="Times New Roman" w:hAnsi="Times New Roman"/>
                <w:bCs/>
                <w:lang w:val="en-US" w:eastAsia="ru-RU"/>
              </w:rPr>
              <w:t>L</w:t>
            </w:r>
            <w:r w:rsidRPr="001D0E4B">
              <w:rPr>
                <w:rFonts w:ascii="Times New Roman" w:eastAsia="Times New Roman" w:hAnsi="Times New Roman"/>
                <w:bCs/>
                <w:lang w:eastAsia="ru-RU"/>
              </w:rPr>
              <w:t xml:space="preserve"> или </w:t>
            </w:r>
            <w:r w:rsidRPr="001D0E4B">
              <w:rPr>
                <w:rFonts w:ascii="Times New Roman" w:eastAsia="Times New Roman" w:hAnsi="Times New Roman"/>
                <w:bCs/>
                <w:lang w:val="en-US" w:eastAsia="ru-RU"/>
              </w:rPr>
              <w:t>R</w:t>
            </w:r>
            <w:r w:rsidRPr="001D0E4B">
              <w:rPr>
                <w:rFonts w:ascii="Times New Roman" w:eastAsia="Times New Roman" w:hAnsi="Times New Roman"/>
                <w:bCs/>
                <w:lang w:eastAsia="ru-RU"/>
              </w:rPr>
              <w:t>-</w:t>
            </w:r>
            <w:r w:rsidRPr="001D0E4B">
              <w:rPr>
                <w:rFonts w:ascii="Times New Roman" w:eastAsia="Times New Roman" w:hAnsi="Times New Roman"/>
                <w:bCs/>
                <w:lang w:val="en-US" w:eastAsia="ru-RU"/>
              </w:rPr>
              <w:t>F</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8"/>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Скорость развертки пневмограммы</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мм/</w:t>
            </w:r>
            <w:proofErr w:type="gramStart"/>
            <w:r w:rsidRPr="001D0E4B">
              <w:rPr>
                <w:rFonts w:ascii="Times New Roman" w:eastAsia="Times New Roman" w:hAnsi="Times New Roman"/>
                <w:lang w:eastAsia="ru-RU"/>
              </w:rPr>
              <w:t>с</w:t>
            </w:r>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Включая 3; 6,25; 12,5; 25; 50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Cs/>
                <w:lang w:eastAsia="ru-RU"/>
              </w:rPr>
            </w:pPr>
            <w:r w:rsidRPr="001D0E4B">
              <w:rPr>
                <w:rFonts w:ascii="Times New Roman" w:eastAsia="Times New Roman" w:hAnsi="Times New Roman"/>
                <w:lang w:eastAsia="ru-RU"/>
              </w:rPr>
              <w:t>Относительная погрешность установки скорости развёртки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более ± 10 </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4"/>
              </w:numPr>
              <w:tabs>
                <w:tab w:val="num" w:pos="426"/>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Время АПНОЭ: от 5 до 60 секунд. </w:t>
            </w:r>
          </w:p>
          <w:p w:rsidR="001D0E4B" w:rsidRPr="001D0E4B" w:rsidRDefault="001D0E4B" w:rsidP="001D0E4B">
            <w:pPr>
              <w:numPr>
                <w:ilvl w:val="0"/>
                <w:numId w:val="14"/>
              </w:numPr>
              <w:tabs>
                <w:tab w:val="num" w:pos="426"/>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Задается пользователем </w:t>
            </w:r>
          </w:p>
          <w:p w:rsidR="001D0E4B" w:rsidRPr="001D0E4B" w:rsidRDefault="001D0E4B" w:rsidP="001D0E4B">
            <w:pPr>
              <w:numPr>
                <w:ilvl w:val="0"/>
                <w:numId w:val="14"/>
              </w:numPr>
              <w:tabs>
                <w:tab w:val="num" w:pos="426"/>
              </w:tabs>
              <w:spacing w:after="0" w:line="240" w:lineRule="auto"/>
              <w:rPr>
                <w:rFonts w:ascii="Times New Roman" w:eastAsia="Times New Roman" w:hAnsi="Times New Roman"/>
                <w:bCs/>
                <w:lang w:eastAsia="ru-RU"/>
              </w:rPr>
            </w:pPr>
            <w:r w:rsidRPr="001D0E4B">
              <w:rPr>
                <w:rFonts w:ascii="Times New Roman" w:eastAsia="Times New Roman" w:hAnsi="Times New Roman"/>
                <w:bCs/>
                <w:lang w:eastAsia="ru-RU"/>
              </w:rPr>
              <w:t xml:space="preserve">с шагом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p w:rsidR="001D0E4B" w:rsidRPr="001D0E4B" w:rsidRDefault="001D0E4B" w:rsidP="001D0E4B">
            <w:pPr>
              <w:spacing w:after="0" w:line="240" w:lineRule="auto"/>
              <w:jc w:val="center"/>
              <w:rPr>
                <w:rFonts w:ascii="Times New Roman" w:eastAsia="Times New Roman" w:hAnsi="Times New Roman"/>
                <w:lang w:eastAsia="ru-RU"/>
              </w:rPr>
            </w:pP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сек</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более 1</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eastAsia="ru-RU"/>
              </w:rPr>
            </w:pPr>
            <w:r w:rsidRPr="001D0E4B">
              <w:rPr>
                <w:rFonts w:ascii="Times New Roman" w:eastAsia="Times New Roman" w:hAnsi="Times New Roman"/>
                <w:b/>
                <w:lang w:eastAsia="ru-RU"/>
              </w:rPr>
              <w:t xml:space="preserve">6. </w:t>
            </w:r>
            <w:r w:rsidRPr="001D0E4B">
              <w:rPr>
                <w:rFonts w:ascii="Times New Roman" w:eastAsia="Times New Roman" w:hAnsi="Times New Roman"/>
                <w:b/>
                <w:caps/>
                <w:lang w:eastAsia="ru-RU"/>
              </w:rPr>
              <w:t xml:space="preserve">Температура тела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9"/>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Диапазон измерения температуры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sym w:font="Symbol" w:char="F0B0"/>
            </w:r>
            <w:r w:rsidRPr="001D0E4B">
              <w:rPr>
                <w:rFonts w:ascii="Times New Roman" w:eastAsia="Times New Roman" w:hAnsi="Times New Roman"/>
                <w:lang w:eastAsia="ru-RU"/>
              </w:rPr>
              <w:t>С</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 от 0  до +50</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numPr>
                <w:ilvl w:val="0"/>
                <w:numId w:val="19"/>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Количество каналов измерения температуры – один или два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vAlign w:val="center"/>
          </w:tcPr>
          <w:p w:rsidR="001D0E4B" w:rsidRPr="001D0E4B" w:rsidRDefault="001D0E4B" w:rsidP="001D0E4B">
            <w:pPr>
              <w:spacing w:after="0" w:line="240" w:lineRule="auto"/>
              <w:jc w:val="center"/>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eastAsia="ru-RU"/>
              </w:rPr>
            </w:pPr>
            <w:r w:rsidRPr="001D0E4B">
              <w:rPr>
                <w:rFonts w:ascii="Times New Roman" w:eastAsia="Times New Roman" w:hAnsi="Times New Roman"/>
                <w:b/>
                <w:lang w:eastAsia="ru-RU"/>
              </w:rPr>
              <w:t xml:space="preserve">7. </w:t>
            </w:r>
            <w:r w:rsidRPr="001D0E4B">
              <w:rPr>
                <w:rFonts w:ascii="Times New Roman" w:eastAsia="Times New Roman" w:hAnsi="Times New Roman"/>
                <w:b/>
                <w:caps/>
                <w:lang w:eastAsia="ru-RU"/>
              </w:rPr>
              <w:t>Дисплей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Тип: цветной сенсорный </w:t>
            </w:r>
            <w:r w:rsidRPr="001D0E4B">
              <w:rPr>
                <w:rFonts w:ascii="Times New Roman" w:eastAsia="Times New Roman" w:hAnsi="Times New Roman"/>
                <w:lang w:val="en-US" w:eastAsia="ru-RU"/>
              </w:rPr>
              <w:t>TFT</w:t>
            </w:r>
            <w:r w:rsidRPr="001D0E4B">
              <w:rPr>
                <w:rFonts w:ascii="Times New Roman" w:eastAsia="Times New Roman" w:hAnsi="Times New Roman"/>
                <w:lang w:eastAsia="ru-RU"/>
              </w:rPr>
              <w:t xml:space="preserve"> дисплей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Размер экрана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дюйм</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10,4</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Разрешение</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точек</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800</w:t>
            </w:r>
            <w:r w:rsidRPr="001D0E4B">
              <w:rPr>
                <w:rFonts w:ascii="Times New Roman" w:eastAsia="Times New Roman" w:hAnsi="Times New Roman"/>
                <w:lang w:eastAsia="ru-RU"/>
              </w:rPr>
              <w:sym w:font="Symbol" w:char="F0B4"/>
            </w:r>
            <w:r w:rsidRPr="001D0E4B">
              <w:rPr>
                <w:rFonts w:ascii="Times New Roman" w:eastAsia="Times New Roman" w:hAnsi="Times New Roman"/>
                <w:lang w:eastAsia="ru-RU"/>
              </w:rPr>
              <w:t xml:space="preserve">600 </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Число каналов отображения кривых</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roofErr w:type="spellStart"/>
            <w:proofErr w:type="gramStart"/>
            <w:r w:rsidRPr="001D0E4B">
              <w:rPr>
                <w:rFonts w:ascii="Times New Roman" w:eastAsia="Times New Roman" w:hAnsi="Times New Roman"/>
                <w:lang w:eastAsia="ru-RU"/>
              </w:rPr>
              <w:t>шт</w:t>
            </w:r>
            <w:proofErr w:type="spellEnd"/>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от 2 до 9</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или не менее 12 в два столбца</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Скорость развертки кривых</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3; 6,25; 12,5; 25 и 50 мм/</w:t>
            </w:r>
            <w:proofErr w:type="gramStart"/>
            <w:r w:rsidRPr="001D0E4B">
              <w:rPr>
                <w:rFonts w:ascii="Times New Roman" w:eastAsia="Times New Roman" w:hAnsi="Times New Roman"/>
                <w:lang w:eastAsia="ru-RU"/>
              </w:rPr>
              <w:t>с</w:t>
            </w:r>
            <w:proofErr w:type="gramEnd"/>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Остановка кривых</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Индивидуальный выбор цвета кривых</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Заморозка 2/3-х экрана и всего экрана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Вывод любой кривой или тренда в любое место экрана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Изменение яркости изображения в зависимости от освещенности помещения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Управление при помощи сенсорного дисплея, дублированное манипулятором</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Режим больших цифр</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eastAsia="ru-RU"/>
              </w:rPr>
            </w:pPr>
            <w:r w:rsidRPr="001D0E4B">
              <w:rPr>
                <w:rFonts w:ascii="Times New Roman" w:eastAsia="Times New Roman" w:hAnsi="Times New Roman"/>
                <w:b/>
                <w:lang w:eastAsia="ru-RU"/>
              </w:rPr>
              <w:t>8. ЗВУК</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Типы звуков: тревога, сигнал пульса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Звуковая тревога: 3 типа звуков</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Громкость звуковой тревоги задается пользователем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от 1 до 10</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Возможность модуляции тона звукового сигнала пульса при изменении </w:t>
            </w:r>
            <w:proofErr w:type="spellStart"/>
            <w:r w:rsidRPr="001D0E4B">
              <w:rPr>
                <w:rFonts w:ascii="Times New Roman" w:eastAsia="Times New Roman" w:hAnsi="Times New Roman"/>
                <w:lang w:val="en-US" w:eastAsia="ru-RU"/>
              </w:rPr>
              <w:t>SpO</w:t>
            </w:r>
            <w:proofErr w:type="spellEnd"/>
            <w:r w:rsidRPr="001D0E4B">
              <w:rPr>
                <w:rFonts w:ascii="Times New Roman" w:eastAsia="Times New Roman" w:hAnsi="Times New Roman"/>
                <w:vertAlign w:val="subscript"/>
                <w:lang w:eastAsia="ru-RU"/>
              </w:rPr>
              <w:t>2</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0"/>
              </w:numPr>
              <w:tabs>
                <w:tab w:val="num" w:pos="426"/>
              </w:tabs>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Громкость звукового сигнала пульса задается пользователем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 менее от 0 до 10</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eastAsia="ru-RU"/>
              </w:rPr>
            </w:pPr>
            <w:r w:rsidRPr="001D0E4B">
              <w:rPr>
                <w:rFonts w:ascii="Times New Roman" w:eastAsia="Times New Roman" w:hAnsi="Times New Roman"/>
                <w:b/>
                <w:lang w:eastAsia="ru-RU"/>
              </w:rPr>
              <w:t xml:space="preserve">9. </w:t>
            </w:r>
            <w:r w:rsidRPr="001D0E4B">
              <w:rPr>
                <w:rFonts w:ascii="Times New Roman" w:eastAsia="Times New Roman" w:hAnsi="Times New Roman"/>
                <w:b/>
                <w:caps/>
                <w:lang w:eastAsia="ru-RU"/>
              </w:rPr>
              <w:t>Память</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Графические и табличные тренды всех параметров за время до 8 суток</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Полная запись ВСЕХ кривых (ЭКГ (все </w:t>
            </w:r>
            <w:proofErr w:type="spellStart"/>
            <w:r w:rsidRPr="001D0E4B">
              <w:rPr>
                <w:rFonts w:ascii="Times New Roman" w:eastAsia="Times New Roman" w:hAnsi="Times New Roman"/>
                <w:lang w:eastAsia="ru-RU"/>
              </w:rPr>
              <w:t>мониторируемые</w:t>
            </w:r>
            <w:proofErr w:type="spellEnd"/>
            <w:r w:rsidRPr="001D0E4B">
              <w:rPr>
                <w:rFonts w:ascii="Times New Roman" w:eastAsia="Times New Roman" w:hAnsi="Times New Roman"/>
                <w:lang w:eastAsia="ru-RU"/>
              </w:rPr>
              <w:t xml:space="preserve"> отведения), ФПГ, ПГ, СО</w:t>
            </w:r>
            <w:proofErr w:type="gramStart"/>
            <w:r w:rsidRPr="001D0E4B">
              <w:rPr>
                <w:rFonts w:ascii="Times New Roman" w:eastAsia="Times New Roman" w:hAnsi="Times New Roman"/>
                <w:lang w:eastAsia="ru-RU"/>
              </w:rPr>
              <w:t>2</w:t>
            </w:r>
            <w:proofErr w:type="gramEnd"/>
            <w:r w:rsidRPr="001D0E4B">
              <w:rPr>
                <w:rFonts w:ascii="Times New Roman" w:eastAsia="Times New Roman" w:hAnsi="Times New Roman"/>
                <w:lang w:eastAsia="ru-RU"/>
              </w:rPr>
              <w:t xml:space="preserve">) включая численные параметры в течении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час</w:t>
            </w:r>
          </w:p>
        </w:tc>
        <w:tc>
          <w:tcPr>
            <w:tcW w:w="2014" w:type="dxa"/>
          </w:tcPr>
          <w:p w:rsidR="001D0E4B" w:rsidRPr="001D0E4B" w:rsidRDefault="001D0E4B" w:rsidP="001D0E4B">
            <w:pPr>
              <w:spacing w:after="0" w:line="240" w:lineRule="auto"/>
              <w:jc w:val="center"/>
              <w:rPr>
                <w:rFonts w:ascii="Times New Roman" w:eastAsia="Times New Roman" w:hAnsi="Times New Roman"/>
                <w:b/>
                <w:lang w:eastAsia="ru-RU"/>
              </w:rPr>
            </w:pPr>
            <w:r w:rsidRPr="001D0E4B">
              <w:rPr>
                <w:rFonts w:ascii="Times New Roman" w:eastAsia="Times New Roman" w:hAnsi="Times New Roman"/>
                <w:lang w:eastAsia="ru-RU"/>
              </w:rPr>
              <w:t>Не менее 48</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Короткий тренд с разрешением 15 сек. и 1 минута, который должен размещаться справа от кривой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proofErr w:type="spellStart"/>
            <w:r w:rsidRPr="001D0E4B">
              <w:rPr>
                <w:rFonts w:ascii="Times New Roman" w:eastAsia="Times New Roman" w:hAnsi="Times New Roman"/>
                <w:lang w:eastAsia="ru-RU"/>
              </w:rPr>
              <w:t>Оксикардиореспирограмма</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Запоминание до 100 событий. </w:t>
            </w:r>
          </w:p>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В запись события входит от одного до трех фрагментов кривых длительностью от 2 до 20 секунд и цифровые параметры</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событие</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менее 100 </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Пороги тревожной сигнализации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1"/>
              </w:numPr>
              <w:tabs>
                <w:tab w:val="num" w:pos="426"/>
              </w:tabs>
              <w:spacing w:after="0" w:line="240" w:lineRule="auto"/>
              <w:ind w:left="0" w:firstLine="0"/>
              <w:rPr>
                <w:rFonts w:ascii="Times New Roman" w:eastAsia="Times New Roman" w:hAnsi="Times New Roman"/>
                <w:lang w:eastAsia="ru-RU"/>
              </w:rPr>
            </w:pPr>
            <w:proofErr w:type="gramStart"/>
            <w:r w:rsidRPr="001D0E4B">
              <w:rPr>
                <w:rFonts w:ascii="Times New Roman" w:eastAsia="Times New Roman" w:hAnsi="Times New Roman"/>
                <w:lang w:eastAsia="ru-RU"/>
              </w:rPr>
              <w:t xml:space="preserve">Перенос всех данных с одного монитора на другой при помощи карты памяти </w:t>
            </w:r>
            <w:r w:rsidRPr="001D0E4B">
              <w:rPr>
                <w:rFonts w:ascii="Times New Roman" w:eastAsia="Times New Roman" w:hAnsi="Times New Roman"/>
                <w:lang w:val="en-US" w:eastAsia="ru-RU"/>
              </w:rPr>
              <w:t>Micro</w:t>
            </w:r>
            <w:r w:rsidRPr="001D0E4B">
              <w:rPr>
                <w:rFonts w:ascii="Times New Roman" w:eastAsia="Times New Roman" w:hAnsi="Times New Roman"/>
                <w:lang w:eastAsia="ru-RU"/>
              </w:rPr>
              <w:t xml:space="preserve"> </w:t>
            </w:r>
            <w:r w:rsidRPr="001D0E4B">
              <w:rPr>
                <w:rFonts w:ascii="Times New Roman" w:eastAsia="Times New Roman" w:hAnsi="Times New Roman"/>
                <w:lang w:val="en-US" w:eastAsia="ru-RU"/>
              </w:rPr>
              <w:t>SD</w:t>
            </w:r>
            <w:r w:rsidRPr="001D0E4B">
              <w:rPr>
                <w:rFonts w:ascii="Times New Roman" w:eastAsia="Times New Roman" w:hAnsi="Times New Roman"/>
                <w:lang w:eastAsia="ru-RU"/>
              </w:rPr>
              <w:t xml:space="preserve"> (карта переносится вместе с пациентом (например, из операционной в реанимацию)</w:t>
            </w:r>
            <w:proofErr w:type="gram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10. Т</w:t>
            </w:r>
            <w:r w:rsidRPr="001D0E4B">
              <w:rPr>
                <w:rFonts w:ascii="Times New Roman" w:eastAsia="Times New Roman" w:hAnsi="Times New Roman"/>
                <w:b/>
                <w:caps/>
                <w:lang w:eastAsia="ru-RU"/>
              </w:rPr>
              <w:t>ревоги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2"/>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Визуальная и звуковая тревога трех уровней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2"/>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Тревога при выходе за пределы заданной нормы по всем контролируемым параметрам.</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2"/>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Режим автоматического сохранения кривых по тревоге</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2"/>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Возможность приостановки звуковой тревоги </w:t>
            </w:r>
            <w:proofErr w:type="gramStart"/>
            <w:r w:rsidRPr="001D0E4B">
              <w:rPr>
                <w:rFonts w:ascii="Times New Roman" w:eastAsia="Times New Roman" w:hAnsi="Times New Roman"/>
                <w:lang w:eastAsia="ru-RU"/>
              </w:rPr>
              <w:t>на</w:t>
            </w:r>
            <w:proofErr w:type="gramEnd"/>
            <w:r w:rsidRPr="001D0E4B">
              <w:rPr>
                <w:rFonts w:ascii="Times New Roman" w:eastAsia="Times New Roman" w:hAnsi="Times New Roman"/>
                <w:lang w:eastAsia="ru-RU"/>
              </w:rPr>
              <w:t xml:space="preserve">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мин</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2</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2"/>
              </w:numPr>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Реле вызова медперсонала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eastAsia="ru-RU"/>
              </w:rPr>
            </w:pPr>
            <w:r w:rsidRPr="001D0E4B">
              <w:rPr>
                <w:rFonts w:ascii="Times New Roman" w:eastAsia="Times New Roman" w:hAnsi="Times New Roman"/>
                <w:b/>
                <w:lang w:eastAsia="ru-RU"/>
              </w:rPr>
              <w:t xml:space="preserve">11. </w:t>
            </w:r>
            <w:r w:rsidRPr="001D0E4B">
              <w:rPr>
                <w:rFonts w:ascii="Times New Roman" w:eastAsia="Times New Roman" w:hAnsi="Times New Roman"/>
                <w:b/>
                <w:caps/>
                <w:lang w:eastAsia="ru-RU"/>
              </w:rPr>
              <w:t>Питание</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3"/>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Питание от сети переменного тока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В / </w:t>
            </w:r>
            <w:proofErr w:type="gramStart"/>
            <w:r w:rsidRPr="001D0E4B">
              <w:rPr>
                <w:rFonts w:ascii="Times New Roman" w:eastAsia="Times New Roman" w:hAnsi="Times New Roman"/>
                <w:lang w:eastAsia="ru-RU"/>
              </w:rPr>
              <w:t>Гц</w:t>
            </w:r>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220 / 50</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3"/>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Питание от бортовой сети автомобиля скорой помощи 12В (от 10 </w:t>
            </w:r>
            <w:r w:rsidRPr="001D0E4B">
              <w:rPr>
                <w:rFonts w:ascii="Times New Roman" w:eastAsia="Times New Roman" w:hAnsi="Times New Roman"/>
                <w:lang w:eastAsia="ru-RU"/>
              </w:rPr>
              <w:lastRenderedPageBreak/>
              <w:t>до 16В)</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3"/>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Встроенная литий-ионная аккумуляторная батарея 22,2</w:t>
            </w:r>
            <w:proofErr w:type="gramStart"/>
            <w:r w:rsidRPr="001D0E4B">
              <w:rPr>
                <w:rFonts w:ascii="Times New Roman" w:eastAsia="Times New Roman" w:hAnsi="Times New Roman"/>
                <w:lang w:eastAsia="ru-RU"/>
              </w:rPr>
              <w:t>В</w:t>
            </w:r>
            <w:proofErr w:type="gramEnd"/>
            <w:r w:rsidRPr="001D0E4B">
              <w:rPr>
                <w:rFonts w:ascii="Times New Roman" w:eastAsia="Times New Roman" w:hAnsi="Times New Roman"/>
                <w:lang w:eastAsia="ru-RU"/>
              </w:rPr>
              <w:t>; 2,0А</w:t>
            </w:r>
            <w:r w:rsidRPr="001D0E4B">
              <w:rPr>
                <w:rFonts w:ascii="Times New Roman" w:eastAsia="Times New Roman" w:hAnsi="Times New Roman"/>
                <w:vertAlign w:val="superscript"/>
                <w:lang w:eastAsia="ru-RU"/>
              </w:rPr>
              <w:t>.</w:t>
            </w:r>
            <w:r w:rsidRPr="001D0E4B">
              <w:rPr>
                <w:rFonts w:ascii="Times New Roman" w:eastAsia="Times New Roman" w:hAnsi="Times New Roman"/>
                <w:lang w:eastAsia="ru-RU"/>
              </w:rPr>
              <w:t>ч</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3"/>
              </w:numPr>
              <w:tabs>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Потребляемая мощность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Вт</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более 30</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 xml:space="preserve">12. </w:t>
            </w:r>
            <w:r w:rsidRPr="001D0E4B">
              <w:rPr>
                <w:rFonts w:ascii="Times New Roman" w:eastAsia="Times New Roman" w:hAnsi="Times New Roman"/>
                <w:b/>
                <w:caps/>
                <w:lang w:eastAsia="ru-RU"/>
              </w:rPr>
              <w:t>Физические размеры</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4"/>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Ширина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мм</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более 275 </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4"/>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Глубина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мм</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более 160 </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4"/>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Высота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мм</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 xml:space="preserve">не более 260 </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4"/>
              </w:numPr>
              <w:tabs>
                <w:tab w:val="clear" w:pos="720"/>
                <w:tab w:val="num" w:pos="426"/>
              </w:tabs>
              <w:spacing w:after="0" w:line="240" w:lineRule="auto"/>
              <w:ind w:left="0" w:firstLine="0"/>
              <w:rPr>
                <w:rFonts w:ascii="Times New Roman" w:eastAsia="Times New Roman" w:hAnsi="Times New Roman"/>
                <w:lang w:eastAsia="ru-RU"/>
              </w:rPr>
            </w:pPr>
            <w:proofErr w:type="gramStart"/>
            <w:r w:rsidRPr="001D0E4B">
              <w:rPr>
                <w:rFonts w:ascii="Times New Roman" w:eastAsia="Times New Roman" w:hAnsi="Times New Roman"/>
                <w:b/>
                <w:lang w:eastAsia="ru-RU"/>
              </w:rPr>
              <w:t>Мобильный</w:t>
            </w:r>
            <w:proofErr w:type="gramEnd"/>
            <w:r w:rsidRPr="001D0E4B">
              <w:rPr>
                <w:rFonts w:ascii="Times New Roman" w:eastAsia="Times New Roman" w:hAnsi="Times New Roman"/>
                <w:b/>
                <w:lang w:eastAsia="ru-RU"/>
              </w:rPr>
              <w:t xml:space="preserve">, массой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кг</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 не более 3,6</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 xml:space="preserve">13. </w:t>
            </w:r>
            <w:r w:rsidRPr="001D0E4B">
              <w:rPr>
                <w:rFonts w:ascii="Times New Roman" w:eastAsia="Times New Roman" w:hAnsi="Times New Roman"/>
                <w:b/>
                <w:caps/>
                <w:lang w:eastAsia="ru-RU"/>
              </w:rPr>
              <w:t>Общие характеристики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5"/>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Работа от встроенной аккумуляторной батареи в течение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час</w:t>
            </w: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4</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5"/>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Ручка для переноски и для крепления к медицинской тележке или кровати.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numPr>
                <w:ilvl w:val="0"/>
                <w:numId w:val="25"/>
              </w:numPr>
              <w:tabs>
                <w:tab w:val="clear" w:pos="720"/>
                <w:tab w:val="num" w:pos="426"/>
              </w:tabs>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Возможность подключения к центральной станции.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Калькуляторы: Расчёт доз препаратов, гемодинамики, </w:t>
            </w:r>
            <w:proofErr w:type="spellStart"/>
            <w:r w:rsidRPr="001D0E4B">
              <w:rPr>
                <w:rFonts w:ascii="Times New Roman" w:eastAsia="Times New Roman" w:hAnsi="Times New Roman"/>
                <w:lang w:eastAsia="ru-RU"/>
              </w:rPr>
              <w:t>оксигенации</w:t>
            </w:r>
            <w:proofErr w:type="spellEnd"/>
            <w:r w:rsidRPr="001D0E4B">
              <w:rPr>
                <w:rFonts w:ascii="Times New Roman" w:eastAsia="Times New Roman" w:hAnsi="Times New Roman"/>
                <w:lang w:eastAsia="ru-RU"/>
              </w:rPr>
              <w:t>, вентиляции, функции почек</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Монитор должен имеет модульную систему с возможностью дооснащения в будущем по желанию заказчика дополнительными модулями без замены основного блока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Наличие в меню возможности отключения не нужных пользователю модулей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Датчик освещенности на передней панели монитора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Наличие профилей пользователя для использования индивидуальных настроек отображаемой информации и порогов тревог</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roofErr w:type="spellStart"/>
            <w:proofErr w:type="gramStart"/>
            <w:r w:rsidRPr="001D0E4B">
              <w:rPr>
                <w:rFonts w:ascii="Times New Roman" w:eastAsia="Times New Roman" w:hAnsi="Times New Roman"/>
                <w:lang w:eastAsia="ru-RU"/>
              </w:rPr>
              <w:t>шт</w:t>
            </w:r>
            <w:proofErr w:type="spellEnd"/>
            <w:proofErr w:type="gramEnd"/>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Не менее 10</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Для проведения дезинфекции сенсорного экрана на передней панели не должно находиться функциональных разъемов для подключения кабелей или датчиков.</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Режим СОН (Предназначен для использования монитора в ночное время) – экран монитора отключается, но </w:t>
            </w:r>
            <w:proofErr w:type="spellStart"/>
            <w:r w:rsidRPr="001D0E4B">
              <w:rPr>
                <w:rFonts w:ascii="Times New Roman" w:eastAsia="Times New Roman" w:hAnsi="Times New Roman"/>
                <w:lang w:eastAsia="ru-RU"/>
              </w:rPr>
              <w:t>мониторирование</w:t>
            </w:r>
            <w:proofErr w:type="spellEnd"/>
            <w:r w:rsidRPr="001D0E4B">
              <w:rPr>
                <w:rFonts w:ascii="Times New Roman" w:eastAsia="Times New Roman" w:hAnsi="Times New Roman"/>
                <w:lang w:eastAsia="ru-RU"/>
              </w:rPr>
              <w:t xml:space="preserve"> и запись всех трендов продолжается. В случае срабатывания тревоги, экран монитора включается, и монитор возвращается в штатный режим работы.</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Сертификат соответствия МЗ РФ</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Регистрационное удостоверение МЗ РФ</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Сертификат об утверждении типа средств измерения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Указать № и</w:t>
            </w:r>
          </w:p>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дату выдачи</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tabs>
                <w:tab w:val="clear" w:pos="720"/>
                <w:tab w:val="num" w:pos="360"/>
              </w:tabs>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 xml:space="preserve">Оборудование должно обязательно иметь сертификат о первичной поверке выданный организациями </w:t>
            </w:r>
            <w:proofErr w:type="spellStart"/>
            <w:r w:rsidRPr="001D0E4B">
              <w:rPr>
                <w:rFonts w:ascii="Times New Roman" w:eastAsia="Times New Roman" w:hAnsi="Times New Roman"/>
                <w:lang w:eastAsia="ru-RU"/>
              </w:rPr>
              <w:t>Ростехрегулирования</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caps/>
                <w:lang w:val="en-US" w:eastAsia="ru-RU"/>
              </w:rPr>
            </w:pPr>
            <w:r w:rsidRPr="001D0E4B">
              <w:rPr>
                <w:rFonts w:ascii="Times New Roman" w:eastAsia="Times New Roman" w:hAnsi="Times New Roman"/>
                <w:b/>
                <w:lang w:eastAsia="ru-RU"/>
              </w:rPr>
              <w:t xml:space="preserve">14. </w:t>
            </w:r>
            <w:r w:rsidRPr="001D0E4B">
              <w:rPr>
                <w:rFonts w:ascii="Times New Roman" w:eastAsia="Times New Roman" w:hAnsi="Times New Roman"/>
                <w:b/>
                <w:caps/>
                <w:lang w:eastAsia="ru-RU"/>
              </w:rPr>
              <w:t xml:space="preserve">КомплектАЦИЯ МОНИТОРА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Каналы измерений: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autoSpaceDE w:val="0"/>
              <w:autoSpaceDN w:val="0"/>
              <w:spacing w:after="0" w:line="240" w:lineRule="auto"/>
              <w:ind w:left="0" w:firstLine="0"/>
              <w:rPr>
                <w:rFonts w:ascii="Times New Roman" w:eastAsia="Times New Roman" w:hAnsi="Times New Roman"/>
                <w:lang w:val="en-US" w:eastAsia="ru-RU"/>
              </w:rPr>
            </w:pPr>
            <w:proofErr w:type="spellStart"/>
            <w:r w:rsidRPr="001D0E4B">
              <w:rPr>
                <w:rFonts w:ascii="Times New Roman" w:eastAsia="Times New Roman" w:hAnsi="Times New Roman"/>
                <w:lang w:eastAsia="ru-RU"/>
              </w:rPr>
              <w:t>Пульсоксиметрия</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autoSpaceDE w:val="0"/>
              <w:autoSpaceDN w:val="0"/>
              <w:spacing w:after="0" w:line="240" w:lineRule="auto"/>
              <w:ind w:left="0" w:firstLine="0"/>
              <w:rPr>
                <w:rFonts w:ascii="Times New Roman" w:eastAsia="Times New Roman" w:hAnsi="Times New Roman"/>
                <w:lang w:val="en-US" w:eastAsia="ru-RU"/>
              </w:rPr>
            </w:pPr>
            <w:r w:rsidRPr="001D0E4B">
              <w:rPr>
                <w:rFonts w:ascii="Times New Roman" w:eastAsia="Times New Roman" w:hAnsi="Times New Roman"/>
                <w:lang w:eastAsia="ru-RU"/>
              </w:rPr>
              <w:t>НИАД</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autoSpaceDE w:val="0"/>
              <w:autoSpaceDN w:val="0"/>
              <w:spacing w:after="0" w:line="240" w:lineRule="auto"/>
              <w:ind w:left="0" w:firstLine="0"/>
              <w:rPr>
                <w:rFonts w:ascii="Times New Roman" w:eastAsia="Times New Roman" w:hAnsi="Times New Roman"/>
                <w:lang w:val="en-US" w:eastAsia="ru-RU"/>
              </w:rPr>
            </w:pPr>
            <w:r w:rsidRPr="001D0E4B">
              <w:rPr>
                <w:rFonts w:ascii="Times New Roman" w:eastAsia="Times New Roman" w:hAnsi="Times New Roman"/>
                <w:lang w:eastAsia="ru-RU"/>
              </w:rPr>
              <w:t>ЭКГ</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autoSpaceDE w:val="0"/>
              <w:autoSpaceDN w:val="0"/>
              <w:spacing w:after="0" w:line="240" w:lineRule="auto"/>
              <w:ind w:left="0" w:firstLine="0"/>
              <w:rPr>
                <w:rFonts w:ascii="Times New Roman" w:eastAsia="Times New Roman" w:hAnsi="Times New Roman"/>
                <w:lang w:eastAsia="ru-RU"/>
              </w:rPr>
            </w:pPr>
            <w:r w:rsidRPr="001D0E4B">
              <w:rPr>
                <w:rFonts w:ascii="Times New Roman" w:eastAsia="Times New Roman" w:hAnsi="Times New Roman"/>
                <w:lang w:eastAsia="ru-RU"/>
              </w:rPr>
              <w:t>Температура</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widowControl w:val="0"/>
              <w:numPr>
                <w:ilvl w:val="0"/>
                <w:numId w:val="25"/>
              </w:numPr>
              <w:autoSpaceDE w:val="0"/>
              <w:autoSpaceDN w:val="0"/>
              <w:spacing w:after="0" w:line="240" w:lineRule="auto"/>
              <w:ind w:left="0" w:firstLine="0"/>
              <w:rPr>
                <w:rFonts w:ascii="Times New Roman" w:eastAsia="Times New Roman" w:hAnsi="Times New Roman"/>
                <w:lang w:val="en-US" w:eastAsia="ru-RU"/>
              </w:rPr>
            </w:pPr>
            <w:proofErr w:type="spellStart"/>
            <w:r w:rsidRPr="001D0E4B">
              <w:rPr>
                <w:rFonts w:ascii="Times New Roman" w:eastAsia="Times New Roman" w:hAnsi="Times New Roman"/>
                <w:lang w:val="en-US" w:eastAsia="ru-RU"/>
              </w:rPr>
              <w:t>Дыхание</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b/>
                <w:lang w:eastAsia="ru-RU"/>
              </w:rPr>
            </w:pPr>
            <w:r w:rsidRPr="001D0E4B">
              <w:rPr>
                <w:rFonts w:ascii="Times New Roman" w:eastAsia="Times New Roman" w:hAnsi="Times New Roman"/>
                <w:b/>
                <w:lang w:eastAsia="ru-RU"/>
              </w:rPr>
              <w:t>Принадлежности:</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SpO2 датчик пальцевой многоразовый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манжета АД многоразовая взрослая 25-</w:t>
            </w:r>
            <w:smartTag w:uri="urn:schemas-microsoft-com:office:smarttags" w:element="metricconverter">
              <w:smartTagPr>
                <w:attr w:name="ProductID" w:val="40 см"/>
              </w:smartTagPr>
              <w:r w:rsidRPr="001D0E4B">
                <w:rPr>
                  <w:rFonts w:ascii="Times New Roman" w:eastAsia="Times New Roman" w:hAnsi="Times New Roman"/>
                  <w:lang w:eastAsia="ru-RU"/>
                </w:rPr>
                <w:t>40 см</w:t>
              </w:r>
            </w:smartTag>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манжета АД многоразовая взрослая большая 34-51 см</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ЭКГ кабель, </w:t>
            </w:r>
            <w:proofErr w:type="spellStart"/>
            <w:r w:rsidRPr="001D0E4B">
              <w:rPr>
                <w:rFonts w:ascii="Times New Roman" w:eastAsia="Times New Roman" w:hAnsi="Times New Roman"/>
                <w:lang w:eastAsia="ru-RU"/>
              </w:rPr>
              <w:t>трёхэлектродный</w:t>
            </w:r>
            <w:proofErr w:type="spellEnd"/>
            <w:r w:rsidRPr="001D0E4B">
              <w:rPr>
                <w:rFonts w:ascii="Times New Roman" w:eastAsia="Times New Roman" w:hAnsi="Times New Roman"/>
                <w:lang w:eastAsia="ru-RU"/>
              </w:rPr>
              <w:t xml:space="preserve">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ЭКГ кабель, </w:t>
            </w:r>
            <w:proofErr w:type="spellStart"/>
            <w:r w:rsidRPr="001D0E4B">
              <w:rPr>
                <w:rFonts w:ascii="Times New Roman" w:eastAsia="Times New Roman" w:hAnsi="Times New Roman"/>
                <w:lang w:eastAsia="ru-RU"/>
              </w:rPr>
              <w:t>шестиэлектродный</w:t>
            </w:r>
            <w:proofErr w:type="spellEnd"/>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ЭКГ электроды (90 шт.)</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Датчики температуры, многоразовый (орально ректальный)</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 xml:space="preserve">встроенная батарея </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кабель электропитания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r w:rsidR="001D0E4B" w:rsidRPr="001D0E4B" w:rsidTr="003462A0">
        <w:trPr>
          <w:trHeight w:val="20"/>
        </w:trPr>
        <w:tc>
          <w:tcPr>
            <w:tcW w:w="720" w:type="dxa"/>
          </w:tcPr>
          <w:p w:rsidR="001D0E4B" w:rsidRPr="001D0E4B" w:rsidRDefault="001D0E4B" w:rsidP="001D0E4B">
            <w:pPr>
              <w:spacing w:after="0" w:line="240" w:lineRule="auto"/>
              <w:jc w:val="right"/>
              <w:rPr>
                <w:rFonts w:ascii="Times New Roman" w:eastAsia="Times New Roman" w:hAnsi="Times New Roman"/>
                <w:lang w:eastAsia="ru-RU"/>
              </w:rPr>
            </w:pPr>
          </w:p>
        </w:tc>
        <w:tc>
          <w:tcPr>
            <w:tcW w:w="7043" w:type="dxa"/>
          </w:tcPr>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руководство пользователя</w:t>
            </w:r>
          </w:p>
        </w:tc>
        <w:tc>
          <w:tcPr>
            <w:tcW w:w="992" w:type="dxa"/>
          </w:tcPr>
          <w:p w:rsidR="001D0E4B" w:rsidRPr="001D0E4B" w:rsidRDefault="001D0E4B" w:rsidP="001D0E4B">
            <w:pPr>
              <w:spacing w:after="0" w:line="240" w:lineRule="auto"/>
              <w:jc w:val="center"/>
              <w:rPr>
                <w:rFonts w:ascii="Times New Roman" w:eastAsia="Times New Roman" w:hAnsi="Times New Roman"/>
                <w:lang w:eastAsia="ru-RU"/>
              </w:rPr>
            </w:pPr>
          </w:p>
        </w:tc>
        <w:tc>
          <w:tcPr>
            <w:tcW w:w="2014" w:type="dxa"/>
          </w:tcPr>
          <w:p w:rsidR="001D0E4B" w:rsidRPr="001D0E4B" w:rsidRDefault="001D0E4B" w:rsidP="001D0E4B">
            <w:pPr>
              <w:spacing w:after="0" w:line="240" w:lineRule="auto"/>
              <w:jc w:val="center"/>
              <w:rPr>
                <w:rFonts w:ascii="Times New Roman" w:eastAsia="Times New Roman" w:hAnsi="Times New Roman"/>
                <w:lang w:eastAsia="ru-RU"/>
              </w:rPr>
            </w:pPr>
            <w:r w:rsidRPr="001D0E4B">
              <w:rPr>
                <w:rFonts w:ascii="Times New Roman" w:eastAsia="Times New Roman" w:hAnsi="Times New Roman"/>
                <w:lang w:eastAsia="ru-RU"/>
              </w:rPr>
              <w:t>Наличие</w:t>
            </w:r>
          </w:p>
        </w:tc>
      </w:tr>
    </w:tbl>
    <w:p w:rsidR="001D0E4B" w:rsidRPr="001D0E4B" w:rsidRDefault="001D0E4B" w:rsidP="001D0E4B">
      <w:pPr>
        <w:spacing w:after="0" w:line="240" w:lineRule="auto"/>
        <w:rPr>
          <w:rFonts w:ascii="Times New Roman" w:eastAsia="Times New Roman" w:hAnsi="Times New Roman"/>
          <w:lang w:eastAsia="ru-RU"/>
        </w:rPr>
      </w:pPr>
      <w:r w:rsidRPr="001D0E4B">
        <w:rPr>
          <w:rFonts w:ascii="Times New Roman" w:eastAsia="Times New Roman" w:hAnsi="Times New Roman"/>
          <w:lang w:eastAsia="ru-RU"/>
        </w:rPr>
        <w:t>Гарантийный срок: 24 месяцев со дня продажи.</w:t>
      </w: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Техническое задание</w:t>
      </w: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Дефибриллятор-монитор</w:t>
      </w:r>
    </w:p>
    <w:p w:rsidR="001D0E4B" w:rsidRPr="001D0E4B" w:rsidRDefault="001D0E4B" w:rsidP="001D0E4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3651"/>
      </w:tblGrid>
      <w:tr w:rsidR="001D0E4B" w:rsidRPr="001D0E4B" w:rsidTr="003462A0">
        <w:tc>
          <w:tcPr>
            <w:tcW w:w="436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559"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65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Наименование параметр</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Ед. изм.</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Требуемое значение параметра</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1. </w:t>
            </w:r>
            <w:r w:rsidRPr="001D0E4B">
              <w:rPr>
                <w:rFonts w:ascii="Times New Roman" w:eastAsia="Times New Roman CYR" w:hAnsi="Times New Roman"/>
                <w:sz w:val="24"/>
                <w:szCs w:val="24"/>
              </w:rPr>
              <w:t>область</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применения</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кардиология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травматология</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w:hAnsi="Times New Roman"/>
                <w:sz w:val="24"/>
                <w:szCs w:val="24"/>
              </w:rPr>
              <w:t xml:space="preserve">2. </w:t>
            </w:r>
            <w:r w:rsidRPr="001D0E4B">
              <w:rPr>
                <w:rFonts w:ascii="Times New Roman" w:eastAsia="Times New Roman CYR" w:hAnsi="Times New Roman"/>
                <w:sz w:val="24"/>
                <w:szCs w:val="24"/>
              </w:rPr>
              <w:t>Основные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характеристики</w:t>
            </w:r>
          </w:p>
        </w:tc>
        <w:tc>
          <w:tcPr>
            <w:tcW w:w="1559"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b/>
                <w:bCs/>
                <w:sz w:val="24"/>
                <w:szCs w:val="24"/>
              </w:rPr>
            </w:pPr>
            <w:r w:rsidRPr="001D0E4B">
              <w:rPr>
                <w:rFonts w:ascii="Times New Roman" w:eastAsia="Times New Roman CYR" w:hAnsi="Times New Roman"/>
                <w:b/>
                <w:bCs/>
                <w:sz w:val="24"/>
                <w:szCs w:val="24"/>
              </w:rPr>
              <w:t>Носимая</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часть (Дефибриллятор)</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портативный</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Масса</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кг</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более</w:t>
            </w:r>
            <w:r w:rsidRPr="001D0E4B">
              <w:rPr>
                <w:rFonts w:ascii="Times New Roman" w:eastAsia="Times New Roman" w:hAnsi="Times New Roman"/>
                <w:sz w:val="24"/>
                <w:szCs w:val="24"/>
              </w:rPr>
              <w:t xml:space="preserve"> 7</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Импульс</w:t>
            </w:r>
            <w:r w:rsidRPr="001D0E4B">
              <w:rPr>
                <w:rFonts w:ascii="Times New Roman" w:eastAsia="Times New Roman" w:hAnsi="Times New Roman"/>
                <w:sz w:val="24"/>
                <w:szCs w:val="24"/>
              </w:rPr>
              <w:t xml:space="preserve"> </w:t>
            </w:r>
            <w:proofErr w:type="spellStart"/>
            <w:r w:rsidRPr="001D0E4B">
              <w:rPr>
                <w:rFonts w:ascii="Times New Roman" w:eastAsia="Times New Roman CYR" w:hAnsi="Times New Roman"/>
                <w:sz w:val="24"/>
                <w:szCs w:val="24"/>
              </w:rPr>
              <w:t>дефибрилляции</w:t>
            </w:r>
            <w:proofErr w:type="spellEnd"/>
            <w:proofErr w:type="gramStart"/>
            <w:r w:rsidRPr="001D0E4B">
              <w:rPr>
                <w:rFonts w:ascii="Times New Roman" w:eastAsia="Times New Roman" w:hAnsi="Times New Roman"/>
                <w:sz w:val="24"/>
                <w:szCs w:val="24"/>
              </w:rPr>
              <w:t xml:space="preserve"> .</w:t>
            </w:r>
            <w:proofErr w:type="gramEnd"/>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w:hAnsi="Times New Roman"/>
                <w:sz w:val="24"/>
                <w:szCs w:val="24"/>
              </w:rPr>
              <w:t xml:space="preserve"> </w:t>
            </w:r>
            <w:proofErr w:type="spellStart"/>
            <w:proofErr w:type="gramStart"/>
            <w:r w:rsidRPr="001D0E4B">
              <w:rPr>
                <w:rFonts w:ascii="Times New Roman" w:eastAsia="Times New Roman CYR" w:hAnsi="Times New Roman"/>
                <w:sz w:val="24"/>
                <w:szCs w:val="24"/>
              </w:rPr>
              <w:t>бифазный</w:t>
            </w:r>
            <w:proofErr w:type="spellEnd"/>
            <w:proofErr w:type="gramEnd"/>
            <w:r w:rsidRPr="001D0E4B">
              <w:rPr>
                <w:rFonts w:ascii="Times New Roman" w:eastAsia="Times New Roman" w:hAnsi="Times New Roman"/>
                <w:sz w:val="24"/>
                <w:szCs w:val="24"/>
              </w:rPr>
              <w:t xml:space="preserve">, </w:t>
            </w:r>
            <w:proofErr w:type="spellStart"/>
            <w:r w:rsidRPr="001D0E4B">
              <w:rPr>
                <w:rFonts w:ascii="Times New Roman" w:eastAsia="Times New Roman CYR" w:hAnsi="Times New Roman"/>
                <w:sz w:val="24"/>
                <w:szCs w:val="24"/>
              </w:rPr>
              <w:t>трапециедальной</w:t>
            </w:r>
            <w:proofErr w:type="spellEnd"/>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формы</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несимметричный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соотношением</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отрицательной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положительной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полуволн</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напряжению</w:t>
            </w:r>
            <w:r w:rsidRPr="001D0E4B">
              <w:rPr>
                <w:rFonts w:ascii="Times New Roman" w:eastAsia="Times New Roman" w:hAnsi="Times New Roman"/>
                <w:sz w:val="24"/>
                <w:szCs w:val="24"/>
              </w:rPr>
              <w:t xml:space="preserve"> (0,5</w:t>
            </w:r>
            <w:r w:rsidRPr="001D0E4B">
              <w:rPr>
                <w:rFonts w:ascii="Times New Roman" w:eastAsia="Times New Roman" w:hAnsi="Times New Roman"/>
                <w:sz w:val="24"/>
                <w:szCs w:val="24"/>
                <w:lang w:val="en-US"/>
              </w:rPr>
              <w:t>±</w:t>
            </w:r>
            <w:r w:rsidRPr="001D0E4B">
              <w:rPr>
                <w:rFonts w:ascii="Times New Roman" w:eastAsia="Times New Roman" w:hAnsi="Times New Roman"/>
                <w:sz w:val="24"/>
                <w:szCs w:val="24"/>
              </w:rPr>
              <w:t xml:space="preserve">0,1).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hAnsi="Times New Roman"/>
                <w:sz w:val="24"/>
                <w:szCs w:val="24"/>
              </w:rPr>
              <w:t>Режим работы</w:t>
            </w:r>
            <w:r w:rsidRPr="001D0E4B">
              <w:rPr>
                <w:rFonts w:ascii="Times New Roman" w:eastAsia="Times New Roman CYR"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hAnsi="Times New Roman"/>
                <w:sz w:val="24"/>
                <w:szCs w:val="24"/>
              </w:rPr>
              <w:t>синхронный / асинхронный</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На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энергиях</w:t>
            </w:r>
            <w:r w:rsidRPr="001D0E4B">
              <w:rPr>
                <w:rFonts w:ascii="Times New Roman" w:eastAsia="Times New Roman" w:hAnsi="Times New Roman"/>
                <w:sz w:val="24"/>
                <w:szCs w:val="24"/>
              </w:rPr>
              <w:t xml:space="preserve"> 250, 300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360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длительность</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каждой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полуволны</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roofErr w:type="spellStart"/>
            <w:r w:rsidRPr="001D0E4B">
              <w:rPr>
                <w:rFonts w:ascii="Times New Roman" w:eastAsia="Times New Roman CYR" w:hAnsi="Times New Roman"/>
                <w:sz w:val="24"/>
                <w:szCs w:val="24"/>
              </w:rPr>
              <w:t>мс</w:t>
            </w:r>
            <w:proofErr w:type="spellEnd"/>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w:hAnsi="Times New Roman"/>
                <w:sz w:val="24"/>
                <w:szCs w:val="24"/>
              </w:rPr>
              <w:t xml:space="preserve">6+1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На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энергиях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до</w:t>
            </w:r>
            <w:r w:rsidRPr="001D0E4B">
              <w:rPr>
                <w:rFonts w:ascii="Times New Roman" w:eastAsia="Times New Roman" w:hAnsi="Times New Roman"/>
                <w:sz w:val="24"/>
                <w:szCs w:val="24"/>
              </w:rPr>
              <w:t xml:space="preserve"> 200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длительность</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положительной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полуволны</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roofErr w:type="spellStart"/>
            <w:r w:rsidRPr="001D0E4B">
              <w:rPr>
                <w:rFonts w:ascii="Times New Roman" w:eastAsia="Times New Roman CYR" w:hAnsi="Times New Roman"/>
                <w:sz w:val="24"/>
                <w:szCs w:val="24"/>
              </w:rPr>
              <w:t>мс</w:t>
            </w:r>
            <w:proofErr w:type="spellEnd"/>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w:hAnsi="Times New Roman"/>
                <w:sz w:val="24"/>
                <w:szCs w:val="24"/>
              </w:rPr>
              <w:t xml:space="preserve">4+1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На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энергиях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до</w:t>
            </w:r>
            <w:r w:rsidRPr="001D0E4B">
              <w:rPr>
                <w:rFonts w:ascii="Times New Roman" w:eastAsia="Times New Roman" w:hAnsi="Times New Roman"/>
                <w:sz w:val="24"/>
                <w:szCs w:val="24"/>
              </w:rPr>
              <w:t xml:space="preserve"> 200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длительность</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отрицательной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полуволны</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roofErr w:type="spellStart"/>
            <w:r w:rsidRPr="001D0E4B">
              <w:rPr>
                <w:rFonts w:ascii="Times New Roman" w:eastAsia="Times New Roman CYR" w:hAnsi="Times New Roman"/>
                <w:sz w:val="24"/>
                <w:szCs w:val="24"/>
              </w:rPr>
              <w:t>мс</w:t>
            </w:r>
            <w:proofErr w:type="spellEnd"/>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w:hAnsi="Times New Roman"/>
                <w:sz w:val="24"/>
                <w:szCs w:val="24"/>
              </w:rPr>
              <w:t xml:space="preserve">4+0,3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Блокировка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выдачи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сопротивлении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тела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пациента</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Ом</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менее</w:t>
            </w:r>
            <w:r w:rsidRPr="001D0E4B">
              <w:rPr>
                <w:rFonts w:ascii="Times New Roman" w:eastAsia="Times New Roman" w:hAnsi="Times New Roman"/>
                <w:sz w:val="24"/>
                <w:szCs w:val="24"/>
              </w:rPr>
              <w:t xml:space="preserve"> 12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более</w:t>
            </w:r>
            <w:r w:rsidRPr="001D0E4B">
              <w:rPr>
                <w:rFonts w:ascii="Times New Roman" w:eastAsia="Times New Roman" w:hAnsi="Times New Roman"/>
                <w:sz w:val="24"/>
                <w:szCs w:val="24"/>
              </w:rPr>
              <w:t xml:space="preserve"> 200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Автоматическое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ограничение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тока</w:t>
            </w:r>
            <w:r w:rsidRPr="001D0E4B">
              <w:rPr>
                <w:rFonts w:ascii="Times New Roman" w:eastAsia="Times New Roman" w:hAnsi="Times New Roman"/>
                <w:sz w:val="24"/>
                <w:szCs w:val="24"/>
              </w:rPr>
              <w:t xml:space="preserve"> </w:t>
            </w:r>
            <w:proofErr w:type="spellStart"/>
            <w:r w:rsidRPr="001D0E4B">
              <w:rPr>
                <w:rFonts w:ascii="Times New Roman" w:eastAsia="Times New Roman CYR" w:hAnsi="Times New Roman"/>
                <w:sz w:val="24"/>
                <w:szCs w:val="24"/>
              </w:rPr>
              <w:t>дефибрилляции</w:t>
            </w:r>
            <w:proofErr w:type="spellEnd"/>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А</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w:hAnsi="Times New Roman"/>
                <w:sz w:val="24"/>
                <w:szCs w:val="24"/>
              </w:rPr>
              <w:t xml:space="preserve"> 30</w:t>
            </w:r>
            <w:r w:rsidRPr="001D0E4B">
              <w:rPr>
                <w:rFonts w:ascii="Times New Roman" w:eastAsia="Arial" w:hAnsi="Times New Roman"/>
                <w:sz w:val="24"/>
                <w:szCs w:val="24"/>
              </w:rPr>
              <w:t>±</w:t>
            </w:r>
            <w:r w:rsidRPr="001D0E4B">
              <w:rPr>
                <w:rFonts w:ascii="Times New Roman" w:eastAsia="Times New Roman" w:hAnsi="Times New Roman"/>
                <w:sz w:val="24"/>
                <w:szCs w:val="24"/>
              </w:rPr>
              <w:t xml:space="preserve">10 </w:t>
            </w:r>
            <w:r w:rsidRPr="001D0E4B">
              <w:rPr>
                <w:rFonts w:ascii="Times New Roman" w:eastAsia="Times New Roman CYR" w:hAnsi="Times New Roman"/>
                <w:sz w:val="24"/>
                <w:szCs w:val="24"/>
              </w:rPr>
              <w:t>при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сопротивлении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тела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пациента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менее</w:t>
            </w:r>
            <w:r w:rsidRPr="001D0E4B">
              <w:rPr>
                <w:rFonts w:ascii="Times New Roman" w:eastAsia="Times New Roman" w:hAnsi="Times New Roman"/>
                <w:sz w:val="24"/>
                <w:szCs w:val="24"/>
              </w:rPr>
              <w:t xml:space="preserve"> 25 </w:t>
            </w:r>
            <w:r w:rsidRPr="001D0E4B">
              <w:rPr>
                <w:rFonts w:ascii="Times New Roman" w:eastAsia="Times New Roman CYR" w:hAnsi="Times New Roman"/>
                <w:sz w:val="24"/>
                <w:szCs w:val="24"/>
              </w:rPr>
              <w:t>Ом</w:t>
            </w:r>
            <w:r w:rsidRPr="001D0E4B">
              <w:rPr>
                <w:rFonts w:ascii="Times New Roman" w:eastAsia="Times New Roman" w:hAnsi="Times New Roman"/>
                <w:sz w:val="24"/>
                <w:szCs w:val="24"/>
              </w:rPr>
              <w:t>.</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Автоматическая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стабилизация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выходных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параметров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импульса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зависимости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сопротивления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грудной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клетки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пациента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диапазоне</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Ом</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w:hAnsi="Times New Roman"/>
                <w:sz w:val="24"/>
                <w:szCs w:val="24"/>
              </w:rPr>
              <w:t>Не мене (25 – 200)</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b/>
                <w:bCs/>
                <w:sz w:val="24"/>
                <w:szCs w:val="24"/>
              </w:rPr>
            </w:pPr>
            <w:r w:rsidRPr="001D0E4B">
              <w:rPr>
                <w:rFonts w:ascii="Times New Roman" w:eastAsia="Times New Roman CYR" w:hAnsi="Times New Roman"/>
                <w:sz w:val="24"/>
                <w:szCs w:val="24"/>
              </w:rPr>
              <w:t xml:space="preserve">Электроды для </w:t>
            </w:r>
            <w:proofErr w:type="spellStart"/>
            <w:r w:rsidRPr="001D0E4B">
              <w:rPr>
                <w:rFonts w:ascii="Times New Roman" w:eastAsia="Times New Roman CYR" w:hAnsi="Times New Roman"/>
                <w:sz w:val="24"/>
                <w:szCs w:val="24"/>
              </w:rPr>
              <w:t>дефибрилляции</w:t>
            </w:r>
            <w:proofErr w:type="spellEnd"/>
            <w:r w:rsidRPr="001D0E4B">
              <w:rPr>
                <w:rFonts w:ascii="Times New Roman" w:eastAsia="Times New Roman CYR" w:hAnsi="Times New Roman"/>
                <w:sz w:val="24"/>
                <w:szCs w:val="24"/>
              </w:rPr>
              <w:t xml:space="preserve"> многоразовые (взрослые и детские)</w:t>
            </w:r>
          </w:p>
        </w:tc>
        <w:tc>
          <w:tcPr>
            <w:tcW w:w="1559" w:type="dxa"/>
            <w:shd w:val="clear" w:color="auto" w:fill="auto"/>
          </w:tcPr>
          <w:p w:rsidR="001D0E4B" w:rsidRPr="001D0E4B" w:rsidRDefault="001D0E4B" w:rsidP="001D0E4B">
            <w:pPr>
              <w:tabs>
                <w:tab w:val="left" w:pos="1950"/>
                <w:tab w:val="center" w:pos="2428"/>
              </w:tabs>
              <w:snapToGrid w:val="0"/>
              <w:spacing w:after="0" w:line="240" w:lineRule="auto"/>
              <w:jc w:val="center"/>
              <w:rPr>
                <w:rFonts w:ascii="Times New Roman" w:eastAsia="Times New Roman" w:hAnsi="Times New Roman"/>
                <w:sz w:val="24"/>
                <w:szCs w:val="24"/>
              </w:rPr>
            </w:pPr>
          </w:p>
        </w:tc>
        <w:tc>
          <w:tcPr>
            <w:tcW w:w="3651" w:type="dxa"/>
            <w:shd w:val="clear" w:color="auto" w:fill="auto"/>
          </w:tcPr>
          <w:p w:rsidR="001D0E4B" w:rsidRPr="001D0E4B" w:rsidRDefault="001D0E4B" w:rsidP="001D0E4B">
            <w:pPr>
              <w:tabs>
                <w:tab w:val="left" w:pos="1950"/>
                <w:tab w:val="center" w:pos="2428"/>
              </w:tabs>
              <w:snapToGrid w:val="0"/>
              <w:spacing w:after="0" w:line="240" w:lineRule="auto"/>
              <w:jc w:val="center"/>
              <w:rPr>
                <w:rFonts w:ascii="Times New Roman" w:hAnsi="Times New Roman"/>
                <w:sz w:val="24"/>
                <w:szCs w:val="24"/>
              </w:rPr>
            </w:pPr>
            <w:r w:rsidRPr="001D0E4B">
              <w:rPr>
                <w:rFonts w:ascii="Times New Roman" w:eastAsia="Times New Roman"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b/>
                <w:bCs/>
                <w:sz w:val="24"/>
                <w:szCs w:val="24"/>
              </w:rPr>
            </w:pPr>
            <w:r w:rsidRPr="001D0E4B">
              <w:rPr>
                <w:rFonts w:ascii="Times New Roman" w:eastAsia="Times New Roman CYR" w:hAnsi="Times New Roman"/>
                <w:b/>
                <w:bCs/>
                <w:sz w:val="24"/>
                <w:szCs w:val="24"/>
              </w:rPr>
              <w:t>Энергия</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импульса</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воздействия</w:t>
            </w:r>
            <w:r w:rsidRPr="001D0E4B">
              <w:rPr>
                <w:rFonts w:ascii="Times New Roman" w:eastAsia="Times New Roman" w:hAnsi="Times New Roman"/>
                <w:b/>
                <w:bCs/>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для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взрослых</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Дж</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 xml:space="preserve">Включая </w:t>
            </w:r>
            <w:r w:rsidRPr="001D0E4B">
              <w:rPr>
                <w:rFonts w:ascii="Times New Roman" w:eastAsia="Times New Roman" w:hAnsi="Times New Roman"/>
                <w:sz w:val="24"/>
                <w:szCs w:val="24"/>
              </w:rPr>
              <w:t xml:space="preserve"> 5, 10, 25, 50, 75, 100, 150, 200, 250, 300, 360 (</w:t>
            </w:r>
            <w:r w:rsidRPr="001D0E4B">
              <w:rPr>
                <w:rFonts w:ascii="Times New Roman" w:eastAsia="Times New Roman CYR" w:hAnsi="Times New Roman"/>
                <w:sz w:val="24"/>
                <w:szCs w:val="24"/>
              </w:rPr>
              <w:t>дополнительная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операция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набора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свыше</w:t>
            </w:r>
            <w:r w:rsidRPr="001D0E4B">
              <w:rPr>
                <w:rFonts w:ascii="Times New Roman" w:eastAsia="Times New Roman" w:hAnsi="Times New Roman"/>
                <w:sz w:val="24"/>
                <w:szCs w:val="24"/>
              </w:rPr>
              <w:t xml:space="preserve"> 200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работе</w:t>
            </w:r>
            <w:r w:rsidRPr="001D0E4B">
              <w:rPr>
                <w:rFonts w:ascii="Times New Roman" w:eastAsia="Times New Roman" w:hAnsi="Times New Roman"/>
                <w:sz w:val="24"/>
                <w:szCs w:val="24"/>
              </w:rPr>
              <w:t xml:space="preserve"> </w:t>
            </w:r>
            <w:proofErr w:type="gramStart"/>
            <w:r w:rsidRPr="001D0E4B">
              <w:rPr>
                <w:rFonts w:ascii="Times New Roman" w:eastAsia="Times New Roman CYR" w:hAnsi="Times New Roman"/>
                <w:sz w:val="24"/>
                <w:szCs w:val="24"/>
              </w:rPr>
              <w:t>со</w:t>
            </w:r>
            <w:proofErr w:type="gramEnd"/>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взрослыми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электродами</w:t>
            </w:r>
            <w:r w:rsidRPr="001D0E4B">
              <w:rPr>
                <w:rFonts w:ascii="Times New Roman" w:eastAsia="Times New Roman" w:hAnsi="Times New Roman"/>
                <w:sz w:val="24"/>
                <w:szCs w:val="24"/>
              </w:rPr>
              <w:t>).</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для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детей</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Дж</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 xml:space="preserve">Включая </w:t>
            </w:r>
            <w:r w:rsidRPr="001D0E4B">
              <w:rPr>
                <w:rFonts w:ascii="Times New Roman" w:eastAsia="Times New Roman" w:hAnsi="Times New Roman"/>
                <w:sz w:val="24"/>
                <w:szCs w:val="24"/>
              </w:rPr>
              <w:t xml:space="preserve"> 5, 10, 25, 50, 75, 100, 150 (</w:t>
            </w:r>
            <w:r w:rsidRPr="001D0E4B">
              <w:rPr>
                <w:rFonts w:ascii="Times New Roman" w:eastAsia="Times New Roman CYR" w:hAnsi="Times New Roman"/>
                <w:sz w:val="24"/>
                <w:szCs w:val="24"/>
              </w:rPr>
              <w:t>блокировка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выдачи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более</w:t>
            </w:r>
            <w:r w:rsidRPr="001D0E4B">
              <w:rPr>
                <w:rFonts w:ascii="Times New Roman" w:eastAsia="Times New Roman" w:hAnsi="Times New Roman"/>
                <w:sz w:val="24"/>
                <w:szCs w:val="24"/>
              </w:rPr>
              <w:t xml:space="preserve"> 150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детском</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режиме</w:t>
            </w:r>
            <w:r w:rsidRPr="001D0E4B">
              <w:rPr>
                <w:rFonts w:ascii="Times New Roman" w:eastAsia="Times New Roman" w:hAnsi="Times New Roman"/>
                <w:sz w:val="24"/>
                <w:szCs w:val="24"/>
              </w:rPr>
              <w:t xml:space="preserve">.)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Время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набора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200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с</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более</w:t>
            </w:r>
            <w:r w:rsidRPr="001D0E4B">
              <w:rPr>
                <w:rFonts w:ascii="Times New Roman" w:eastAsia="Times New Roman" w:hAnsi="Times New Roman"/>
                <w:sz w:val="24"/>
                <w:szCs w:val="24"/>
              </w:rPr>
              <w:t xml:space="preserve"> 6</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Время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набора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360 </w:t>
            </w:r>
            <w:r w:rsidRPr="001D0E4B">
              <w:rPr>
                <w:rFonts w:ascii="Times New Roman" w:eastAsia="Times New Roman CYR" w:hAnsi="Times New Roman"/>
                <w:sz w:val="24"/>
                <w:szCs w:val="24"/>
              </w:rPr>
              <w:t>Дж</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с</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более</w:t>
            </w:r>
            <w:r w:rsidRPr="001D0E4B">
              <w:rPr>
                <w:rFonts w:ascii="Times New Roman" w:eastAsia="Times New Roman" w:hAnsi="Times New Roman"/>
                <w:sz w:val="24"/>
                <w:szCs w:val="24"/>
              </w:rPr>
              <w:t xml:space="preserve"> 10</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количество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разрядов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полностью</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заряженной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батареи</w:t>
            </w:r>
          </w:p>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 xml:space="preserve">- </w:t>
            </w:r>
            <w:r w:rsidRPr="001D0E4B">
              <w:rPr>
                <w:rFonts w:ascii="Times New Roman" w:eastAsia="Times New Roman" w:hAnsi="Times New Roman"/>
                <w:sz w:val="24"/>
                <w:szCs w:val="24"/>
              </w:rPr>
              <w:t xml:space="preserve">360 </w:t>
            </w:r>
            <w:r w:rsidRPr="001D0E4B">
              <w:rPr>
                <w:rFonts w:ascii="Times New Roman" w:eastAsia="Times New Roman CYR" w:hAnsi="Times New Roman"/>
                <w:sz w:val="24"/>
                <w:szCs w:val="24"/>
              </w:rPr>
              <w:t>Дж</w:t>
            </w:r>
          </w:p>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 xml:space="preserve">- </w:t>
            </w:r>
            <w:r w:rsidRPr="001D0E4B">
              <w:rPr>
                <w:rFonts w:ascii="Times New Roman" w:eastAsia="Times New Roman" w:hAnsi="Times New Roman"/>
                <w:sz w:val="24"/>
                <w:szCs w:val="24"/>
              </w:rPr>
              <w:t>200</w:t>
            </w:r>
            <w:r w:rsidRPr="001D0E4B">
              <w:rPr>
                <w:rFonts w:ascii="Times New Roman" w:eastAsia="Times New Roman CYR" w:hAnsi="Times New Roman"/>
                <w:sz w:val="24"/>
                <w:szCs w:val="24"/>
              </w:rPr>
              <w:t>Дж</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p w:rsidR="001D0E4B" w:rsidRPr="001D0E4B" w:rsidRDefault="001D0E4B" w:rsidP="001D0E4B">
            <w:pPr>
              <w:snapToGrid w:val="0"/>
              <w:spacing w:after="0" w:line="240" w:lineRule="auto"/>
              <w:jc w:val="center"/>
              <w:rPr>
                <w:rFonts w:ascii="Times New Roman" w:eastAsia="Times New Roman CYR" w:hAnsi="Times New Roman"/>
                <w:sz w:val="24"/>
                <w:szCs w:val="24"/>
              </w:rPr>
            </w:pPr>
          </w:p>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менее</w:t>
            </w:r>
            <w:r w:rsidRPr="001D0E4B">
              <w:rPr>
                <w:rFonts w:ascii="Times New Roman" w:eastAsia="Times New Roman" w:hAnsi="Times New Roman"/>
                <w:sz w:val="24"/>
                <w:szCs w:val="24"/>
              </w:rPr>
              <w:t xml:space="preserve"> 40</w:t>
            </w:r>
          </w:p>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менее</w:t>
            </w:r>
            <w:r w:rsidRPr="001D0E4B">
              <w:rPr>
                <w:rFonts w:ascii="Times New Roman" w:eastAsia="Times New Roman" w:hAnsi="Times New Roman"/>
                <w:sz w:val="24"/>
                <w:szCs w:val="24"/>
              </w:rPr>
              <w:t xml:space="preserve"> 70</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Время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непрерывной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работы</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прибора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режиме</w:t>
            </w:r>
            <w:r w:rsidRPr="001D0E4B">
              <w:rPr>
                <w:rFonts w:ascii="Times New Roman" w:eastAsia="Times New Roman" w:hAnsi="Times New Roman"/>
                <w:sz w:val="24"/>
                <w:szCs w:val="24"/>
              </w:rPr>
              <w:t xml:space="preserve"> </w:t>
            </w:r>
            <w:proofErr w:type="spellStart"/>
            <w:r w:rsidRPr="001D0E4B">
              <w:rPr>
                <w:rFonts w:ascii="Times New Roman" w:eastAsia="Times New Roman CYR" w:hAnsi="Times New Roman"/>
                <w:sz w:val="24"/>
                <w:szCs w:val="24"/>
              </w:rPr>
              <w:t>мониторирования</w:t>
            </w:r>
            <w:proofErr w:type="spellEnd"/>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от полностью заряженной батареи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w:hAnsi="Times New Roman"/>
                <w:sz w:val="24"/>
                <w:szCs w:val="24"/>
              </w:rPr>
              <w:t>час</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w:hAnsi="Times New Roman"/>
                <w:sz w:val="24"/>
                <w:szCs w:val="24"/>
              </w:rPr>
              <w:t xml:space="preserve">Не менее 3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при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работе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сети</w:t>
            </w:r>
            <w:r w:rsidRPr="001D0E4B">
              <w:rPr>
                <w:rFonts w:ascii="Times New Roman" w:eastAsia="Times New Roman" w:hAnsi="Times New Roman"/>
                <w:sz w:val="24"/>
                <w:szCs w:val="24"/>
              </w:rPr>
              <w:t xml:space="preserve"> 220</w:t>
            </w:r>
            <w:proofErr w:type="gramStart"/>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w:t>
            </w:r>
            <w:proofErr w:type="gramEnd"/>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сети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постоянного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тока</w:t>
            </w:r>
            <w:r w:rsidRPr="001D0E4B">
              <w:rPr>
                <w:rFonts w:ascii="Times New Roman" w:eastAsia="Times New Roman" w:hAnsi="Times New Roman"/>
                <w:sz w:val="24"/>
                <w:szCs w:val="24"/>
              </w:rPr>
              <w:t xml:space="preserve"> (12-20) </w:t>
            </w:r>
            <w:r w:rsidRPr="001D0E4B">
              <w:rPr>
                <w:rFonts w:ascii="Times New Roman" w:eastAsia="Times New Roman CYR" w:hAnsi="Times New Roman"/>
                <w:sz w:val="24"/>
                <w:szCs w:val="24"/>
              </w:rPr>
              <w:t>В</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w:hAnsi="Times New Roman"/>
                <w:sz w:val="24"/>
                <w:szCs w:val="24"/>
              </w:rPr>
              <w:t>час</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менее</w:t>
            </w:r>
            <w:r w:rsidRPr="001D0E4B">
              <w:rPr>
                <w:rFonts w:ascii="Times New Roman" w:eastAsia="Times New Roman" w:hAnsi="Times New Roman"/>
                <w:sz w:val="24"/>
                <w:szCs w:val="24"/>
              </w:rPr>
              <w:t xml:space="preserve"> 170</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b/>
                <w:bCs/>
                <w:sz w:val="24"/>
                <w:szCs w:val="24"/>
              </w:rPr>
            </w:pP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На</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экран</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дисплея</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выводятся</w:t>
            </w:r>
            <w:r w:rsidRPr="001D0E4B">
              <w:rPr>
                <w:rFonts w:ascii="Times New Roman" w:eastAsia="Times New Roman" w:hAnsi="Times New Roman"/>
                <w:b/>
                <w:bCs/>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lastRenderedPageBreak/>
              <w:t xml:space="preserve">- </w:t>
            </w:r>
            <w:proofErr w:type="spellStart"/>
            <w:r w:rsidRPr="001D0E4B">
              <w:rPr>
                <w:rFonts w:ascii="Times New Roman" w:eastAsia="Times New Roman" w:hAnsi="Times New Roman"/>
                <w:sz w:val="24"/>
                <w:szCs w:val="24"/>
              </w:rPr>
              <w:t>Русифициорованное</w:t>
            </w:r>
            <w:proofErr w:type="spellEnd"/>
            <w:r w:rsidRPr="001D0E4B">
              <w:rPr>
                <w:rFonts w:ascii="Times New Roman" w:eastAsia="Times New Roman" w:hAnsi="Times New Roman"/>
                <w:sz w:val="24"/>
                <w:szCs w:val="24"/>
              </w:rPr>
              <w:t xml:space="preserve"> меню</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значения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межэлектродного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сопротивления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пациента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измеренного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разряда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разряде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значение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установленной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дозы</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воздействия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ток</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энергия</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значение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фактической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дозы</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воздействия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ток</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энергия</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один</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из</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каналов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ЭКГ</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состояние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встроенной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батареи</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номер</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выбранного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отведения</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установленная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чувствительность</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канала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ЭКГ</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границы</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тревожной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сигнализации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ЧСС</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текущее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значение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ЧСС</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процесс</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накопления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хранения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энергии</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текущее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время</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выбранный</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режим</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пуска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регистратора</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b/>
                <w:bCs/>
                <w:sz w:val="24"/>
                <w:szCs w:val="24"/>
              </w:rPr>
            </w:pPr>
            <w:r w:rsidRPr="001D0E4B">
              <w:rPr>
                <w:rFonts w:ascii="Times New Roman" w:eastAsia="Times New Roman CYR" w:hAnsi="Times New Roman"/>
                <w:b/>
                <w:bCs/>
                <w:sz w:val="24"/>
                <w:szCs w:val="24"/>
              </w:rPr>
              <w:t xml:space="preserve">Встроенный термопринтер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tabs>
                <w:tab w:val="left" w:pos="15"/>
                <w:tab w:val="left" w:pos="90"/>
              </w:tabs>
              <w:snapToGrid w:val="0"/>
              <w:spacing w:after="0" w:line="240" w:lineRule="auto"/>
              <w:rPr>
                <w:rFonts w:ascii="Times New Roman" w:eastAsia="Times New Roman CYR" w:hAnsi="Times New Roman"/>
                <w:b/>
                <w:bCs/>
                <w:sz w:val="24"/>
                <w:szCs w:val="24"/>
              </w:rPr>
            </w:pPr>
            <w:r w:rsidRPr="001D0E4B">
              <w:rPr>
                <w:rFonts w:ascii="Times New Roman" w:eastAsia="Times New Roman CYR" w:hAnsi="Times New Roman"/>
                <w:b/>
                <w:bCs/>
                <w:sz w:val="24"/>
                <w:szCs w:val="24"/>
              </w:rPr>
              <w:t>Речевое сопровождение действий оператора и процесса работы прибора</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b/>
                <w:bCs/>
                <w:sz w:val="24"/>
                <w:szCs w:val="24"/>
              </w:rPr>
            </w:pPr>
            <w:r w:rsidRPr="001D0E4B">
              <w:rPr>
                <w:rFonts w:ascii="Times New Roman" w:eastAsia="Times New Roman CYR" w:hAnsi="Times New Roman"/>
                <w:b/>
                <w:bCs/>
                <w:sz w:val="24"/>
                <w:szCs w:val="24"/>
              </w:rPr>
              <w:t>Зарядное</w:t>
            </w:r>
            <w:r w:rsidRPr="001D0E4B">
              <w:rPr>
                <w:rFonts w:ascii="Times New Roman" w:eastAsia="Times New Roman" w:hAnsi="Times New Roman"/>
                <w:b/>
                <w:bCs/>
                <w:sz w:val="24"/>
                <w:szCs w:val="24"/>
              </w:rPr>
              <w:t xml:space="preserve"> </w:t>
            </w:r>
            <w:r w:rsidRPr="001D0E4B">
              <w:rPr>
                <w:rFonts w:ascii="Times New Roman" w:eastAsia="Times New Roman CYR" w:hAnsi="Times New Roman"/>
                <w:b/>
                <w:bCs/>
                <w:sz w:val="24"/>
                <w:szCs w:val="24"/>
              </w:rPr>
              <w:t>устройство</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Зарядное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устройство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является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стационарным</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предназначено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для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заряда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сменных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аккумуляторных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батарей</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Возможность</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заряда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одновременно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двух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батарей</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Заряд</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аккумуляторов</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осуществляется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автоматически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независимо</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степени</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их</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разряда</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Состояние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разряда</w:t>
            </w:r>
            <w:r w:rsidRPr="001D0E4B">
              <w:rPr>
                <w:rFonts w:ascii="Times New Roman" w:eastAsia="Times New Roman" w:hAnsi="Times New Roman"/>
                <w:sz w:val="24"/>
                <w:szCs w:val="24"/>
              </w:rPr>
              <w:t>-</w:t>
            </w:r>
            <w:r w:rsidRPr="001D0E4B">
              <w:rPr>
                <w:rFonts w:ascii="Times New Roman" w:eastAsia="Times New Roman CYR" w:hAnsi="Times New Roman"/>
                <w:sz w:val="24"/>
                <w:szCs w:val="24"/>
              </w:rPr>
              <w:t>заряда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отображается</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на</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индикаторах</w:t>
            </w:r>
            <w:r w:rsidRPr="001D0E4B">
              <w:rPr>
                <w:rFonts w:ascii="Times New Roman" w:eastAsia="Times New Roman" w:hAnsi="Times New Roman"/>
                <w:sz w:val="24"/>
                <w:szCs w:val="24"/>
              </w:rPr>
              <w:t>.</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w:hAnsi="Times New Roman"/>
                <w:sz w:val="24"/>
                <w:szCs w:val="24"/>
              </w:rPr>
            </w:pPr>
            <w:r w:rsidRPr="001D0E4B">
              <w:rPr>
                <w:rFonts w:ascii="Times New Roman" w:eastAsia="Times New Roman CYR" w:hAnsi="Times New Roman"/>
                <w:sz w:val="24"/>
                <w:szCs w:val="24"/>
              </w:rPr>
              <w:t>Масса</w:t>
            </w:r>
            <w:r w:rsidRPr="001D0E4B">
              <w:rPr>
                <w:rFonts w:ascii="Times New Roman" w:eastAsia="Times New Roman" w:hAnsi="Times New Roman"/>
                <w:sz w:val="24"/>
                <w:szCs w:val="24"/>
              </w:rPr>
              <w:t xml:space="preserve"> </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кг</w:t>
            </w: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не</w:t>
            </w:r>
            <w:r w:rsidRPr="001D0E4B">
              <w:rPr>
                <w:rFonts w:ascii="Times New Roman" w:eastAsia="Times New Roman" w:hAnsi="Times New Roman"/>
                <w:sz w:val="24"/>
                <w:szCs w:val="24"/>
              </w:rPr>
              <w:t xml:space="preserve"> </w:t>
            </w:r>
            <w:r w:rsidRPr="001D0E4B">
              <w:rPr>
                <w:rFonts w:ascii="Times New Roman" w:eastAsia="Times New Roman CYR" w:hAnsi="Times New Roman"/>
                <w:sz w:val="24"/>
                <w:szCs w:val="24"/>
              </w:rPr>
              <w:t>более</w:t>
            </w:r>
            <w:r w:rsidRPr="001D0E4B">
              <w:rPr>
                <w:rFonts w:ascii="Times New Roman" w:eastAsia="Times New Roman" w:hAnsi="Times New Roman"/>
                <w:sz w:val="24"/>
                <w:szCs w:val="24"/>
              </w:rPr>
              <w:t xml:space="preserve"> 2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Инструкция на русском языке</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 xml:space="preserve">Наличие </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u w:val="single"/>
              </w:rPr>
            </w:pPr>
            <w:r w:rsidRPr="001D0E4B">
              <w:rPr>
                <w:rFonts w:ascii="Times New Roman" w:eastAsia="Times New Roman CYR" w:hAnsi="Times New Roman"/>
                <w:sz w:val="24"/>
                <w:szCs w:val="24"/>
                <w:u w:val="single"/>
              </w:rPr>
              <w:t>Комплектность:</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Кабель  ЭКГ</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Блок питания сетевой</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Аккумуляторная батарея</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roofErr w:type="spellStart"/>
            <w:proofErr w:type="gramStart"/>
            <w:r w:rsidRPr="001D0E4B">
              <w:rPr>
                <w:rFonts w:ascii="Times New Roman" w:eastAsia="Times New Roman CYR" w:hAnsi="Times New Roman"/>
                <w:sz w:val="24"/>
                <w:szCs w:val="24"/>
              </w:rPr>
              <w:t>шт</w:t>
            </w:r>
            <w:proofErr w:type="spellEnd"/>
            <w:proofErr w:type="gramEnd"/>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Не менее 2.</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Электроды ЭКГ</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napToGrid w:val="0"/>
              <w:spacing w:after="0" w:line="240" w:lineRule="auto"/>
              <w:rPr>
                <w:rFonts w:ascii="Times New Roman" w:eastAsia="Times New Roman CYR" w:hAnsi="Times New Roman"/>
                <w:sz w:val="24"/>
                <w:szCs w:val="24"/>
              </w:rPr>
            </w:pPr>
            <w:r w:rsidRPr="001D0E4B">
              <w:rPr>
                <w:rFonts w:ascii="Times New Roman" w:eastAsia="Times New Roman CYR" w:hAnsi="Times New Roman"/>
                <w:sz w:val="24"/>
                <w:szCs w:val="24"/>
              </w:rPr>
              <w:t>Кабель питания от бортовой сети автомобиля</w:t>
            </w:r>
          </w:p>
        </w:tc>
        <w:tc>
          <w:tcPr>
            <w:tcW w:w="1559"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p>
        </w:tc>
        <w:tc>
          <w:tcPr>
            <w:tcW w:w="3651" w:type="dxa"/>
            <w:shd w:val="clear" w:color="auto" w:fill="auto"/>
          </w:tcPr>
          <w:p w:rsidR="001D0E4B" w:rsidRPr="001D0E4B" w:rsidRDefault="001D0E4B" w:rsidP="001D0E4B">
            <w:pPr>
              <w:snapToGrid w:val="0"/>
              <w:spacing w:after="0" w:line="240" w:lineRule="auto"/>
              <w:jc w:val="center"/>
              <w:rPr>
                <w:rFonts w:ascii="Times New Roman" w:eastAsia="Times New Roman CYR" w:hAnsi="Times New Roman"/>
                <w:sz w:val="24"/>
                <w:szCs w:val="24"/>
              </w:rPr>
            </w:pPr>
            <w:r w:rsidRPr="001D0E4B">
              <w:rPr>
                <w:rFonts w:ascii="Times New Roman" w:eastAsia="Times New Roman CYR" w:hAnsi="Times New Roman"/>
                <w:sz w:val="24"/>
                <w:szCs w:val="24"/>
              </w:rPr>
              <w:t>Наличие</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Кол-во – 1шт</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b/>
          <w:sz w:val="24"/>
          <w:szCs w:val="24"/>
        </w:rPr>
        <w:t>Электрокардиограф</w:t>
      </w:r>
    </w:p>
    <w:p w:rsidR="001D0E4B" w:rsidRPr="001D0E4B" w:rsidRDefault="001D0E4B" w:rsidP="001D0E4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1747"/>
        <w:gridCol w:w="3546"/>
      </w:tblGrid>
      <w:tr w:rsidR="001D0E4B" w:rsidRPr="001D0E4B" w:rsidTr="003462A0">
        <w:tc>
          <w:tcPr>
            <w:tcW w:w="4278"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747"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546"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278" w:type="dxa"/>
            <w:shd w:val="clear" w:color="auto" w:fill="auto"/>
          </w:tcPr>
          <w:p w:rsidR="001D0E4B" w:rsidRPr="001D0E4B" w:rsidRDefault="001D0E4B" w:rsidP="001D0E4B">
            <w:pPr>
              <w:spacing w:after="0" w:line="240" w:lineRule="auto"/>
              <w:jc w:val="both"/>
              <w:rPr>
                <w:rFonts w:ascii="Times New Roman" w:eastAsia="Times New Roman" w:hAnsi="Times New Roman"/>
                <w:b/>
                <w:bCs/>
                <w:sz w:val="24"/>
                <w:szCs w:val="24"/>
                <w:lang w:eastAsia="ru-RU"/>
              </w:rPr>
            </w:pPr>
            <w:r w:rsidRPr="001D0E4B">
              <w:rPr>
                <w:rFonts w:ascii="Times New Roman" w:eastAsia="Times New Roman" w:hAnsi="Times New Roman"/>
                <w:b/>
                <w:bCs/>
                <w:sz w:val="24"/>
                <w:szCs w:val="24"/>
                <w:lang w:eastAsia="ru-RU"/>
              </w:rPr>
              <w:t>Назначение</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
                <w:bCs/>
                <w:sz w:val="24"/>
                <w:szCs w:val="24"/>
                <w:lang w:eastAsia="ru-RU"/>
              </w:rPr>
            </w:pPr>
            <w:proofErr w:type="gramStart"/>
            <w:r w:rsidRPr="001D0E4B">
              <w:rPr>
                <w:rFonts w:ascii="Times New Roman" w:eastAsia="Times New Roman" w:hAnsi="Times New Roman"/>
                <w:bCs/>
                <w:sz w:val="24"/>
                <w:szCs w:val="24"/>
                <w:lang w:eastAsia="ru-RU"/>
              </w:rPr>
              <w:t>Предназначен</w:t>
            </w:r>
            <w:proofErr w:type="gramEnd"/>
            <w:r w:rsidRPr="001D0E4B">
              <w:rPr>
                <w:rFonts w:ascii="Times New Roman" w:eastAsia="Times New Roman" w:hAnsi="Times New Roman"/>
                <w:sz w:val="24"/>
                <w:szCs w:val="24"/>
                <w:lang w:eastAsia="ru-RU"/>
              </w:rPr>
              <w:t xml:space="preserve"> для применения в кабинетах функциональной диагностики, поликлиник, клиник, больниц, отделений </w:t>
            </w:r>
            <w:proofErr w:type="spellStart"/>
            <w:r w:rsidRPr="001D0E4B">
              <w:rPr>
                <w:rFonts w:ascii="Times New Roman" w:eastAsia="Times New Roman" w:hAnsi="Times New Roman"/>
                <w:sz w:val="24"/>
                <w:szCs w:val="24"/>
                <w:lang w:eastAsia="ru-RU"/>
              </w:rPr>
              <w:lastRenderedPageBreak/>
              <w:t>кардиореанимации</w:t>
            </w:r>
            <w:proofErr w:type="spellEnd"/>
            <w:r w:rsidRPr="001D0E4B">
              <w:rPr>
                <w:rFonts w:ascii="Times New Roman" w:eastAsia="Times New Roman" w:hAnsi="Times New Roman"/>
                <w:sz w:val="24"/>
                <w:szCs w:val="24"/>
                <w:lang w:eastAsia="ru-RU"/>
              </w:rPr>
              <w:t xml:space="preserve"> и интенсивной терапии, кардиологических отделений, отделений скорой помощи и т.д.</w:t>
            </w:r>
          </w:p>
        </w:tc>
      </w:tr>
      <w:tr w:rsidR="001D0E4B" w:rsidRPr="001D0E4B" w:rsidTr="003462A0">
        <w:tc>
          <w:tcPr>
            <w:tcW w:w="4278" w:type="dxa"/>
            <w:shd w:val="clear" w:color="auto" w:fill="auto"/>
          </w:tcPr>
          <w:p w:rsidR="001D0E4B" w:rsidRPr="001D0E4B" w:rsidRDefault="001D0E4B" w:rsidP="001D0E4B">
            <w:pPr>
              <w:spacing w:after="0" w:line="240" w:lineRule="auto"/>
              <w:jc w:val="both"/>
              <w:rPr>
                <w:rFonts w:ascii="Times New Roman" w:eastAsia="Times New Roman" w:hAnsi="Times New Roman"/>
                <w:b/>
                <w:bCs/>
                <w:sz w:val="24"/>
                <w:szCs w:val="24"/>
                <w:lang w:eastAsia="ru-RU" w:bidi="lo-LA"/>
              </w:rPr>
            </w:pPr>
            <w:r w:rsidRPr="001D0E4B">
              <w:rPr>
                <w:rFonts w:ascii="Times New Roman" w:eastAsia="Times New Roman" w:hAnsi="Times New Roman"/>
                <w:b/>
                <w:bCs/>
                <w:sz w:val="24"/>
                <w:szCs w:val="24"/>
                <w:lang w:eastAsia="ru-RU" w:bidi="lo-LA"/>
              </w:rPr>
              <w:lastRenderedPageBreak/>
              <w:t>Основные требования:</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Обеспечивает съем 6 или 12 отведений ЭКГ пациента в системе общепринятых стандартных отведений и трех ЭКГ отведений по Небу</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Система вложенных меню позволяет легко управлять прибором</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Графический ЖК экран позволяет просматривать любое из 12-ти отведений ЭКГ в режиме реального времени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Диапазон напряжений регистрируемых входных сигналов </w:t>
            </w:r>
            <w:r w:rsidRPr="001D0E4B">
              <w:rPr>
                <w:rFonts w:ascii="Times New Roman" w:hAnsi="Times New Roman"/>
                <w:bCs/>
                <w:sz w:val="24"/>
                <w:szCs w:val="24"/>
              </w:rPr>
              <w:t>(размах).</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мВ</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менее </w:t>
            </w:r>
            <w:proofErr w:type="gramStart"/>
            <w:r w:rsidRPr="001D0E4B">
              <w:rPr>
                <w:rFonts w:ascii="Times New Roman" w:eastAsia="Times New Roman" w:hAnsi="Times New Roman"/>
                <w:bCs/>
                <w:sz w:val="24"/>
                <w:szCs w:val="24"/>
                <w:lang w:eastAsia="ru-RU"/>
              </w:rPr>
              <w:t xml:space="preserve">( </w:t>
            </w:r>
            <w:proofErr w:type="gramEnd"/>
            <w:r w:rsidRPr="001D0E4B">
              <w:rPr>
                <w:rFonts w:ascii="Times New Roman" w:eastAsia="Times New Roman" w:hAnsi="Times New Roman"/>
                <w:bCs/>
                <w:sz w:val="24"/>
                <w:szCs w:val="24"/>
                <w:lang w:eastAsia="ru-RU"/>
              </w:rPr>
              <w:t xml:space="preserve">0,03 - 5 )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Пределы допускаемой относительной погрешности измерения напряжения на частоте 10Гц</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в диапазоне от 0,1 до 0,5 мВ</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более ±15</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в диапазоне от 0,5 до 4 мВ</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более ±7</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Нелинейность</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более  ±2</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Чувствительность</w:t>
            </w:r>
          </w:p>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bCs/>
                <w:sz w:val="24"/>
                <w:szCs w:val="24"/>
              </w:rPr>
              <w:t>– по одному отведению вдоль бумаги</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Cs/>
                <w:sz w:val="24"/>
                <w:szCs w:val="24"/>
              </w:rPr>
              <w:t>– по три отведения вдоль бумаги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p w:rsidR="001D0E4B" w:rsidRPr="001D0E4B" w:rsidRDefault="001D0E4B" w:rsidP="001D0E4B">
            <w:pPr>
              <w:spacing w:after="0" w:line="240" w:lineRule="auto"/>
              <w:jc w:val="both"/>
              <w:rPr>
                <w:rFonts w:ascii="Times New Roman" w:eastAsia="Times New Roman" w:hAnsi="Times New Roman"/>
                <w:bCs/>
                <w:sz w:val="24"/>
                <w:szCs w:val="24"/>
                <w:lang w:eastAsia="ru-RU"/>
              </w:rPr>
            </w:pPr>
            <w:proofErr w:type="gramStart"/>
            <w:r w:rsidRPr="001D0E4B">
              <w:rPr>
                <w:rFonts w:ascii="Times New Roman" w:eastAsia="Times New Roman" w:hAnsi="Times New Roman"/>
                <w:bCs/>
                <w:sz w:val="24"/>
                <w:szCs w:val="24"/>
                <w:lang w:eastAsia="ru-RU"/>
              </w:rPr>
              <w:t>мм</w:t>
            </w:r>
            <w:proofErr w:type="gramEnd"/>
            <w:r w:rsidRPr="001D0E4B">
              <w:rPr>
                <w:rFonts w:ascii="Times New Roman" w:eastAsia="Times New Roman" w:hAnsi="Times New Roman"/>
                <w:bCs/>
                <w:sz w:val="24"/>
                <w:szCs w:val="24"/>
                <w:lang w:eastAsia="ru-RU"/>
              </w:rPr>
              <w:t>/мВ</w:t>
            </w:r>
          </w:p>
          <w:p w:rsidR="001D0E4B" w:rsidRPr="001D0E4B" w:rsidRDefault="001D0E4B" w:rsidP="001D0E4B">
            <w:pPr>
              <w:spacing w:after="0" w:line="240" w:lineRule="auto"/>
              <w:jc w:val="both"/>
              <w:rPr>
                <w:rFonts w:ascii="Times New Roman" w:eastAsia="Times New Roman" w:hAnsi="Times New Roman"/>
                <w:bCs/>
                <w:sz w:val="24"/>
                <w:szCs w:val="24"/>
                <w:lang w:eastAsia="ru-RU"/>
              </w:rPr>
            </w:pPr>
            <w:proofErr w:type="gramStart"/>
            <w:r w:rsidRPr="001D0E4B">
              <w:rPr>
                <w:rFonts w:ascii="Times New Roman" w:eastAsia="Times New Roman" w:hAnsi="Times New Roman"/>
                <w:bCs/>
                <w:sz w:val="24"/>
                <w:szCs w:val="24"/>
                <w:lang w:eastAsia="ru-RU"/>
              </w:rPr>
              <w:t>мм</w:t>
            </w:r>
            <w:proofErr w:type="gramEnd"/>
            <w:r w:rsidRPr="001D0E4B">
              <w:rPr>
                <w:rFonts w:ascii="Times New Roman" w:eastAsia="Times New Roman" w:hAnsi="Times New Roman"/>
                <w:bCs/>
                <w:sz w:val="24"/>
                <w:szCs w:val="24"/>
                <w:lang w:eastAsia="ru-RU"/>
              </w:rPr>
              <w:t>/мВ</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Включая  5; 10; 20</w:t>
            </w:r>
          </w:p>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Включая  2,5; 5; 10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Пределы допустимой относительной погрешности установки чувствительности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более ±5</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Входной импеданс на частоте 10 Гц</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Мом</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менее 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Коэффициент ослабления синфазных сигналов </w:t>
            </w:r>
            <w:proofErr w:type="gramStart"/>
            <w:r w:rsidRPr="001D0E4B">
              <w:rPr>
                <w:rFonts w:ascii="Times New Roman" w:hAnsi="Times New Roman"/>
                <w:sz w:val="24"/>
                <w:szCs w:val="24"/>
              </w:rPr>
              <w:t>ЭК</w:t>
            </w:r>
            <w:proofErr w:type="gramEnd"/>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менее 100000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Напряжение внутренних шумов, приведенных </w:t>
            </w:r>
            <w:proofErr w:type="gramStart"/>
            <w:r w:rsidRPr="001D0E4B">
              <w:rPr>
                <w:rFonts w:ascii="Times New Roman" w:hAnsi="Times New Roman"/>
                <w:sz w:val="24"/>
                <w:szCs w:val="24"/>
              </w:rPr>
              <w:t>ко</w:t>
            </w:r>
            <w:proofErr w:type="gramEnd"/>
            <w:r w:rsidRPr="001D0E4B">
              <w:rPr>
                <w:rFonts w:ascii="Times New Roman" w:hAnsi="Times New Roman"/>
                <w:sz w:val="24"/>
                <w:szCs w:val="24"/>
              </w:rPr>
              <w:t xml:space="preserve"> входу</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мкВ</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более 20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Полоса пропускания тракта усиления </w:t>
            </w:r>
            <w:proofErr w:type="gramStart"/>
            <w:r w:rsidRPr="001D0E4B">
              <w:rPr>
                <w:rFonts w:ascii="Times New Roman" w:hAnsi="Times New Roman"/>
                <w:sz w:val="24"/>
                <w:szCs w:val="24"/>
              </w:rPr>
              <w:t>ЭК</w:t>
            </w:r>
            <w:proofErr w:type="gramEnd"/>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Гц</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менее </w:t>
            </w:r>
            <w:proofErr w:type="gramStart"/>
            <w:r w:rsidRPr="001D0E4B">
              <w:rPr>
                <w:rFonts w:ascii="Times New Roman" w:eastAsia="Times New Roman" w:hAnsi="Times New Roman"/>
                <w:bCs/>
                <w:sz w:val="24"/>
                <w:szCs w:val="24"/>
                <w:lang w:eastAsia="ru-RU"/>
              </w:rPr>
              <w:t xml:space="preserve">( </w:t>
            </w:r>
            <w:proofErr w:type="gramEnd"/>
            <w:r w:rsidRPr="001D0E4B">
              <w:rPr>
                <w:rFonts w:ascii="Times New Roman" w:eastAsia="Times New Roman" w:hAnsi="Times New Roman"/>
                <w:bCs/>
                <w:sz w:val="24"/>
                <w:szCs w:val="24"/>
                <w:lang w:eastAsia="ru-RU"/>
              </w:rPr>
              <w:t>0,05 - 75 )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Пределы допускаемой относительной погрешности измерения интервалов времени при регистрации на бумагу в диапазоне интервалов времени от 0,1 до 1 сек.</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более ±7</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Диапазон измерения ЧСС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уд/мин</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менее </w:t>
            </w:r>
            <w:proofErr w:type="gramStart"/>
            <w:r w:rsidRPr="001D0E4B">
              <w:rPr>
                <w:rFonts w:ascii="Times New Roman" w:eastAsia="Times New Roman" w:hAnsi="Times New Roman"/>
                <w:bCs/>
                <w:sz w:val="24"/>
                <w:szCs w:val="24"/>
                <w:lang w:eastAsia="ru-RU"/>
              </w:rPr>
              <w:t xml:space="preserve">( </w:t>
            </w:r>
            <w:proofErr w:type="gramEnd"/>
            <w:r w:rsidRPr="001D0E4B">
              <w:rPr>
                <w:rFonts w:ascii="Times New Roman" w:eastAsia="Times New Roman" w:hAnsi="Times New Roman"/>
                <w:bCs/>
                <w:sz w:val="24"/>
                <w:szCs w:val="24"/>
                <w:lang w:eastAsia="ru-RU"/>
              </w:rPr>
              <w:t>30 - 225 )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Погрешность измерения ЧСС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уд/мин</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более ±1.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Эквивалентная скорость движения бумаги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roofErr w:type="gramStart"/>
            <w:r w:rsidRPr="001D0E4B">
              <w:rPr>
                <w:rFonts w:ascii="Times New Roman" w:eastAsia="Times New Roman" w:hAnsi="Times New Roman"/>
                <w:bCs/>
                <w:sz w:val="24"/>
                <w:szCs w:val="24"/>
                <w:lang w:eastAsia="ru-RU"/>
              </w:rPr>
              <w:t>мм</w:t>
            </w:r>
            <w:proofErr w:type="gramEnd"/>
            <w:r w:rsidRPr="001D0E4B">
              <w:rPr>
                <w:rFonts w:ascii="Times New Roman" w:eastAsia="Times New Roman" w:hAnsi="Times New Roman"/>
                <w:bCs/>
                <w:sz w:val="24"/>
                <w:szCs w:val="24"/>
                <w:lang w:eastAsia="ru-RU"/>
              </w:rPr>
              <w:t>/сек</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Включая 25 и 50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Пределы допускаемой относительной погрешности установки эквивалентной скорости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более ±5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Взаимное влияние между каналами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более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Отключаемый </w:t>
            </w:r>
            <w:proofErr w:type="spellStart"/>
            <w:r w:rsidRPr="001D0E4B">
              <w:rPr>
                <w:rFonts w:ascii="Times New Roman" w:hAnsi="Times New Roman"/>
                <w:sz w:val="24"/>
                <w:szCs w:val="24"/>
              </w:rPr>
              <w:t>антидрейфовый</w:t>
            </w:r>
            <w:proofErr w:type="spellEnd"/>
            <w:r w:rsidRPr="001D0E4B">
              <w:rPr>
                <w:rFonts w:ascii="Times New Roman" w:hAnsi="Times New Roman"/>
                <w:sz w:val="24"/>
                <w:szCs w:val="24"/>
              </w:rPr>
              <w:t xml:space="preserve"> фильтр верхних частот с частотой среза 0,12 Гц</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Отключаемый </w:t>
            </w:r>
            <w:proofErr w:type="spellStart"/>
            <w:r w:rsidRPr="001D0E4B">
              <w:rPr>
                <w:rFonts w:ascii="Times New Roman" w:hAnsi="Times New Roman"/>
                <w:sz w:val="24"/>
                <w:szCs w:val="24"/>
              </w:rPr>
              <w:t>антидрейфовый</w:t>
            </w:r>
            <w:proofErr w:type="spellEnd"/>
            <w:r w:rsidRPr="001D0E4B">
              <w:rPr>
                <w:rFonts w:ascii="Times New Roman" w:hAnsi="Times New Roman"/>
                <w:sz w:val="24"/>
                <w:szCs w:val="24"/>
              </w:rPr>
              <w:t xml:space="preserve"> фильтр верхних частот с частотой среза 0,4 Гц</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lastRenderedPageBreak/>
              <w:t xml:space="preserve">Отключаемый </w:t>
            </w:r>
            <w:proofErr w:type="spellStart"/>
            <w:r w:rsidRPr="001D0E4B">
              <w:rPr>
                <w:rFonts w:ascii="Times New Roman" w:hAnsi="Times New Roman"/>
                <w:sz w:val="24"/>
                <w:szCs w:val="24"/>
              </w:rPr>
              <w:t>антитреморный</w:t>
            </w:r>
            <w:proofErr w:type="spellEnd"/>
            <w:r w:rsidRPr="001D0E4B">
              <w:rPr>
                <w:rFonts w:ascii="Times New Roman" w:hAnsi="Times New Roman"/>
                <w:sz w:val="24"/>
                <w:szCs w:val="24"/>
              </w:rPr>
              <w:t xml:space="preserve"> фильтр нижних частот с частотой среза 30 Гц</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Режекторный</w:t>
            </w:r>
            <w:proofErr w:type="spellEnd"/>
            <w:r w:rsidRPr="001D0E4B">
              <w:rPr>
                <w:rFonts w:ascii="Times New Roman" w:hAnsi="Times New Roman"/>
                <w:sz w:val="24"/>
                <w:szCs w:val="24"/>
              </w:rPr>
              <w:t xml:space="preserve"> фильтр подавления помех от сети </w:t>
            </w:r>
            <w:r w:rsidRPr="001D0E4B">
              <w:rPr>
                <w:rFonts w:ascii="Times New Roman" w:hAnsi="Times New Roman"/>
                <w:bCs/>
                <w:sz w:val="24"/>
                <w:szCs w:val="24"/>
              </w:rPr>
              <w:t>50 Гц (включен постоянно)</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Дрейф нулевой линии</w:t>
            </w:r>
            <w:r w:rsidRPr="001D0E4B">
              <w:rPr>
                <w:rFonts w:ascii="Times New Roman" w:hAnsi="Times New Roman"/>
                <w:bCs/>
                <w:sz w:val="24"/>
                <w:szCs w:val="24"/>
              </w:rPr>
              <w:t xml:space="preserve"> за время регистрации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мм</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более 1,5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Постоянный ток в цепи пациента</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мкА</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 xml:space="preserve">Не более 0,1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Подключения к компьютеру  по интерфейсу </w:t>
            </w:r>
            <w:r w:rsidRPr="001D0E4B">
              <w:rPr>
                <w:rFonts w:ascii="Times New Roman" w:hAnsi="Times New Roman"/>
                <w:sz w:val="24"/>
                <w:szCs w:val="24"/>
                <w:lang w:val="en-US"/>
              </w:rPr>
              <w:t>RS</w:t>
            </w:r>
            <w:r w:rsidRPr="001D0E4B">
              <w:rPr>
                <w:rFonts w:ascii="Times New Roman" w:hAnsi="Times New Roman"/>
                <w:sz w:val="24"/>
                <w:szCs w:val="24"/>
              </w:rPr>
              <w:t xml:space="preserve">232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Защита от воздействия импульсов дефибриллятора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Возможность работы </w:t>
            </w:r>
            <w:proofErr w:type="gramStart"/>
            <w:r w:rsidRPr="001D0E4B">
              <w:rPr>
                <w:rFonts w:ascii="Times New Roman" w:hAnsi="Times New Roman"/>
                <w:sz w:val="24"/>
                <w:szCs w:val="24"/>
              </w:rPr>
              <w:t>ЭК</w:t>
            </w:r>
            <w:proofErr w:type="gramEnd"/>
            <w:r w:rsidRPr="001D0E4B">
              <w:rPr>
                <w:rFonts w:ascii="Times New Roman" w:hAnsi="Times New Roman"/>
                <w:sz w:val="24"/>
                <w:szCs w:val="24"/>
              </w:rPr>
              <w:t xml:space="preserve"> в ручном и автоматическом режимах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iCs/>
                <w:sz w:val="24"/>
                <w:szCs w:val="24"/>
              </w:rPr>
            </w:pPr>
            <w:r w:rsidRPr="001D0E4B">
              <w:rPr>
                <w:rFonts w:ascii="Times New Roman" w:hAnsi="Times New Roman"/>
                <w:sz w:val="24"/>
                <w:szCs w:val="24"/>
              </w:rPr>
              <w:t>ЧСС (</w:t>
            </w:r>
            <w:r w:rsidRPr="001D0E4B">
              <w:rPr>
                <w:rFonts w:ascii="Times New Roman" w:hAnsi="Times New Roman"/>
                <w:iCs/>
                <w:sz w:val="24"/>
                <w:szCs w:val="24"/>
              </w:rPr>
              <w:t>предусмотрена возможность изменения интервала времени для подсчета частоты пульса от 5 до 30 сек.)</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Дата и время регистрируются на бумаге рядом с ЭКГ и отображаются на бумаге рядом с ЭКГ и отображаются на экране ЭКГ</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Cs/>
                <w:sz w:val="24"/>
                <w:szCs w:val="24"/>
              </w:rPr>
              <w:t>Режимы работы</w:t>
            </w:r>
            <w:r w:rsidRPr="001D0E4B">
              <w:rPr>
                <w:rFonts w:ascii="Times New Roman" w:hAnsi="Times New Roman"/>
                <w:sz w:val="24"/>
                <w:szCs w:val="24"/>
              </w:rPr>
              <w:t xml:space="preserve">: </w:t>
            </w:r>
            <w:r w:rsidRPr="001D0E4B">
              <w:rPr>
                <w:rFonts w:ascii="Times New Roman" w:hAnsi="Times New Roman"/>
                <w:i/>
                <w:iCs/>
                <w:sz w:val="24"/>
                <w:szCs w:val="24"/>
              </w:rPr>
              <w:t xml:space="preserve">ручной и </w:t>
            </w:r>
            <w:proofErr w:type="gramStart"/>
            <w:r w:rsidRPr="001D0E4B">
              <w:rPr>
                <w:rFonts w:ascii="Times New Roman" w:hAnsi="Times New Roman"/>
                <w:i/>
                <w:iCs/>
                <w:sz w:val="24"/>
                <w:szCs w:val="24"/>
              </w:rPr>
              <w:t>автоматический</w:t>
            </w:r>
            <w:proofErr w:type="gramEnd"/>
            <w:r w:rsidRPr="001D0E4B">
              <w:rPr>
                <w:rFonts w:ascii="Times New Roman" w:hAnsi="Times New Roman"/>
                <w:sz w:val="24"/>
                <w:szCs w:val="24"/>
              </w:rPr>
              <w:t>:</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i/>
                <w:iCs/>
                <w:sz w:val="24"/>
                <w:szCs w:val="24"/>
              </w:rPr>
            </w:pPr>
            <w:proofErr w:type="gramStart"/>
            <w:r w:rsidRPr="001D0E4B">
              <w:rPr>
                <w:rFonts w:ascii="Times New Roman" w:hAnsi="Times New Roman"/>
                <w:i/>
                <w:iCs/>
                <w:sz w:val="24"/>
                <w:szCs w:val="24"/>
              </w:rPr>
              <w:t>ручной</w:t>
            </w:r>
            <w:proofErr w:type="gramEnd"/>
            <w:r w:rsidRPr="001D0E4B">
              <w:rPr>
                <w:rFonts w:ascii="Times New Roman" w:hAnsi="Times New Roman"/>
                <w:sz w:val="24"/>
                <w:szCs w:val="24"/>
              </w:rPr>
              <w:t xml:space="preserve"> – в реальном режиме времени печатается одно выбранное отведение, либо выбранная группа из трех отведений;</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i/>
                <w:iCs/>
                <w:sz w:val="24"/>
                <w:szCs w:val="24"/>
              </w:rPr>
            </w:pPr>
            <w:r w:rsidRPr="001D0E4B">
              <w:rPr>
                <w:rFonts w:ascii="Times New Roman" w:hAnsi="Times New Roman"/>
                <w:i/>
                <w:iCs/>
                <w:sz w:val="24"/>
                <w:szCs w:val="24"/>
              </w:rPr>
              <w:t>автоматический –</w:t>
            </w:r>
            <w:r w:rsidRPr="001D0E4B">
              <w:rPr>
                <w:rFonts w:ascii="Times New Roman" w:hAnsi="Times New Roman"/>
                <w:sz w:val="24"/>
                <w:szCs w:val="24"/>
              </w:rPr>
              <w:t xml:space="preserve"> происходит синхронный съем 12 отведений в течение заданного пользователем времени и вывод их на регистрацию по одному или трем отведениям;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i/>
                <w:iCs/>
                <w:sz w:val="24"/>
                <w:szCs w:val="24"/>
              </w:rPr>
              <w:t xml:space="preserve">мониторный режим </w:t>
            </w:r>
            <w:r w:rsidRPr="001D0E4B">
              <w:rPr>
                <w:rFonts w:ascii="Times New Roman" w:hAnsi="Times New Roman"/>
                <w:sz w:val="24"/>
                <w:szCs w:val="24"/>
              </w:rPr>
              <w:t xml:space="preserve">- возможность просмотра ЭКГ на графическом экране;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i/>
                <w:iCs/>
                <w:sz w:val="24"/>
                <w:szCs w:val="24"/>
              </w:rPr>
              <w:t>режим аритмии</w:t>
            </w:r>
            <w:r w:rsidRPr="001D0E4B">
              <w:rPr>
                <w:rFonts w:ascii="Times New Roman" w:hAnsi="Times New Roman"/>
                <w:sz w:val="24"/>
                <w:szCs w:val="24"/>
              </w:rPr>
              <w:t xml:space="preserve"> – автоматическая регистрация ЭКГ при обнаружении аритмии или экстрасистол у пациента;</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i/>
                <w:iCs/>
                <w:sz w:val="24"/>
                <w:szCs w:val="24"/>
              </w:rPr>
            </w:pPr>
            <w:r w:rsidRPr="001D0E4B">
              <w:rPr>
                <w:rFonts w:ascii="Times New Roman" w:hAnsi="Times New Roman"/>
                <w:i/>
                <w:iCs/>
                <w:sz w:val="24"/>
                <w:szCs w:val="24"/>
              </w:rPr>
              <w:t xml:space="preserve">режим  </w:t>
            </w:r>
            <w:r w:rsidRPr="001D0E4B">
              <w:rPr>
                <w:rFonts w:ascii="Times New Roman" w:hAnsi="Times New Roman"/>
                <w:i/>
                <w:iCs/>
                <w:sz w:val="24"/>
                <w:szCs w:val="24"/>
                <w:lang w:val="en-US"/>
              </w:rPr>
              <w:t>RR</w:t>
            </w:r>
            <w:r w:rsidRPr="001D0E4B">
              <w:rPr>
                <w:rFonts w:ascii="Times New Roman" w:hAnsi="Times New Roman"/>
                <w:i/>
                <w:iCs/>
                <w:sz w:val="24"/>
                <w:szCs w:val="24"/>
              </w:rPr>
              <w:t xml:space="preserve"> граммы  – </w:t>
            </w:r>
            <w:r w:rsidRPr="001D0E4B">
              <w:rPr>
                <w:rFonts w:ascii="Times New Roman" w:hAnsi="Times New Roman"/>
                <w:sz w:val="24"/>
                <w:szCs w:val="24"/>
              </w:rPr>
              <w:t xml:space="preserve">регистрация </w:t>
            </w:r>
            <w:r w:rsidRPr="001D0E4B">
              <w:rPr>
                <w:rFonts w:ascii="Times New Roman" w:hAnsi="Times New Roman"/>
                <w:sz w:val="24"/>
                <w:szCs w:val="24"/>
                <w:lang w:val="en-US"/>
              </w:rPr>
              <w:t>RR</w:t>
            </w:r>
            <w:r w:rsidRPr="001D0E4B">
              <w:rPr>
                <w:rFonts w:ascii="Times New Roman" w:hAnsi="Times New Roman"/>
                <w:sz w:val="24"/>
                <w:szCs w:val="24"/>
              </w:rPr>
              <w:t>-граммы в течение заданного времени;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i/>
                <w:iCs/>
                <w:sz w:val="24"/>
                <w:szCs w:val="24"/>
              </w:rPr>
              <w:t xml:space="preserve">режим функциональных и лекарственных проб – </w:t>
            </w:r>
            <w:r w:rsidRPr="001D0E4B">
              <w:rPr>
                <w:rFonts w:ascii="Times New Roman" w:hAnsi="Times New Roman"/>
                <w:sz w:val="24"/>
                <w:szCs w:val="24"/>
              </w:rPr>
              <w:t>многократная регистрация ЭКГ с заданным интервалом в течение заданного времени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i/>
                <w:iCs/>
                <w:sz w:val="24"/>
                <w:szCs w:val="24"/>
              </w:rPr>
              <w:t>режим печати копии</w:t>
            </w:r>
            <w:r w:rsidRPr="001D0E4B">
              <w:rPr>
                <w:rFonts w:ascii="Times New Roman" w:hAnsi="Times New Roman"/>
                <w:sz w:val="24"/>
                <w:szCs w:val="24"/>
              </w:rPr>
              <w:t xml:space="preserve"> – возможность печати копии последней ЭКГ снятой в автоматическом режиме.</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jc w:val="both"/>
              <w:rPr>
                <w:rFonts w:ascii="Times New Roman" w:hAnsi="Times New Roman"/>
                <w:sz w:val="24"/>
                <w:szCs w:val="24"/>
              </w:rPr>
            </w:pPr>
            <w:r w:rsidRPr="001D0E4B">
              <w:rPr>
                <w:rFonts w:ascii="Times New Roman" w:hAnsi="Times New Roman"/>
                <w:sz w:val="24"/>
                <w:szCs w:val="24"/>
              </w:rPr>
              <w:t xml:space="preserve">Режим анализ ЭКГ (без </w:t>
            </w:r>
            <w:proofErr w:type="spellStart"/>
            <w:r w:rsidRPr="001D0E4B">
              <w:rPr>
                <w:rFonts w:ascii="Times New Roman" w:hAnsi="Times New Roman"/>
                <w:sz w:val="24"/>
                <w:szCs w:val="24"/>
              </w:rPr>
              <w:t>подключенрия</w:t>
            </w:r>
            <w:proofErr w:type="spellEnd"/>
            <w:r w:rsidRPr="001D0E4B">
              <w:rPr>
                <w:rFonts w:ascii="Times New Roman" w:hAnsi="Times New Roman"/>
                <w:sz w:val="24"/>
                <w:szCs w:val="24"/>
              </w:rPr>
              <w:t xml:space="preserve"> к ПК)</w:t>
            </w:r>
          </w:p>
          <w:p w:rsidR="001D0E4B" w:rsidRPr="001D0E4B" w:rsidRDefault="001D0E4B" w:rsidP="001D0E4B">
            <w:pPr>
              <w:spacing w:after="0" w:line="240" w:lineRule="auto"/>
              <w:jc w:val="both"/>
              <w:rPr>
                <w:rFonts w:ascii="Times New Roman" w:hAnsi="Times New Roman"/>
                <w:sz w:val="24"/>
                <w:szCs w:val="24"/>
              </w:rPr>
            </w:pPr>
            <w:r w:rsidRPr="001D0E4B">
              <w:rPr>
                <w:rFonts w:ascii="Times New Roman" w:hAnsi="Times New Roman"/>
                <w:sz w:val="24"/>
                <w:szCs w:val="24"/>
              </w:rPr>
              <w:t xml:space="preserve">В полном режиме по каждому отведению распечатываются амплитуды зубцов </w:t>
            </w:r>
            <w:r w:rsidRPr="001D0E4B">
              <w:rPr>
                <w:rFonts w:ascii="Times New Roman" w:hAnsi="Times New Roman"/>
                <w:sz w:val="24"/>
                <w:szCs w:val="24"/>
                <w:lang w:val="en-US"/>
              </w:rPr>
              <w:t>P</w:t>
            </w:r>
            <w:r w:rsidRPr="001D0E4B">
              <w:rPr>
                <w:rFonts w:ascii="Times New Roman" w:hAnsi="Times New Roman"/>
                <w:sz w:val="24"/>
                <w:szCs w:val="24"/>
              </w:rPr>
              <w:t xml:space="preserve">1, </w:t>
            </w:r>
            <w:r w:rsidRPr="001D0E4B">
              <w:rPr>
                <w:rFonts w:ascii="Times New Roman" w:hAnsi="Times New Roman"/>
                <w:sz w:val="24"/>
                <w:szCs w:val="24"/>
                <w:lang w:val="en-US"/>
              </w:rPr>
              <w:t>P</w:t>
            </w:r>
            <w:r w:rsidRPr="001D0E4B">
              <w:rPr>
                <w:rFonts w:ascii="Times New Roman" w:hAnsi="Times New Roman"/>
                <w:sz w:val="24"/>
                <w:szCs w:val="24"/>
              </w:rPr>
              <w:t xml:space="preserve">2, </w:t>
            </w:r>
            <w:r w:rsidRPr="001D0E4B">
              <w:rPr>
                <w:rFonts w:ascii="Times New Roman" w:hAnsi="Times New Roman"/>
                <w:sz w:val="24"/>
                <w:szCs w:val="24"/>
                <w:lang w:val="en-US"/>
              </w:rPr>
              <w:t>Q</w:t>
            </w:r>
            <w:r w:rsidRPr="001D0E4B">
              <w:rPr>
                <w:rFonts w:ascii="Times New Roman" w:hAnsi="Times New Roman"/>
                <w:sz w:val="24"/>
                <w:szCs w:val="24"/>
              </w:rPr>
              <w:t xml:space="preserve">, </w:t>
            </w:r>
            <w:r w:rsidRPr="001D0E4B">
              <w:rPr>
                <w:rFonts w:ascii="Times New Roman" w:hAnsi="Times New Roman"/>
                <w:sz w:val="24"/>
                <w:szCs w:val="24"/>
                <w:lang w:val="en-US"/>
              </w:rPr>
              <w:t>R</w:t>
            </w:r>
            <w:r w:rsidRPr="001D0E4B">
              <w:rPr>
                <w:rFonts w:ascii="Times New Roman" w:hAnsi="Times New Roman"/>
                <w:sz w:val="24"/>
                <w:szCs w:val="24"/>
              </w:rPr>
              <w:t xml:space="preserve">1, </w:t>
            </w:r>
            <w:r w:rsidRPr="001D0E4B">
              <w:rPr>
                <w:rFonts w:ascii="Times New Roman" w:hAnsi="Times New Roman"/>
                <w:sz w:val="24"/>
                <w:szCs w:val="24"/>
                <w:lang w:val="en-US"/>
              </w:rPr>
              <w:t>R</w:t>
            </w:r>
            <w:r w:rsidRPr="001D0E4B">
              <w:rPr>
                <w:rFonts w:ascii="Times New Roman" w:hAnsi="Times New Roman"/>
                <w:sz w:val="24"/>
                <w:szCs w:val="24"/>
              </w:rPr>
              <w:t xml:space="preserve">2, </w:t>
            </w:r>
            <w:r w:rsidRPr="001D0E4B">
              <w:rPr>
                <w:rFonts w:ascii="Times New Roman" w:hAnsi="Times New Roman"/>
                <w:sz w:val="24"/>
                <w:szCs w:val="24"/>
                <w:lang w:val="en-US"/>
              </w:rPr>
              <w:t>R</w:t>
            </w:r>
            <w:r w:rsidRPr="001D0E4B">
              <w:rPr>
                <w:rFonts w:ascii="Times New Roman" w:hAnsi="Times New Roman"/>
                <w:sz w:val="24"/>
                <w:szCs w:val="24"/>
              </w:rPr>
              <w:t xml:space="preserve">3, </w:t>
            </w:r>
            <w:r w:rsidRPr="001D0E4B">
              <w:rPr>
                <w:rFonts w:ascii="Times New Roman" w:hAnsi="Times New Roman"/>
                <w:sz w:val="24"/>
                <w:szCs w:val="24"/>
                <w:lang w:val="en-US"/>
              </w:rPr>
              <w:t>S</w:t>
            </w:r>
            <w:r w:rsidRPr="001D0E4B">
              <w:rPr>
                <w:rFonts w:ascii="Times New Roman" w:hAnsi="Times New Roman"/>
                <w:sz w:val="24"/>
                <w:szCs w:val="24"/>
              </w:rPr>
              <w:t xml:space="preserve">1, </w:t>
            </w:r>
            <w:r w:rsidRPr="001D0E4B">
              <w:rPr>
                <w:rFonts w:ascii="Times New Roman" w:hAnsi="Times New Roman"/>
                <w:sz w:val="24"/>
                <w:szCs w:val="24"/>
                <w:lang w:val="en-US"/>
              </w:rPr>
              <w:t>S</w:t>
            </w:r>
            <w:r w:rsidRPr="001D0E4B">
              <w:rPr>
                <w:rFonts w:ascii="Times New Roman" w:hAnsi="Times New Roman"/>
                <w:sz w:val="24"/>
                <w:szCs w:val="24"/>
              </w:rPr>
              <w:t xml:space="preserve">2, </w:t>
            </w:r>
            <w:r w:rsidRPr="001D0E4B">
              <w:rPr>
                <w:rFonts w:ascii="Times New Roman" w:hAnsi="Times New Roman"/>
                <w:sz w:val="24"/>
                <w:szCs w:val="24"/>
                <w:lang w:val="en-US"/>
              </w:rPr>
              <w:t>T</w:t>
            </w:r>
            <w:r w:rsidRPr="001D0E4B">
              <w:rPr>
                <w:rFonts w:ascii="Times New Roman" w:hAnsi="Times New Roman"/>
                <w:sz w:val="24"/>
                <w:szCs w:val="24"/>
              </w:rPr>
              <w:t xml:space="preserve">+, </w:t>
            </w:r>
            <w:r w:rsidRPr="001D0E4B">
              <w:rPr>
                <w:rFonts w:ascii="Times New Roman" w:hAnsi="Times New Roman"/>
                <w:sz w:val="24"/>
                <w:szCs w:val="24"/>
                <w:lang w:val="en-US"/>
              </w:rPr>
              <w:t>T</w:t>
            </w:r>
            <w:r w:rsidRPr="001D0E4B">
              <w:rPr>
                <w:rFonts w:ascii="Times New Roman" w:hAnsi="Times New Roman"/>
                <w:sz w:val="24"/>
                <w:szCs w:val="24"/>
              </w:rPr>
              <w:t xml:space="preserve">- и смещение сегмента </w:t>
            </w:r>
            <w:r w:rsidRPr="001D0E4B">
              <w:rPr>
                <w:rFonts w:ascii="Times New Roman" w:hAnsi="Times New Roman"/>
                <w:sz w:val="24"/>
                <w:szCs w:val="24"/>
                <w:lang w:val="en-US"/>
              </w:rPr>
              <w:lastRenderedPageBreak/>
              <w:t>ST</w:t>
            </w:r>
            <w:r w:rsidRPr="001D0E4B">
              <w:rPr>
                <w:rFonts w:ascii="Times New Roman" w:hAnsi="Times New Roman"/>
                <w:sz w:val="24"/>
                <w:szCs w:val="24"/>
              </w:rPr>
              <w:t xml:space="preserve">, длительности зубцов </w:t>
            </w:r>
            <w:r w:rsidRPr="001D0E4B">
              <w:rPr>
                <w:rFonts w:ascii="Times New Roman" w:hAnsi="Times New Roman"/>
                <w:sz w:val="24"/>
                <w:szCs w:val="24"/>
                <w:lang w:val="en-US"/>
              </w:rPr>
              <w:t>P</w:t>
            </w:r>
            <w:r w:rsidRPr="001D0E4B">
              <w:rPr>
                <w:rFonts w:ascii="Times New Roman" w:hAnsi="Times New Roman"/>
                <w:sz w:val="24"/>
                <w:szCs w:val="24"/>
              </w:rPr>
              <w:t xml:space="preserve">1, </w:t>
            </w:r>
            <w:r w:rsidRPr="001D0E4B">
              <w:rPr>
                <w:rFonts w:ascii="Times New Roman" w:hAnsi="Times New Roman"/>
                <w:sz w:val="24"/>
                <w:szCs w:val="24"/>
                <w:lang w:val="en-US"/>
              </w:rPr>
              <w:t>P</w:t>
            </w:r>
            <w:r w:rsidRPr="001D0E4B">
              <w:rPr>
                <w:rFonts w:ascii="Times New Roman" w:hAnsi="Times New Roman"/>
                <w:sz w:val="24"/>
                <w:szCs w:val="24"/>
              </w:rPr>
              <w:t xml:space="preserve">2, </w:t>
            </w:r>
            <w:r w:rsidRPr="001D0E4B">
              <w:rPr>
                <w:rFonts w:ascii="Times New Roman" w:hAnsi="Times New Roman"/>
                <w:sz w:val="24"/>
                <w:szCs w:val="24"/>
                <w:lang w:val="en-US"/>
              </w:rPr>
              <w:t>Q</w:t>
            </w:r>
            <w:r w:rsidRPr="001D0E4B">
              <w:rPr>
                <w:rFonts w:ascii="Times New Roman" w:hAnsi="Times New Roman"/>
                <w:sz w:val="24"/>
                <w:szCs w:val="24"/>
              </w:rPr>
              <w:t xml:space="preserve">, </w:t>
            </w:r>
            <w:r w:rsidRPr="001D0E4B">
              <w:rPr>
                <w:rFonts w:ascii="Times New Roman" w:hAnsi="Times New Roman"/>
                <w:sz w:val="24"/>
                <w:szCs w:val="24"/>
                <w:lang w:val="en-US"/>
              </w:rPr>
              <w:t>R</w:t>
            </w:r>
            <w:r w:rsidRPr="001D0E4B">
              <w:rPr>
                <w:rFonts w:ascii="Times New Roman" w:hAnsi="Times New Roman"/>
                <w:sz w:val="24"/>
                <w:szCs w:val="24"/>
              </w:rPr>
              <w:t xml:space="preserve">1, </w:t>
            </w:r>
            <w:r w:rsidRPr="001D0E4B">
              <w:rPr>
                <w:rFonts w:ascii="Times New Roman" w:hAnsi="Times New Roman"/>
                <w:sz w:val="24"/>
                <w:szCs w:val="24"/>
                <w:lang w:val="en-US"/>
              </w:rPr>
              <w:t>R</w:t>
            </w:r>
            <w:r w:rsidRPr="001D0E4B">
              <w:rPr>
                <w:rFonts w:ascii="Times New Roman" w:hAnsi="Times New Roman"/>
                <w:sz w:val="24"/>
                <w:szCs w:val="24"/>
              </w:rPr>
              <w:t xml:space="preserve">2,  </w:t>
            </w:r>
            <w:r w:rsidRPr="001D0E4B">
              <w:rPr>
                <w:rFonts w:ascii="Times New Roman" w:hAnsi="Times New Roman"/>
                <w:sz w:val="24"/>
                <w:szCs w:val="24"/>
                <w:lang w:val="en-US"/>
              </w:rPr>
              <w:t>R</w:t>
            </w:r>
            <w:r w:rsidRPr="001D0E4B">
              <w:rPr>
                <w:rFonts w:ascii="Times New Roman" w:hAnsi="Times New Roman"/>
                <w:sz w:val="24"/>
                <w:szCs w:val="24"/>
              </w:rPr>
              <w:t xml:space="preserve">3, </w:t>
            </w:r>
            <w:r w:rsidRPr="001D0E4B">
              <w:rPr>
                <w:rFonts w:ascii="Times New Roman" w:hAnsi="Times New Roman"/>
                <w:sz w:val="24"/>
                <w:szCs w:val="24"/>
                <w:lang w:val="en-US"/>
              </w:rPr>
              <w:t>S</w:t>
            </w:r>
            <w:r w:rsidRPr="001D0E4B">
              <w:rPr>
                <w:rFonts w:ascii="Times New Roman" w:hAnsi="Times New Roman"/>
                <w:sz w:val="24"/>
                <w:szCs w:val="24"/>
              </w:rPr>
              <w:t xml:space="preserve">1, </w:t>
            </w:r>
            <w:r w:rsidRPr="001D0E4B">
              <w:rPr>
                <w:rFonts w:ascii="Times New Roman" w:hAnsi="Times New Roman"/>
                <w:sz w:val="24"/>
                <w:szCs w:val="24"/>
                <w:lang w:val="en-US"/>
              </w:rPr>
              <w:t>S</w:t>
            </w:r>
            <w:r w:rsidRPr="001D0E4B">
              <w:rPr>
                <w:rFonts w:ascii="Times New Roman" w:hAnsi="Times New Roman"/>
                <w:sz w:val="24"/>
                <w:szCs w:val="24"/>
              </w:rPr>
              <w:t xml:space="preserve">2 и комплекса </w:t>
            </w:r>
            <w:r w:rsidRPr="001D0E4B">
              <w:rPr>
                <w:rFonts w:ascii="Times New Roman" w:hAnsi="Times New Roman"/>
                <w:sz w:val="24"/>
                <w:szCs w:val="24"/>
                <w:lang w:val="en-US"/>
              </w:rPr>
              <w:t>QRS</w:t>
            </w:r>
            <w:r w:rsidRPr="001D0E4B">
              <w:rPr>
                <w:rFonts w:ascii="Times New Roman" w:hAnsi="Times New Roman"/>
                <w:sz w:val="24"/>
                <w:szCs w:val="24"/>
              </w:rPr>
              <w:t xml:space="preserve">, интервалы </w:t>
            </w:r>
            <w:r w:rsidRPr="001D0E4B">
              <w:rPr>
                <w:rFonts w:ascii="Times New Roman" w:hAnsi="Times New Roman"/>
                <w:sz w:val="24"/>
                <w:szCs w:val="24"/>
                <w:lang w:val="en-US"/>
              </w:rPr>
              <w:t>PQ</w:t>
            </w:r>
            <w:r w:rsidRPr="001D0E4B">
              <w:rPr>
                <w:rFonts w:ascii="Times New Roman" w:hAnsi="Times New Roman"/>
                <w:sz w:val="24"/>
                <w:szCs w:val="24"/>
              </w:rPr>
              <w:t xml:space="preserve">, </w:t>
            </w:r>
            <w:r w:rsidRPr="001D0E4B">
              <w:rPr>
                <w:rFonts w:ascii="Times New Roman" w:hAnsi="Times New Roman"/>
                <w:sz w:val="24"/>
                <w:szCs w:val="24"/>
                <w:lang w:val="en-US"/>
              </w:rPr>
              <w:t>QT</w:t>
            </w:r>
            <w:r w:rsidRPr="001D0E4B">
              <w:rPr>
                <w:rFonts w:ascii="Times New Roman" w:hAnsi="Times New Roman"/>
                <w:sz w:val="24"/>
                <w:szCs w:val="24"/>
              </w:rPr>
              <w:t xml:space="preserve">, </w:t>
            </w:r>
            <w:proofErr w:type="spellStart"/>
            <w:r w:rsidRPr="001D0E4B">
              <w:rPr>
                <w:rFonts w:ascii="Times New Roman" w:hAnsi="Times New Roman"/>
                <w:sz w:val="24"/>
                <w:szCs w:val="24"/>
                <w:lang w:val="en-US"/>
              </w:rPr>
              <w:t>QTc</w:t>
            </w:r>
            <w:proofErr w:type="spellEnd"/>
            <w:r w:rsidRPr="001D0E4B">
              <w:rPr>
                <w:rFonts w:ascii="Times New Roman" w:hAnsi="Times New Roman"/>
                <w:sz w:val="24"/>
                <w:szCs w:val="24"/>
              </w:rPr>
              <w:t xml:space="preserve">, </w:t>
            </w:r>
            <w:r w:rsidRPr="001D0E4B">
              <w:rPr>
                <w:rFonts w:ascii="Times New Roman" w:hAnsi="Times New Roman"/>
                <w:sz w:val="24"/>
                <w:szCs w:val="24"/>
                <w:lang w:val="en-US"/>
              </w:rPr>
              <w:t>RR</w:t>
            </w:r>
            <w:r w:rsidRPr="001D0E4B">
              <w:rPr>
                <w:rFonts w:ascii="Times New Roman" w:hAnsi="Times New Roman"/>
                <w:sz w:val="24"/>
                <w:szCs w:val="24"/>
              </w:rPr>
              <w:t>, а также угол α (α</w:t>
            </w:r>
            <w:r w:rsidRPr="001D0E4B">
              <w:rPr>
                <w:rFonts w:ascii="Times New Roman" w:hAnsi="Times New Roman"/>
                <w:sz w:val="24"/>
                <w:szCs w:val="24"/>
                <w:lang w:val="en-US"/>
              </w:rPr>
              <w:t>QRS</w:t>
            </w:r>
            <w:r w:rsidRPr="001D0E4B">
              <w:rPr>
                <w:rFonts w:ascii="Times New Roman" w:hAnsi="Times New Roman"/>
                <w:sz w:val="24"/>
                <w:szCs w:val="24"/>
              </w:rPr>
              <w:t xml:space="preserve">). </w:t>
            </w:r>
          </w:p>
          <w:p w:rsidR="001D0E4B" w:rsidRPr="001D0E4B" w:rsidRDefault="001D0E4B" w:rsidP="001D0E4B">
            <w:pPr>
              <w:spacing w:after="0" w:line="240" w:lineRule="auto"/>
              <w:jc w:val="both"/>
              <w:rPr>
                <w:rFonts w:ascii="Times New Roman" w:hAnsi="Times New Roman"/>
                <w:sz w:val="24"/>
                <w:szCs w:val="24"/>
              </w:rPr>
            </w:pPr>
            <w:r w:rsidRPr="001D0E4B">
              <w:rPr>
                <w:rFonts w:ascii="Times New Roman" w:hAnsi="Times New Roman"/>
                <w:sz w:val="24"/>
                <w:szCs w:val="24"/>
              </w:rPr>
              <w:t xml:space="preserve">Амплитуды измеряются в мкВ, длительности в </w:t>
            </w:r>
            <w:proofErr w:type="spellStart"/>
            <w:r w:rsidRPr="001D0E4B">
              <w:rPr>
                <w:rFonts w:ascii="Times New Roman" w:hAnsi="Times New Roman"/>
                <w:sz w:val="24"/>
                <w:szCs w:val="24"/>
              </w:rPr>
              <w:t>мс</w:t>
            </w:r>
            <w:proofErr w:type="spellEnd"/>
            <w:r w:rsidRPr="001D0E4B">
              <w:rPr>
                <w:rFonts w:ascii="Times New Roman" w:hAnsi="Times New Roman"/>
                <w:sz w:val="24"/>
                <w:szCs w:val="24"/>
              </w:rPr>
              <w:t>, угол в градусах. Также в полном режиме выводятся 4 заключения, которые не являются диагностическими, а указывают на возможные наличия патологий</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Cs/>
                <w:sz w:val="24"/>
                <w:szCs w:val="24"/>
              </w:rPr>
              <w:lastRenderedPageBreak/>
              <w:t xml:space="preserve">Обеспечение индикации </w:t>
            </w:r>
            <w:r w:rsidRPr="001D0E4B">
              <w:rPr>
                <w:rFonts w:ascii="Times New Roman" w:hAnsi="Times New Roman"/>
                <w:sz w:val="24"/>
                <w:szCs w:val="24"/>
              </w:rPr>
              <w:t>при появлении нарушения контакта электродов</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bCs/>
                <w:sz w:val="24"/>
                <w:szCs w:val="24"/>
              </w:rPr>
              <w:t xml:space="preserve">Обеспечивается индикация </w:t>
            </w:r>
            <w:r w:rsidRPr="001D0E4B">
              <w:rPr>
                <w:rFonts w:ascii="Times New Roman" w:hAnsi="Times New Roman"/>
                <w:sz w:val="24"/>
                <w:szCs w:val="24"/>
              </w:rPr>
              <w:t>выключателя  сетевого питания, включения блока питания, индикатор заряда аккумуляторов</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bCs/>
                <w:sz w:val="24"/>
                <w:szCs w:val="24"/>
              </w:rPr>
              <w:t xml:space="preserve">Автоматическая регуляция </w:t>
            </w:r>
            <w:r w:rsidRPr="001D0E4B">
              <w:rPr>
                <w:rFonts w:ascii="Times New Roman" w:hAnsi="Times New Roman"/>
                <w:sz w:val="24"/>
                <w:szCs w:val="24"/>
              </w:rPr>
              <w:t>позиции и изоэлектрической линии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b/>
                <w:bCs/>
                <w:sz w:val="24"/>
                <w:szCs w:val="24"/>
              </w:rPr>
            </w:pPr>
            <w:r w:rsidRPr="001D0E4B">
              <w:rPr>
                <w:rFonts w:ascii="Times New Roman" w:hAnsi="Times New Roman"/>
                <w:b/>
                <w:bCs/>
                <w:sz w:val="24"/>
                <w:szCs w:val="24"/>
              </w:rPr>
              <w:t>Питание:</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От сети переменного тока частотой</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напряжение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Гц</w:t>
            </w:r>
          </w:p>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В</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xml:space="preserve">50 </w:t>
            </w:r>
          </w:p>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220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От бортовой сети автомобиля - напряжение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В</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от 10 до 15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От аккумуляторной батареи  7,2</w:t>
            </w:r>
            <w:proofErr w:type="gramStart"/>
            <w:r w:rsidRPr="001D0E4B">
              <w:rPr>
                <w:rFonts w:ascii="Times New Roman" w:hAnsi="Times New Roman"/>
                <w:sz w:val="24"/>
                <w:szCs w:val="24"/>
              </w:rPr>
              <w:t xml:space="preserve"> В</w:t>
            </w:r>
            <w:proofErr w:type="gramEnd"/>
            <w:r w:rsidRPr="001D0E4B">
              <w:rPr>
                <w:rFonts w:ascii="Times New Roman" w:hAnsi="Times New Roman"/>
                <w:sz w:val="24"/>
                <w:szCs w:val="24"/>
              </w:rPr>
              <w:t xml:space="preserve"> (от 6 до 8В)</w:t>
            </w:r>
          </w:p>
          <w:p w:rsidR="001D0E4B" w:rsidRPr="001D0E4B" w:rsidRDefault="001D0E4B" w:rsidP="001D0E4B">
            <w:pPr>
              <w:spacing w:after="0" w:line="240" w:lineRule="auto"/>
              <w:rPr>
                <w:rFonts w:ascii="Times New Roman" w:hAnsi="Times New Roman"/>
                <w:iCs/>
                <w:sz w:val="24"/>
                <w:szCs w:val="24"/>
              </w:rPr>
            </w:pPr>
            <w:r w:rsidRPr="001D0E4B">
              <w:rPr>
                <w:rFonts w:ascii="Times New Roman" w:hAnsi="Times New Roman"/>
                <w:sz w:val="24"/>
                <w:szCs w:val="24"/>
              </w:rPr>
              <w:t xml:space="preserve">- </w:t>
            </w:r>
            <w:r w:rsidRPr="001D0E4B">
              <w:rPr>
                <w:rFonts w:ascii="Times New Roman" w:hAnsi="Times New Roman"/>
                <w:iCs/>
                <w:sz w:val="24"/>
                <w:szCs w:val="24"/>
              </w:rPr>
              <w:t>кардиограмм</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iCs/>
                <w:sz w:val="24"/>
                <w:szCs w:val="24"/>
              </w:rPr>
              <w:t>или</w:t>
            </w:r>
          </w:p>
          <w:p w:rsidR="001D0E4B" w:rsidRPr="001D0E4B" w:rsidRDefault="001D0E4B" w:rsidP="001D0E4B">
            <w:pPr>
              <w:spacing w:after="0" w:line="240" w:lineRule="auto"/>
              <w:rPr>
                <w:rFonts w:ascii="Times New Roman" w:hAnsi="Times New Roman"/>
                <w:i/>
                <w:iCs/>
                <w:sz w:val="24"/>
                <w:szCs w:val="24"/>
              </w:rPr>
            </w:pPr>
            <w:r w:rsidRPr="001D0E4B">
              <w:rPr>
                <w:rFonts w:ascii="Times New Roman" w:hAnsi="Times New Roman"/>
                <w:sz w:val="24"/>
                <w:szCs w:val="24"/>
              </w:rPr>
              <w:t xml:space="preserve">- </w:t>
            </w:r>
            <w:r w:rsidRPr="001D0E4B">
              <w:rPr>
                <w:rFonts w:ascii="Times New Roman" w:hAnsi="Times New Roman"/>
                <w:iCs/>
                <w:sz w:val="24"/>
                <w:szCs w:val="24"/>
              </w:rPr>
              <w:t>непрерывной печати</w:t>
            </w:r>
          </w:p>
        </w:tc>
        <w:tc>
          <w:tcPr>
            <w:tcW w:w="1747" w:type="dxa"/>
            <w:shd w:val="clear" w:color="auto" w:fill="auto"/>
          </w:tcPr>
          <w:p w:rsidR="001D0E4B" w:rsidRPr="001D0E4B" w:rsidRDefault="001D0E4B" w:rsidP="001D0E4B">
            <w:pPr>
              <w:spacing w:after="0" w:line="240" w:lineRule="auto"/>
              <w:rPr>
                <w:rFonts w:ascii="Times New Roman" w:eastAsia="Times New Roman" w:hAnsi="Times New Roman"/>
                <w:bCs/>
                <w:sz w:val="24"/>
                <w:szCs w:val="24"/>
                <w:lang w:eastAsia="ru-RU"/>
              </w:rPr>
            </w:pPr>
          </w:p>
          <w:p w:rsidR="001D0E4B" w:rsidRPr="001D0E4B" w:rsidRDefault="001D0E4B" w:rsidP="001D0E4B">
            <w:pPr>
              <w:spacing w:after="0" w:line="240" w:lineRule="auto"/>
              <w:rPr>
                <w:rFonts w:ascii="Times New Roman" w:eastAsia="Times New Roman" w:hAnsi="Times New Roman"/>
                <w:bCs/>
                <w:sz w:val="24"/>
                <w:szCs w:val="24"/>
                <w:lang w:eastAsia="ru-RU"/>
              </w:rPr>
            </w:pPr>
            <w:proofErr w:type="spellStart"/>
            <w:proofErr w:type="gramStart"/>
            <w:r w:rsidRPr="001D0E4B">
              <w:rPr>
                <w:rFonts w:ascii="Times New Roman" w:eastAsia="Times New Roman" w:hAnsi="Times New Roman"/>
                <w:bCs/>
                <w:sz w:val="24"/>
                <w:szCs w:val="24"/>
                <w:lang w:eastAsia="ru-RU"/>
              </w:rPr>
              <w:t>шт</w:t>
            </w:r>
            <w:proofErr w:type="spellEnd"/>
            <w:proofErr w:type="gramEnd"/>
          </w:p>
          <w:p w:rsidR="001D0E4B" w:rsidRPr="001D0E4B" w:rsidRDefault="001D0E4B" w:rsidP="001D0E4B">
            <w:pPr>
              <w:spacing w:after="0" w:line="240" w:lineRule="auto"/>
              <w:rPr>
                <w:rFonts w:ascii="Times New Roman" w:eastAsia="Times New Roman" w:hAnsi="Times New Roman"/>
                <w:bCs/>
                <w:sz w:val="24"/>
                <w:szCs w:val="24"/>
                <w:lang w:eastAsia="ru-RU"/>
              </w:rPr>
            </w:pPr>
          </w:p>
          <w:p w:rsidR="001D0E4B" w:rsidRPr="001D0E4B" w:rsidRDefault="001D0E4B" w:rsidP="001D0E4B">
            <w:pPr>
              <w:spacing w:after="0" w:line="240" w:lineRule="auto"/>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мин</w:t>
            </w:r>
          </w:p>
        </w:tc>
        <w:tc>
          <w:tcPr>
            <w:tcW w:w="3546" w:type="dxa"/>
            <w:shd w:val="clear" w:color="auto" w:fill="auto"/>
          </w:tcPr>
          <w:p w:rsidR="001D0E4B" w:rsidRPr="001D0E4B" w:rsidRDefault="001D0E4B" w:rsidP="001D0E4B">
            <w:pPr>
              <w:spacing w:after="0" w:line="240" w:lineRule="auto"/>
              <w:rPr>
                <w:rFonts w:ascii="Times New Roman" w:eastAsia="Times New Roman" w:hAnsi="Times New Roman"/>
                <w:iCs/>
                <w:sz w:val="24"/>
                <w:szCs w:val="24"/>
                <w:lang w:eastAsia="ru-RU"/>
              </w:rPr>
            </w:pPr>
          </w:p>
          <w:p w:rsidR="001D0E4B" w:rsidRPr="001D0E4B" w:rsidRDefault="001D0E4B" w:rsidP="001D0E4B">
            <w:pPr>
              <w:spacing w:after="0" w:line="240" w:lineRule="auto"/>
              <w:rPr>
                <w:rFonts w:ascii="Times New Roman" w:eastAsia="Times New Roman" w:hAnsi="Times New Roman"/>
                <w:iCs/>
                <w:sz w:val="24"/>
                <w:szCs w:val="24"/>
                <w:lang w:eastAsia="ru-RU"/>
              </w:rPr>
            </w:pPr>
            <w:r w:rsidRPr="001D0E4B">
              <w:rPr>
                <w:rFonts w:ascii="Times New Roman" w:eastAsia="Times New Roman" w:hAnsi="Times New Roman"/>
                <w:iCs/>
                <w:sz w:val="24"/>
                <w:szCs w:val="24"/>
                <w:lang w:eastAsia="ru-RU"/>
              </w:rPr>
              <w:t xml:space="preserve">не менее 80 </w:t>
            </w:r>
          </w:p>
          <w:p w:rsidR="001D0E4B" w:rsidRPr="001D0E4B" w:rsidRDefault="001D0E4B" w:rsidP="001D0E4B">
            <w:pPr>
              <w:spacing w:after="0" w:line="240" w:lineRule="auto"/>
              <w:rPr>
                <w:rFonts w:ascii="Times New Roman" w:eastAsia="Times New Roman" w:hAnsi="Times New Roman"/>
                <w:iCs/>
                <w:sz w:val="24"/>
                <w:szCs w:val="24"/>
                <w:lang w:eastAsia="ru-RU"/>
              </w:rPr>
            </w:pPr>
          </w:p>
          <w:p w:rsidR="001D0E4B" w:rsidRPr="001D0E4B" w:rsidRDefault="001D0E4B" w:rsidP="001D0E4B">
            <w:pPr>
              <w:spacing w:after="0" w:line="240" w:lineRule="auto"/>
              <w:rPr>
                <w:rFonts w:ascii="Times New Roman" w:eastAsia="Times New Roman" w:hAnsi="Times New Roman"/>
                <w:bCs/>
                <w:sz w:val="24"/>
                <w:szCs w:val="24"/>
                <w:lang w:eastAsia="ru-RU"/>
              </w:rPr>
            </w:pPr>
            <w:r w:rsidRPr="001D0E4B">
              <w:rPr>
                <w:rFonts w:ascii="Times New Roman" w:eastAsia="Times New Roman" w:hAnsi="Times New Roman"/>
                <w:iCs/>
                <w:sz w:val="24"/>
                <w:szCs w:val="24"/>
                <w:lang w:eastAsia="ru-RU"/>
              </w:rPr>
              <w:t xml:space="preserve">не менее  25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Не требует защитного заземления - выполнен по классу защиты </w:t>
            </w:r>
            <w:r w:rsidRPr="001D0E4B">
              <w:rPr>
                <w:rFonts w:ascii="Times New Roman" w:hAnsi="Times New Roman"/>
                <w:sz w:val="24"/>
                <w:szCs w:val="24"/>
                <w:lang w:val="en-US"/>
              </w:rPr>
              <w:t>II</w:t>
            </w:r>
            <w:r w:rsidRPr="001D0E4B">
              <w:rPr>
                <w:rFonts w:ascii="Times New Roman" w:hAnsi="Times New Roman"/>
                <w:sz w:val="24"/>
                <w:szCs w:val="24"/>
              </w:rPr>
              <w:t xml:space="preserve"> тип С</w:t>
            </w:r>
            <w:proofErr w:type="gramStart"/>
            <w:r w:rsidRPr="001D0E4B">
              <w:rPr>
                <w:rFonts w:ascii="Times New Roman" w:hAnsi="Times New Roman"/>
                <w:sz w:val="24"/>
                <w:szCs w:val="24"/>
                <w:lang w:val="en-US"/>
              </w:rPr>
              <w:t>F</w:t>
            </w:r>
            <w:proofErr w:type="gramEnd"/>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При выключении блока питания или отсутствии эл. энергии </w:t>
            </w:r>
            <w:proofErr w:type="gramStart"/>
            <w:r w:rsidRPr="001D0E4B">
              <w:rPr>
                <w:rFonts w:ascii="Times New Roman" w:hAnsi="Times New Roman"/>
                <w:sz w:val="24"/>
                <w:szCs w:val="24"/>
              </w:rPr>
              <w:t>ЭК</w:t>
            </w:r>
            <w:proofErr w:type="gramEnd"/>
            <w:r w:rsidRPr="001D0E4B">
              <w:rPr>
                <w:rFonts w:ascii="Times New Roman" w:hAnsi="Times New Roman"/>
                <w:sz w:val="24"/>
                <w:szCs w:val="24"/>
              </w:rPr>
              <w:t xml:space="preserve"> автоматически переходит на питание от встроенной батареи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При подключении сетевого блока питания ЭК  автоматически переходит на питание от него, а аккумуляторная батарея подключается к разрядному устройству для подзарядки, причем заряд аккумулятора производится независимо от того включен ЭК или выключен. Полный заряд аккумуляторной батареи происходит около 4 часов</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 процессе зарядки аккумуляторной батареи можно работать без всяких ограничений</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Cs/>
                <w:sz w:val="24"/>
                <w:szCs w:val="24"/>
              </w:rPr>
              <w:t>Время установления рабочих режимов</w:t>
            </w:r>
            <w:r w:rsidRPr="001D0E4B">
              <w:rPr>
                <w:rFonts w:ascii="Times New Roman" w:hAnsi="Times New Roman"/>
                <w:sz w:val="24"/>
                <w:szCs w:val="24"/>
              </w:rPr>
              <w:t xml:space="preserve"> после включения питания и наложения электродов</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мин</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Не более 1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Cs/>
                <w:sz w:val="24"/>
                <w:szCs w:val="24"/>
              </w:rPr>
              <w:t xml:space="preserve">Время непрерывной работы,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часов в сутки</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bCs/>
                <w:sz w:val="24"/>
                <w:szCs w:val="24"/>
                <w:lang w:eastAsia="ru-RU"/>
              </w:rPr>
              <w:t>не менее</w:t>
            </w:r>
            <w:r w:rsidRPr="001D0E4B">
              <w:rPr>
                <w:rFonts w:ascii="Times New Roman" w:eastAsia="Times New Roman" w:hAnsi="Times New Roman"/>
                <w:sz w:val="24"/>
                <w:szCs w:val="24"/>
                <w:lang w:eastAsia="ru-RU"/>
              </w:rPr>
              <w:t xml:space="preserve"> 8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bCs/>
                <w:sz w:val="24"/>
                <w:szCs w:val="24"/>
              </w:rPr>
              <w:t xml:space="preserve">Блок питания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Встроенный</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b/>
                <w:sz w:val="24"/>
                <w:szCs w:val="24"/>
              </w:rPr>
              <w:t>Техничекие</w:t>
            </w:r>
            <w:proofErr w:type="spellEnd"/>
            <w:r w:rsidRPr="001D0E4B">
              <w:rPr>
                <w:rFonts w:ascii="Times New Roman" w:hAnsi="Times New Roman"/>
                <w:b/>
                <w:sz w:val="24"/>
                <w:szCs w:val="24"/>
              </w:rPr>
              <w:t xml:space="preserve"> характеристики:</w:t>
            </w:r>
            <w:r w:rsidRPr="001D0E4B">
              <w:rPr>
                <w:rFonts w:ascii="Times New Roman" w:hAnsi="Times New Roman"/>
                <w:sz w:val="24"/>
                <w:szCs w:val="24"/>
              </w:rPr>
              <w:t xml:space="preserve">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Размер графического ЖК экрана,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мм</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не менее 55 х 30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lastRenderedPageBreak/>
              <w:t xml:space="preserve">Потребляемая мощность,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Вт</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не более 10</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Ширина х длина бумаги,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мм</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не менее 57 х 23000</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Габариты,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мм</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не более 245х185х60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Масса блока электрокардиографического, </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кг</w:t>
            </w: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не более 1,2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Разъем </w:t>
            </w:r>
            <w:r w:rsidRPr="001D0E4B">
              <w:rPr>
                <w:rFonts w:ascii="Times New Roman" w:hAnsi="Times New Roman"/>
                <w:sz w:val="24"/>
                <w:szCs w:val="24"/>
                <w:lang w:val="en-US"/>
              </w:rPr>
              <w:t>RS</w:t>
            </w:r>
            <w:r w:rsidRPr="001D0E4B">
              <w:rPr>
                <w:rFonts w:ascii="Times New Roman" w:hAnsi="Times New Roman"/>
                <w:sz w:val="24"/>
                <w:szCs w:val="24"/>
              </w:rPr>
              <w:t xml:space="preserve"> 232 для подключения к ПК</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r w:rsidRPr="001D0E4B">
              <w:rPr>
                <w:rFonts w:ascii="Times New Roman" w:eastAsia="Times New Roman" w:hAnsi="Times New Roman"/>
                <w:sz w:val="24"/>
                <w:szCs w:val="24"/>
                <w:lang w:eastAsia="ru-RU"/>
              </w:rPr>
              <w:t xml:space="preserve">наличие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b/>
                <w:sz w:val="24"/>
                <w:szCs w:val="24"/>
              </w:rPr>
            </w:pPr>
            <w:r w:rsidRPr="001D0E4B">
              <w:rPr>
                <w:rFonts w:ascii="Times New Roman" w:hAnsi="Times New Roman"/>
                <w:b/>
                <w:sz w:val="24"/>
                <w:szCs w:val="24"/>
              </w:rPr>
              <w:t>Комплект поставки:</w:t>
            </w:r>
          </w:p>
        </w:tc>
        <w:tc>
          <w:tcPr>
            <w:tcW w:w="1747"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c>
          <w:tcPr>
            <w:tcW w:w="3546" w:type="dxa"/>
            <w:shd w:val="clear" w:color="auto" w:fill="auto"/>
          </w:tcPr>
          <w:p w:rsidR="001D0E4B" w:rsidRPr="001D0E4B" w:rsidRDefault="001D0E4B" w:rsidP="001D0E4B">
            <w:pPr>
              <w:spacing w:after="0" w:line="240" w:lineRule="auto"/>
              <w:jc w:val="both"/>
              <w:rPr>
                <w:rFonts w:ascii="Times New Roman" w:eastAsia="Times New Roman" w:hAnsi="Times New Roman"/>
                <w:bCs/>
                <w:sz w:val="24"/>
                <w:szCs w:val="24"/>
                <w:lang w:eastAsia="ru-RU"/>
              </w:rPr>
            </w:pP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Блок электрокардиографический</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Кабель ЭКГ 10-ти электродный</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jc w:val="both"/>
              <w:rPr>
                <w:rFonts w:ascii="Times New Roman" w:hAnsi="Times New Roman"/>
                <w:sz w:val="24"/>
                <w:szCs w:val="24"/>
              </w:rPr>
            </w:pPr>
            <w:r w:rsidRPr="001D0E4B">
              <w:rPr>
                <w:rFonts w:ascii="Times New Roman" w:hAnsi="Times New Roman"/>
                <w:sz w:val="24"/>
                <w:szCs w:val="24"/>
              </w:rPr>
              <w:t>Комплект ЭКГ электродов для взрослых</w:t>
            </w:r>
          </w:p>
        </w:tc>
        <w:tc>
          <w:tcPr>
            <w:tcW w:w="1747" w:type="dxa"/>
            <w:shd w:val="clear" w:color="auto" w:fill="auto"/>
          </w:tcPr>
          <w:p w:rsidR="001D0E4B" w:rsidRPr="001D0E4B" w:rsidRDefault="001D0E4B" w:rsidP="001D0E4B">
            <w:pPr>
              <w:spacing w:after="0" w:line="240" w:lineRule="auto"/>
              <w:jc w:val="both"/>
              <w:rPr>
                <w:rFonts w:ascii="Times New Roman" w:hAnsi="Times New Roman"/>
                <w:sz w:val="24"/>
                <w:szCs w:val="24"/>
              </w:rPr>
            </w:pPr>
            <w:r w:rsidRPr="001D0E4B">
              <w:rPr>
                <w:rFonts w:ascii="Times New Roman" w:hAnsi="Times New Roman"/>
                <w:sz w:val="24"/>
                <w:szCs w:val="24"/>
              </w:rPr>
              <w:t>комплект</w:t>
            </w:r>
          </w:p>
        </w:tc>
        <w:tc>
          <w:tcPr>
            <w:tcW w:w="3546" w:type="dxa"/>
            <w:shd w:val="clear" w:color="auto" w:fill="auto"/>
          </w:tcPr>
          <w:p w:rsidR="001D0E4B" w:rsidRPr="001D0E4B" w:rsidRDefault="001D0E4B" w:rsidP="001D0E4B">
            <w:pPr>
              <w:spacing w:after="0" w:line="240" w:lineRule="auto"/>
              <w:jc w:val="both"/>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Ось бумажного отсека</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Аккумулятор</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Кабель сетевой 220В</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не менее 1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Термобумага</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Гель</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Сумка </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Кабель интерфейсный  </w:t>
            </w:r>
            <w:proofErr w:type="gramStart"/>
            <w:r w:rsidRPr="001D0E4B">
              <w:rPr>
                <w:rFonts w:ascii="Times New Roman" w:hAnsi="Times New Roman"/>
                <w:sz w:val="24"/>
                <w:szCs w:val="24"/>
              </w:rPr>
              <w:t>ЭК</w:t>
            </w:r>
            <w:proofErr w:type="gramEnd"/>
            <w:r w:rsidRPr="001D0E4B">
              <w:rPr>
                <w:rFonts w:ascii="Times New Roman" w:hAnsi="Times New Roman"/>
                <w:sz w:val="24"/>
                <w:szCs w:val="24"/>
              </w:rPr>
              <w:t xml:space="preserve"> - ПК</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b/>
                <w:sz w:val="24"/>
                <w:szCs w:val="24"/>
              </w:rPr>
              <w:t>Общие требования</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lang w:bidi="lo-LA"/>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 </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Регистрационное удостоверение МЗ РФ</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lang w:bidi="lo-LA"/>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Декларация о соответствии</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lang w:bidi="lo-LA"/>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 xml:space="preserve">Сертификат об утверждении типа средств измерений </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lang w:bidi="lo-LA"/>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bCs/>
                <w:sz w:val="24"/>
                <w:szCs w:val="24"/>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Свидетельство о поверке</w:t>
            </w:r>
          </w:p>
        </w:tc>
        <w:tc>
          <w:tcPr>
            <w:tcW w:w="1747" w:type="dxa"/>
            <w:shd w:val="clear" w:color="auto" w:fill="auto"/>
          </w:tcPr>
          <w:p w:rsidR="001D0E4B" w:rsidRPr="001D0E4B" w:rsidRDefault="001D0E4B" w:rsidP="001D0E4B">
            <w:pPr>
              <w:spacing w:after="0" w:line="240" w:lineRule="auto"/>
              <w:rPr>
                <w:rFonts w:ascii="Times New Roman" w:hAnsi="Times New Roman"/>
                <w:bCs/>
                <w:sz w:val="24"/>
                <w:szCs w:val="24"/>
              </w:rPr>
            </w:pPr>
          </w:p>
        </w:tc>
        <w:tc>
          <w:tcPr>
            <w:tcW w:w="3546"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bCs/>
                <w:sz w:val="24"/>
                <w:szCs w:val="24"/>
              </w:rPr>
              <w:t>наличие при поставке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Руководство пользователя на русском языке</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lang w:bidi="lo-LA"/>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lang w:bidi="lo-LA"/>
              </w:rPr>
            </w:pPr>
            <w:r w:rsidRPr="001D0E4B">
              <w:rPr>
                <w:rFonts w:ascii="Times New Roman" w:hAnsi="Times New Roman"/>
                <w:sz w:val="24"/>
                <w:szCs w:val="24"/>
                <w:lang w:bidi="lo-LA"/>
              </w:rPr>
              <w:t>наличие</w:t>
            </w: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
                <w:sz w:val="24"/>
                <w:szCs w:val="24"/>
              </w:rPr>
              <w:t>Прочие условия</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4278"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p>
        </w:tc>
        <w:tc>
          <w:tcPr>
            <w:tcW w:w="1747"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мес</w:t>
            </w:r>
            <w:proofErr w:type="spellEnd"/>
            <w:proofErr w:type="gramEnd"/>
          </w:p>
        </w:tc>
        <w:tc>
          <w:tcPr>
            <w:tcW w:w="3546"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12.</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Кол-во – – 1шт</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Аппарат ИВЛ портативный</w:t>
      </w:r>
    </w:p>
    <w:p w:rsidR="001D0E4B" w:rsidRPr="001D0E4B" w:rsidRDefault="001D0E4B" w:rsidP="001D0E4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3651"/>
      </w:tblGrid>
      <w:tr w:rsidR="001D0E4B" w:rsidRPr="001D0E4B" w:rsidTr="003462A0">
        <w:tc>
          <w:tcPr>
            <w:tcW w:w="436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559"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65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Назначение</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для проведения искусственной вентиляции легких и ингаляции кислородом и </w:t>
            </w:r>
            <w:proofErr w:type="spellStart"/>
            <w:r w:rsidRPr="001D0E4B">
              <w:rPr>
                <w:rFonts w:ascii="Times New Roman" w:hAnsi="Times New Roman"/>
                <w:sz w:val="24"/>
                <w:szCs w:val="24"/>
              </w:rPr>
              <w:t>кислородо</w:t>
            </w:r>
            <w:proofErr w:type="spellEnd"/>
            <w:r w:rsidRPr="001D0E4B">
              <w:rPr>
                <w:rFonts w:ascii="Times New Roman" w:hAnsi="Times New Roman"/>
                <w:sz w:val="24"/>
                <w:szCs w:val="24"/>
              </w:rPr>
              <w:t>-воздушной смесью для взрослых и детей от 6 лет</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Применяется в условиях санитарного транспорта, в полевых условиях, для </w:t>
            </w:r>
            <w:proofErr w:type="spellStart"/>
            <w:r w:rsidRPr="001D0E4B">
              <w:rPr>
                <w:rFonts w:ascii="Times New Roman" w:hAnsi="Times New Roman"/>
                <w:sz w:val="24"/>
                <w:szCs w:val="24"/>
              </w:rPr>
              <w:t>внутригоспитальных</w:t>
            </w:r>
            <w:proofErr w:type="spellEnd"/>
            <w:r w:rsidRPr="001D0E4B">
              <w:rPr>
                <w:rFonts w:ascii="Times New Roman" w:hAnsi="Times New Roman"/>
                <w:sz w:val="24"/>
                <w:szCs w:val="24"/>
              </w:rPr>
              <w:t xml:space="preserve"> перевозок</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Источник питания - источник сжатого O</w:t>
            </w:r>
            <w:r w:rsidRPr="001D0E4B">
              <w:rPr>
                <w:rFonts w:ascii="Times New Roman" w:hAnsi="Times New Roman"/>
                <w:sz w:val="24"/>
                <w:szCs w:val="24"/>
                <w:vertAlign w:val="subscript"/>
              </w:rPr>
              <w:t>2</w:t>
            </w:r>
            <w:r w:rsidRPr="001D0E4B">
              <w:rPr>
                <w:rFonts w:ascii="Times New Roman" w:hAnsi="Times New Roman"/>
                <w:sz w:val="24"/>
                <w:szCs w:val="24"/>
              </w:rPr>
              <w:t xml:space="preserve"> с давлением в диапазоне</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MPa</w:t>
            </w:r>
            <w:proofErr w:type="spellEnd"/>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(0,2 - 0,5)</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Источник газа - баллон кислородный</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л</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Давление подаваемого газа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МПа</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(0,2 - 0,4) ±10%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Режимы:</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ИВЛ (искусственная вентиляция)</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ингаляция (оксигенотерапия)</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Управляемые параметры:</w:t>
            </w:r>
          </w:p>
          <w:p w:rsidR="001D0E4B" w:rsidRPr="001D0E4B" w:rsidRDefault="001D0E4B" w:rsidP="001D0E4B">
            <w:pPr>
              <w:numPr>
                <w:ilvl w:val="0"/>
                <w:numId w:val="27"/>
              </w:numPr>
              <w:tabs>
                <w:tab w:val="left" w:pos="284"/>
              </w:tabs>
              <w:spacing w:after="0" w:line="240" w:lineRule="auto"/>
              <w:ind w:left="0" w:firstLine="0"/>
              <w:rPr>
                <w:rFonts w:ascii="Times New Roman" w:hAnsi="Times New Roman"/>
                <w:sz w:val="24"/>
                <w:szCs w:val="24"/>
              </w:rPr>
            </w:pPr>
            <w:r w:rsidRPr="001D0E4B">
              <w:rPr>
                <w:rFonts w:ascii="Times New Roman" w:hAnsi="Times New Roman"/>
                <w:sz w:val="24"/>
                <w:szCs w:val="24"/>
              </w:rPr>
              <w:t>режим вентиляции</w:t>
            </w:r>
          </w:p>
          <w:p w:rsidR="001D0E4B" w:rsidRPr="001D0E4B" w:rsidRDefault="001D0E4B" w:rsidP="001D0E4B">
            <w:pPr>
              <w:numPr>
                <w:ilvl w:val="0"/>
                <w:numId w:val="27"/>
              </w:numPr>
              <w:tabs>
                <w:tab w:val="left" w:pos="284"/>
              </w:tabs>
              <w:spacing w:after="0" w:line="240" w:lineRule="auto"/>
              <w:ind w:left="0" w:firstLine="0"/>
              <w:rPr>
                <w:rFonts w:ascii="Times New Roman" w:hAnsi="Times New Roman"/>
                <w:sz w:val="24"/>
                <w:szCs w:val="24"/>
              </w:rPr>
            </w:pPr>
            <w:r w:rsidRPr="001D0E4B">
              <w:rPr>
                <w:rFonts w:ascii="Times New Roman" w:hAnsi="Times New Roman"/>
                <w:sz w:val="24"/>
                <w:szCs w:val="24"/>
              </w:rPr>
              <w:t>частота вентиляции</w:t>
            </w:r>
          </w:p>
          <w:p w:rsidR="001D0E4B" w:rsidRPr="001D0E4B" w:rsidRDefault="001D0E4B" w:rsidP="001D0E4B">
            <w:pPr>
              <w:numPr>
                <w:ilvl w:val="0"/>
                <w:numId w:val="27"/>
              </w:numPr>
              <w:tabs>
                <w:tab w:val="left" w:pos="284"/>
              </w:tabs>
              <w:spacing w:after="0" w:line="240" w:lineRule="auto"/>
              <w:ind w:left="0" w:firstLine="0"/>
              <w:rPr>
                <w:rFonts w:ascii="Times New Roman" w:hAnsi="Times New Roman"/>
                <w:sz w:val="24"/>
                <w:szCs w:val="24"/>
              </w:rPr>
            </w:pPr>
            <w:r w:rsidRPr="001D0E4B">
              <w:rPr>
                <w:rFonts w:ascii="Times New Roman" w:hAnsi="Times New Roman"/>
                <w:sz w:val="24"/>
                <w:szCs w:val="24"/>
              </w:rPr>
              <w:t>дыхательный объем</w:t>
            </w:r>
          </w:p>
          <w:p w:rsidR="001D0E4B" w:rsidRPr="001D0E4B" w:rsidRDefault="001D0E4B" w:rsidP="001D0E4B">
            <w:pPr>
              <w:numPr>
                <w:ilvl w:val="0"/>
                <w:numId w:val="27"/>
              </w:numPr>
              <w:tabs>
                <w:tab w:val="left" w:pos="284"/>
              </w:tabs>
              <w:spacing w:after="0" w:line="240" w:lineRule="auto"/>
              <w:ind w:left="0" w:firstLine="0"/>
              <w:rPr>
                <w:rFonts w:ascii="Times New Roman" w:hAnsi="Times New Roman"/>
                <w:sz w:val="24"/>
                <w:szCs w:val="24"/>
              </w:rPr>
            </w:pPr>
            <w:r w:rsidRPr="001D0E4B">
              <w:rPr>
                <w:rFonts w:ascii="Times New Roman" w:hAnsi="Times New Roman"/>
                <w:sz w:val="24"/>
                <w:szCs w:val="24"/>
              </w:rPr>
              <w:lastRenderedPageBreak/>
              <w:t>концентрация кислорода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lastRenderedPageBreak/>
              <w:t>наличие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lastRenderedPageBreak/>
              <w:t>Частота дыхания в режиме ИВЛ в диапазоне</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1/мин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(10 - 50)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Минутная вентиляция</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смесь</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кислород</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(3 – 20)</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 – 8)</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Минутная ингаляция</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смесь</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кислород</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 – 20)</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 – 10)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Отношение вдоха к выдоху (I:</w:t>
            </w:r>
            <w:proofErr w:type="gramEnd"/>
            <w:r w:rsidRPr="001D0E4B">
              <w:rPr>
                <w:rFonts w:ascii="Times New Roman" w:hAnsi="Times New Roman"/>
                <w:sz w:val="24"/>
                <w:szCs w:val="24"/>
              </w:rPr>
              <w:t>E)</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1:2</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Концентрация O</w:t>
            </w:r>
            <w:r w:rsidRPr="001D0E4B">
              <w:rPr>
                <w:rFonts w:ascii="Times New Roman" w:hAnsi="Times New Roman"/>
                <w:sz w:val="24"/>
                <w:szCs w:val="24"/>
                <w:vertAlign w:val="subscript"/>
              </w:rPr>
              <w:t>2</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Включая 100, 50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PEEP (положительное давление в конце выдоха)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мбар</w:t>
            </w:r>
            <w:proofErr w:type="spellEnd"/>
            <w:r w:rsidRPr="001D0E4B">
              <w:rPr>
                <w:rFonts w:ascii="Times New Roman" w:hAnsi="Times New Roman"/>
                <w:sz w:val="24"/>
                <w:szCs w:val="24"/>
              </w:rPr>
              <w:t>/ смH</w:t>
            </w:r>
            <w:r w:rsidRPr="001D0E4B">
              <w:rPr>
                <w:rFonts w:ascii="Times New Roman" w:hAnsi="Times New Roman"/>
                <w:sz w:val="24"/>
                <w:szCs w:val="24"/>
                <w:vertAlign w:val="subscript"/>
              </w:rPr>
              <w:t>2</w:t>
            </w:r>
            <w:r w:rsidRPr="001D0E4B">
              <w:rPr>
                <w:rFonts w:ascii="Times New Roman" w:hAnsi="Times New Roman"/>
                <w:sz w:val="24"/>
                <w:szCs w:val="24"/>
              </w:rPr>
              <w:t>O</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(0 – 15)</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Максимальное безопасное давление</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мбар</w:t>
            </w:r>
            <w:proofErr w:type="spellEnd"/>
            <w:r w:rsidRPr="001D0E4B">
              <w:rPr>
                <w:rFonts w:ascii="Times New Roman" w:hAnsi="Times New Roman"/>
                <w:sz w:val="24"/>
                <w:szCs w:val="24"/>
              </w:rPr>
              <w:t xml:space="preserve"> /см H</w:t>
            </w:r>
            <w:r w:rsidRPr="001D0E4B">
              <w:rPr>
                <w:rFonts w:ascii="Times New Roman" w:hAnsi="Times New Roman"/>
                <w:sz w:val="24"/>
                <w:szCs w:val="24"/>
                <w:vertAlign w:val="subscript"/>
              </w:rPr>
              <w:t>2</w:t>
            </w:r>
            <w:r w:rsidRPr="001D0E4B">
              <w:rPr>
                <w:rFonts w:ascii="Times New Roman" w:hAnsi="Times New Roman"/>
                <w:sz w:val="24"/>
                <w:szCs w:val="24"/>
              </w:rPr>
              <w:t>O</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50</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Кол-во – – 1шт</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w:t>
      </w:r>
      <w:r>
        <w:rPr>
          <w:rFonts w:ascii="Times New Roman" w:hAnsi="Times New Roman"/>
          <w:sz w:val="24"/>
          <w:szCs w:val="24"/>
        </w:rPr>
        <w:t>срок: 24месяцев со дня продажи.</w:t>
      </w: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Портативный аппарат ингаляционного наркоза</w:t>
      </w:r>
    </w:p>
    <w:p w:rsidR="001D0E4B" w:rsidRPr="001D0E4B" w:rsidRDefault="001D0E4B" w:rsidP="001D0E4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3651"/>
      </w:tblGrid>
      <w:tr w:rsidR="001D0E4B" w:rsidRPr="001D0E4B" w:rsidTr="003462A0">
        <w:tc>
          <w:tcPr>
            <w:tcW w:w="436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559"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65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Назначение</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Предназначен для проведения ингаляционного наркоза газовой смесью кислорода и закиси азота (</w:t>
            </w:r>
            <w:proofErr w:type="spellStart"/>
            <w:r w:rsidRPr="001D0E4B">
              <w:rPr>
                <w:rFonts w:ascii="Times New Roman" w:hAnsi="Times New Roman"/>
                <w:sz w:val="24"/>
                <w:szCs w:val="24"/>
              </w:rPr>
              <w:t>динитрогена</w:t>
            </w:r>
            <w:proofErr w:type="spellEnd"/>
            <w:r w:rsidRPr="001D0E4B">
              <w:rPr>
                <w:rFonts w:ascii="Times New Roman" w:hAnsi="Times New Roman"/>
                <w:sz w:val="24"/>
                <w:szCs w:val="24"/>
              </w:rPr>
              <w:t xml:space="preserve"> оксида) в условиях медицинского и спасательного транспорта, в полевых условиях, а также для </w:t>
            </w:r>
            <w:proofErr w:type="spellStart"/>
            <w:r w:rsidRPr="001D0E4B">
              <w:rPr>
                <w:rFonts w:ascii="Times New Roman" w:hAnsi="Times New Roman"/>
                <w:sz w:val="24"/>
                <w:szCs w:val="24"/>
              </w:rPr>
              <w:t>внутригоспитальных</w:t>
            </w:r>
            <w:proofErr w:type="spellEnd"/>
            <w:r w:rsidRPr="001D0E4B">
              <w:rPr>
                <w:rFonts w:ascii="Times New Roman" w:hAnsi="Times New Roman"/>
                <w:sz w:val="24"/>
                <w:szCs w:val="24"/>
              </w:rPr>
              <w:t xml:space="preserve"> перевозок взрослых и детей от 6 лет</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Источник питания</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Пневматический</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Тип наркозного аппарата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Аппарат непрерывного потока с полуоткрытым дыхательным контуром</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b/>
                <w:bCs/>
                <w:sz w:val="24"/>
                <w:szCs w:val="24"/>
              </w:rPr>
              <w:t>Подача газа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Источник газов:</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внешняя сеть газов с давлением </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собственный источник газов - модуль с баллонами: медицинский кислород (O</w:t>
            </w:r>
            <w:r w:rsidRPr="001D0E4B">
              <w:rPr>
                <w:rFonts w:ascii="Times New Roman" w:hAnsi="Times New Roman"/>
                <w:sz w:val="24"/>
                <w:szCs w:val="24"/>
                <w:vertAlign w:val="subscript"/>
              </w:rPr>
              <w:t>2</w:t>
            </w:r>
            <w:r w:rsidRPr="001D0E4B">
              <w:rPr>
                <w:rFonts w:ascii="Times New Roman" w:hAnsi="Times New Roman"/>
                <w:sz w:val="24"/>
                <w:szCs w:val="24"/>
              </w:rPr>
              <w:t>)</w:t>
            </w:r>
          </w:p>
          <w:p w:rsidR="001D0E4B" w:rsidRPr="001D0E4B" w:rsidRDefault="001D0E4B" w:rsidP="001D0E4B">
            <w:pPr>
              <w:spacing w:after="0" w:line="240" w:lineRule="auto"/>
              <w:rPr>
                <w:rFonts w:ascii="Times New Roman" w:hAnsi="Times New Roman"/>
                <w:bCs/>
                <w:sz w:val="24"/>
                <w:szCs w:val="24"/>
              </w:rPr>
            </w:pPr>
            <w:proofErr w:type="spellStart"/>
            <w:r w:rsidRPr="001D0E4B">
              <w:rPr>
                <w:rFonts w:ascii="Times New Roman" w:hAnsi="Times New Roman"/>
                <w:sz w:val="24"/>
                <w:szCs w:val="24"/>
              </w:rPr>
              <w:t>динитрогена</w:t>
            </w:r>
            <w:proofErr w:type="spellEnd"/>
            <w:r w:rsidRPr="001D0E4B">
              <w:rPr>
                <w:rFonts w:ascii="Times New Roman" w:hAnsi="Times New Roman"/>
                <w:sz w:val="24"/>
                <w:szCs w:val="24"/>
              </w:rPr>
              <w:t xml:space="preserve"> оксид (N</w:t>
            </w:r>
            <w:r w:rsidRPr="001D0E4B">
              <w:rPr>
                <w:rFonts w:ascii="Times New Roman" w:hAnsi="Times New Roman"/>
                <w:sz w:val="24"/>
                <w:szCs w:val="24"/>
                <w:vertAlign w:val="subscript"/>
              </w:rPr>
              <w:t>2</w:t>
            </w:r>
            <w:r w:rsidRPr="001D0E4B">
              <w:rPr>
                <w:rFonts w:ascii="Times New Roman" w:hAnsi="Times New Roman"/>
                <w:sz w:val="24"/>
                <w:szCs w:val="24"/>
              </w:rPr>
              <w:t>O)</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МПа</w:t>
            </w: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Мпа (кг/см</w:t>
            </w:r>
            <w:proofErr w:type="gramStart"/>
            <w:r w:rsidRPr="001D0E4B">
              <w:rPr>
                <w:rFonts w:ascii="Times New Roman" w:hAnsi="Times New Roman"/>
                <w:sz w:val="24"/>
                <w:szCs w:val="24"/>
              </w:rPr>
              <w:t>2</w:t>
            </w:r>
            <w:proofErr w:type="gramEnd"/>
            <w:r w:rsidRPr="001D0E4B">
              <w:rPr>
                <w:rFonts w:ascii="Times New Roman" w:hAnsi="Times New Roman"/>
                <w:sz w:val="24"/>
                <w:szCs w:val="24"/>
              </w:rPr>
              <w:t>)</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Мпа (кг/см</w:t>
            </w:r>
            <w:proofErr w:type="gramStart"/>
            <w:r w:rsidRPr="001D0E4B">
              <w:rPr>
                <w:rFonts w:ascii="Times New Roman" w:hAnsi="Times New Roman"/>
                <w:sz w:val="24"/>
                <w:szCs w:val="24"/>
              </w:rPr>
              <w:t>2</w:t>
            </w:r>
            <w:proofErr w:type="gramEnd"/>
            <w:r w:rsidRPr="001D0E4B">
              <w:rPr>
                <w:rFonts w:ascii="Times New Roman" w:hAnsi="Times New Roman"/>
                <w:sz w:val="24"/>
                <w:szCs w:val="24"/>
              </w:rPr>
              <w:t>)</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( 0,2 - 0,5</w:t>
            </w:r>
            <w:proofErr w:type="gramStart"/>
            <w:r w:rsidRPr="001D0E4B">
              <w:rPr>
                <w:rFonts w:ascii="Times New Roman" w:hAnsi="Times New Roman"/>
                <w:sz w:val="24"/>
                <w:szCs w:val="24"/>
              </w:rPr>
              <w:t xml:space="preserve"> )</w:t>
            </w:r>
            <w:proofErr w:type="gramEnd"/>
            <w:r w:rsidRPr="001D0E4B">
              <w:rPr>
                <w:rFonts w:ascii="Times New Roman" w:hAnsi="Times New Roman"/>
                <w:sz w:val="24"/>
                <w:szCs w:val="24"/>
              </w:rPr>
              <w:t xml:space="preserve"> ±10%</w:t>
            </w: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15 (150)</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5 (50)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Подаваемый газ:</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медицинский кислород (O</w:t>
            </w:r>
            <w:r w:rsidRPr="001D0E4B">
              <w:rPr>
                <w:rFonts w:ascii="Times New Roman" w:hAnsi="Times New Roman"/>
                <w:sz w:val="24"/>
                <w:szCs w:val="24"/>
                <w:vertAlign w:val="subscript"/>
              </w:rPr>
              <w:t>2</w:t>
            </w:r>
            <w:r w:rsidRPr="001D0E4B">
              <w:rPr>
                <w:rFonts w:ascii="Times New Roman" w:hAnsi="Times New Roman"/>
                <w:sz w:val="24"/>
                <w:szCs w:val="24"/>
              </w:rPr>
              <w:t>)</w:t>
            </w:r>
          </w:p>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 xml:space="preserve">- </w:t>
            </w:r>
            <w:proofErr w:type="spellStart"/>
            <w:r w:rsidRPr="001D0E4B">
              <w:rPr>
                <w:rFonts w:ascii="Times New Roman" w:hAnsi="Times New Roman"/>
                <w:sz w:val="24"/>
                <w:szCs w:val="24"/>
              </w:rPr>
              <w:t>динитрогена</w:t>
            </w:r>
            <w:proofErr w:type="spellEnd"/>
            <w:r w:rsidRPr="001D0E4B">
              <w:rPr>
                <w:rFonts w:ascii="Times New Roman" w:hAnsi="Times New Roman"/>
                <w:sz w:val="24"/>
                <w:szCs w:val="24"/>
              </w:rPr>
              <w:t xml:space="preserve"> оксид (N</w:t>
            </w:r>
            <w:r w:rsidRPr="001D0E4B">
              <w:rPr>
                <w:rFonts w:ascii="Times New Roman" w:hAnsi="Times New Roman"/>
                <w:sz w:val="24"/>
                <w:szCs w:val="24"/>
                <w:vertAlign w:val="subscript"/>
              </w:rPr>
              <w:t>2</w:t>
            </w:r>
            <w:r w:rsidRPr="001D0E4B">
              <w:rPr>
                <w:rFonts w:ascii="Times New Roman" w:hAnsi="Times New Roman"/>
                <w:sz w:val="24"/>
                <w:szCs w:val="24"/>
              </w:rPr>
              <w:t>O)</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b/>
                <w:bCs/>
                <w:sz w:val="24"/>
                <w:szCs w:val="24"/>
              </w:rPr>
              <w:t>Параметры работы</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Управляемые параметры</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Объем и соотношение газов в смеси, экстренная подача О</w:t>
            </w:r>
            <w:proofErr w:type="gramStart"/>
            <w:r w:rsidRPr="001D0E4B">
              <w:rPr>
                <w:rFonts w:ascii="Times New Roman" w:hAnsi="Times New Roman"/>
                <w:sz w:val="24"/>
                <w:szCs w:val="24"/>
                <w:vertAlign w:val="subscript"/>
              </w:rPr>
              <w:t>2</w:t>
            </w:r>
            <w:proofErr w:type="gramEnd"/>
            <w:r w:rsidRPr="001D0E4B">
              <w:rPr>
                <w:rFonts w:ascii="Times New Roman" w:hAnsi="Times New Roman"/>
                <w:sz w:val="24"/>
                <w:szCs w:val="24"/>
              </w:rPr>
              <w:t>, общий поток газов, отключение подачи газа</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Максимальный дозируемый расход О</w:t>
            </w:r>
            <w:proofErr w:type="gramStart"/>
            <w:r w:rsidRPr="001D0E4B">
              <w:rPr>
                <w:rFonts w:ascii="Times New Roman" w:hAnsi="Times New Roman"/>
                <w:sz w:val="24"/>
                <w:szCs w:val="24"/>
                <w:vertAlign w:val="subscript"/>
              </w:rPr>
              <w:t>2</w:t>
            </w:r>
            <w:proofErr w:type="gramEnd"/>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15 ± 0,4</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Максимальный дозируемый расход N</w:t>
            </w:r>
            <w:r w:rsidRPr="001D0E4B">
              <w:rPr>
                <w:rFonts w:ascii="Times New Roman" w:hAnsi="Times New Roman"/>
                <w:sz w:val="24"/>
                <w:szCs w:val="24"/>
                <w:vertAlign w:val="subscript"/>
              </w:rPr>
              <w:t>2</w:t>
            </w:r>
            <w:r w:rsidRPr="001D0E4B">
              <w:rPr>
                <w:rFonts w:ascii="Times New Roman" w:hAnsi="Times New Roman"/>
                <w:sz w:val="24"/>
                <w:szCs w:val="24"/>
              </w:rPr>
              <w:t>O</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12 ± 0,4</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Экстренная подача O</w:t>
            </w:r>
            <w:r w:rsidRPr="001D0E4B">
              <w:rPr>
                <w:rFonts w:ascii="Times New Roman" w:hAnsi="Times New Roman"/>
                <w:sz w:val="24"/>
                <w:szCs w:val="24"/>
                <w:vertAlign w:val="subscript"/>
              </w:rPr>
              <w:t>2</w:t>
            </w:r>
            <w:r w:rsidRPr="001D0E4B">
              <w:rPr>
                <w:rFonts w:ascii="Times New Roman" w:hAnsi="Times New Roman"/>
                <w:sz w:val="24"/>
                <w:szCs w:val="24"/>
              </w:rPr>
              <w:t xml:space="preserve"> в обход смесителя газов</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(45 – 75)</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Концентрация О</w:t>
            </w:r>
            <w:proofErr w:type="gramStart"/>
            <w:r w:rsidRPr="001D0E4B">
              <w:rPr>
                <w:rFonts w:ascii="Times New Roman" w:hAnsi="Times New Roman"/>
                <w:sz w:val="24"/>
                <w:szCs w:val="24"/>
                <w:vertAlign w:val="subscript"/>
              </w:rPr>
              <w:t>2</w:t>
            </w:r>
            <w:proofErr w:type="gramEnd"/>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Включая 100; 60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t xml:space="preserve">Автоматический контроль подачи </w:t>
            </w:r>
            <w:r w:rsidRPr="001D0E4B">
              <w:rPr>
                <w:rFonts w:ascii="Times New Roman" w:hAnsi="Times New Roman"/>
                <w:sz w:val="24"/>
                <w:szCs w:val="24"/>
              </w:rPr>
              <w:lastRenderedPageBreak/>
              <w:t>кислорода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При падении давления О</w:t>
            </w:r>
            <w:proofErr w:type="gramStart"/>
            <w:r w:rsidRPr="001D0E4B">
              <w:rPr>
                <w:rFonts w:ascii="Times New Roman" w:hAnsi="Times New Roman"/>
                <w:sz w:val="24"/>
                <w:szCs w:val="24"/>
                <w:vertAlign w:val="subscript"/>
              </w:rPr>
              <w:t>2</w:t>
            </w:r>
            <w:proofErr w:type="gramEnd"/>
            <w:r w:rsidRPr="001D0E4B">
              <w:rPr>
                <w:rFonts w:ascii="Times New Roman" w:hAnsi="Times New Roman"/>
                <w:sz w:val="24"/>
                <w:szCs w:val="24"/>
              </w:rPr>
              <w:t xml:space="preserve">, </w:t>
            </w:r>
            <w:r w:rsidRPr="001D0E4B">
              <w:rPr>
                <w:rFonts w:ascii="Times New Roman" w:hAnsi="Times New Roman"/>
                <w:sz w:val="24"/>
                <w:szCs w:val="24"/>
              </w:rPr>
              <w:lastRenderedPageBreak/>
              <w:t>прекращается подача N</w:t>
            </w:r>
            <w:r w:rsidRPr="001D0E4B">
              <w:rPr>
                <w:rFonts w:ascii="Times New Roman" w:hAnsi="Times New Roman"/>
                <w:sz w:val="24"/>
                <w:szCs w:val="24"/>
                <w:vertAlign w:val="subscript"/>
              </w:rPr>
              <w:t>2</w:t>
            </w:r>
            <w:r w:rsidRPr="001D0E4B">
              <w:rPr>
                <w:rFonts w:ascii="Times New Roman" w:hAnsi="Times New Roman"/>
                <w:sz w:val="24"/>
                <w:szCs w:val="24"/>
              </w:rPr>
              <w:t>О;</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блокировка верхнего предела подаваемого газа</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bCs/>
                <w:sz w:val="24"/>
                <w:szCs w:val="24"/>
              </w:rPr>
            </w:pPr>
            <w:r w:rsidRPr="001D0E4B">
              <w:rPr>
                <w:rFonts w:ascii="Times New Roman" w:hAnsi="Times New Roman"/>
                <w:sz w:val="24"/>
                <w:szCs w:val="24"/>
              </w:rPr>
              <w:lastRenderedPageBreak/>
              <w:t>Возрастные ограничения</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Для взрослых и детей от 6 лет</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Кол-во – – 1шт</w:t>
      </w:r>
    </w:p>
    <w:p w:rsidR="001D0E4B" w:rsidRPr="001D0E4B" w:rsidRDefault="001D0E4B" w:rsidP="001D0E4B">
      <w:pPr>
        <w:spacing w:after="0" w:line="240" w:lineRule="auto"/>
        <w:rPr>
          <w:rFonts w:ascii="Times New Roman" w:hAnsi="Times New Roman"/>
          <w:sz w:val="24"/>
          <w:szCs w:val="24"/>
        </w:rPr>
      </w:pPr>
      <w:r>
        <w:rPr>
          <w:rFonts w:ascii="Times New Roman" w:hAnsi="Times New Roman"/>
          <w:sz w:val="24"/>
          <w:szCs w:val="24"/>
        </w:rPr>
        <w:t>Гарантийный срок: 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jc w:val="center"/>
        <w:rPr>
          <w:rFonts w:ascii="Times New Roman" w:hAnsi="Times New Roman"/>
          <w:sz w:val="24"/>
          <w:szCs w:val="24"/>
        </w:rPr>
      </w:pPr>
      <w:proofErr w:type="spellStart"/>
      <w:r w:rsidRPr="001D0E4B">
        <w:rPr>
          <w:rFonts w:ascii="Times New Roman" w:hAnsi="Times New Roman"/>
          <w:b/>
          <w:sz w:val="24"/>
          <w:szCs w:val="24"/>
        </w:rPr>
        <w:t>Отсасыватель</w:t>
      </w:r>
      <w:proofErr w:type="spellEnd"/>
      <w:r w:rsidRPr="001D0E4B">
        <w:rPr>
          <w:rFonts w:ascii="Times New Roman" w:hAnsi="Times New Roman"/>
          <w:b/>
          <w:sz w:val="24"/>
          <w:szCs w:val="24"/>
        </w:rPr>
        <w:t xml:space="preserve"> хирургический</w:t>
      </w:r>
    </w:p>
    <w:p w:rsidR="001D0E4B" w:rsidRPr="001D0E4B" w:rsidRDefault="001D0E4B" w:rsidP="001D0E4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3651"/>
      </w:tblGrid>
      <w:tr w:rsidR="001D0E4B" w:rsidRPr="001D0E4B" w:rsidTr="003462A0">
        <w:tc>
          <w:tcPr>
            <w:tcW w:w="436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559"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65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Максимальное отрицательное давление (максимальный вакуум)</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кПа</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75</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Диапазон регулирования давления</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кПа</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20-75</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Максимальная производительность по воздуху</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л</w:t>
            </w:r>
            <w:proofErr w:type="gramEnd"/>
            <w:r w:rsidRPr="001D0E4B">
              <w:rPr>
                <w:rFonts w:ascii="Times New Roman" w:hAnsi="Times New Roman"/>
                <w:sz w:val="24"/>
                <w:szCs w:val="24"/>
              </w:rPr>
              <w:t>/мин</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18</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Шум</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Дб</w:t>
            </w:r>
            <w:proofErr w:type="spellEnd"/>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65</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Объем банки-сборника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мл</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1000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Мощность</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Вт</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44</w:t>
            </w:r>
          </w:p>
        </w:tc>
      </w:tr>
    </w:tbl>
    <w:p w:rsidR="001D0E4B" w:rsidRPr="001D0E4B" w:rsidRDefault="00722E06" w:rsidP="001D0E4B">
      <w:pPr>
        <w:spacing w:after="0" w:line="240" w:lineRule="auto"/>
        <w:rPr>
          <w:rFonts w:ascii="Times New Roman" w:hAnsi="Times New Roman"/>
          <w:sz w:val="24"/>
          <w:szCs w:val="24"/>
        </w:rPr>
      </w:pPr>
      <w:r>
        <w:rPr>
          <w:rFonts w:ascii="Times New Roman" w:hAnsi="Times New Roman"/>
          <w:sz w:val="24"/>
          <w:szCs w:val="24"/>
        </w:rPr>
        <w:t xml:space="preserve">Кол-во </w:t>
      </w:r>
      <w:r w:rsidR="001D0E4B" w:rsidRPr="001D0E4B">
        <w:rPr>
          <w:rFonts w:ascii="Times New Roman" w:hAnsi="Times New Roman"/>
          <w:sz w:val="24"/>
          <w:szCs w:val="24"/>
        </w:rPr>
        <w:t xml:space="preserve"> – 1шт</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jc w:val="center"/>
        <w:rPr>
          <w:rFonts w:ascii="Times New Roman" w:hAnsi="Times New Roman"/>
          <w:b/>
          <w:sz w:val="24"/>
          <w:szCs w:val="24"/>
        </w:rPr>
      </w:pPr>
      <w:proofErr w:type="spellStart"/>
      <w:r w:rsidRPr="001D0E4B">
        <w:rPr>
          <w:rFonts w:ascii="Times New Roman" w:hAnsi="Times New Roman"/>
          <w:b/>
          <w:sz w:val="24"/>
          <w:szCs w:val="24"/>
        </w:rPr>
        <w:t>Глюкометр</w:t>
      </w:r>
      <w:proofErr w:type="spellEnd"/>
    </w:p>
    <w:p w:rsidR="001D0E4B" w:rsidRPr="001D0E4B" w:rsidRDefault="001D0E4B" w:rsidP="001D0E4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3651"/>
      </w:tblGrid>
      <w:tr w:rsidR="001D0E4B" w:rsidRPr="001D0E4B" w:rsidTr="003462A0">
        <w:tc>
          <w:tcPr>
            <w:tcW w:w="436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559"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65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Назначение</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предназначен</w:t>
            </w:r>
            <w:proofErr w:type="gramEnd"/>
            <w:r w:rsidRPr="001D0E4B">
              <w:rPr>
                <w:rFonts w:ascii="Times New Roman" w:hAnsi="Times New Roman"/>
                <w:sz w:val="24"/>
                <w:szCs w:val="24"/>
              </w:rPr>
              <w:t xml:space="preserve"> для определения концентрации глюкозы в цельной капиллярной крови человека</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Диапазон показаний прибора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ммоль</w:t>
            </w:r>
            <w:proofErr w:type="spellEnd"/>
            <w:r w:rsidRPr="001D0E4B">
              <w:rPr>
                <w:rFonts w:ascii="Times New Roman" w:hAnsi="Times New Roman"/>
                <w:sz w:val="24"/>
                <w:szCs w:val="24"/>
              </w:rPr>
              <w:t>/л</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Не менее </w:t>
            </w:r>
            <w:proofErr w:type="gramStart"/>
            <w:r w:rsidRPr="001D0E4B">
              <w:rPr>
                <w:rFonts w:ascii="Times New Roman" w:hAnsi="Times New Roman"/>
                <w:sz w:val="24"/>
                <w:szCs w:val="24"/>
              </w:rPr>
              <w:t xml:space="preserve">( </w:t>
            </w:r>
            <w:proofErr w:type="gramEnd"/>
            <w:r w:rsidRPr="001D0E4B">
              <w:rPr>
                <w:rFonts w:ascii="Times New Roman" w:hAnsi="Times New Roman"/>
                <w:sz w:val="24"/>
                <w:szCs w:val="24"/>
              </w:rPr>
              <w:t>1,8 - 35,0 )</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Объем памяти прибора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показания</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Не менее 40 </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Питание прибора от внутреннего источника напряжения</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Управление работой прибора осуществляется с помощью одной кнопки</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Время измерения</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сек</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40</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Кол-во – 1шт</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Комплект шин транспортных лестничных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9"/>
        <w:gridCol w:w="3651"/>
      </w:tblGrid>
      <w:tr w:rsidR="001D0E4B" w:rsidRPr="001D0E4B" w:rsidTr="003462A0">
        <w:tc>
          <w:tcPr>
            <w:tcW w:w="436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559"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3651"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Шина для верхней конечности</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длина х ширина х толщина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мм</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(850х120х20) ±10%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Шина для нижней конечности</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длина х ширина х толщина</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мм</w:t>
            </w: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Наличие </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(1240х140х20) ±10%</w:t>
            </w:r>
          </w:p>
        </w:tc>
      </w:tr>
      <w:tr w:rsidR="001D0E4B" w:rsidRPr="001D0E4B" w:rsidTr="003462A0">
        <w:tc>
          <w:tcPr>
            <w:tcW w:w="436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Чехол для шин</w:t>
            </w:r>
          </w:p>
        </w:tc>
        <w:tc>
          <w:tcPr>
            <w:tcW w:w="1559"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3651"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Набор изделий для врача общей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34"/>
        <w:gridCol w:w="2517"/>
      </w:tblGrid>
      <w:tr w:rsidR="001D0E4B" w:rsidRPr="001D0E4B" w:rsidTr="003462A0">
        <w:tc>
          <w:tcPr>
            <w:tcW w:w="5920"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134"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2517"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Комплектация набора:</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Бинт марлевый медицинский стерильный 5 м. х 10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Бинт марлевый медицинский стерильный 7 м. х 14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Вата хирургическая, 50 г.</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Лейкопластырь ленточный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Повязка </w:t>
            </w:r>
            <w:proofErr w:type="spellStart"/>
            <w:r w:rsidRPr="001D0E4B">
              <w:rPr>
                <w:rFonts w:ascii="Times New Roman" w:hAnsi="Times New Roman"/>
                <w:sz w:val="24"/>
                <w:szCs w:val="24"/>
              </w:rPr>
              <w:t>гемостатическая</w:t>
            </w:r>
            <w:proofErr w:type="spellEnd"/>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Салфетка марлевая медицинская стерильная 16 см. х 14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lastRenderedPageBreak/>
              <w:t>Пакет гипотермический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Трубка медицинская резиновая (жгут) для внутривенных инъекций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Жгут кровоостанавливающий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Шприцы </w:t>
            </w:r>
            <w:proofErr w:type="spellStart"/>
            <w:r w:rsidRPr="001D0E4B">
              <w:rPr>
                <w:rFonts w:ascii="Times New Roman" w:hAnsi="Times New Roman"/>
                <w:sz w:val="24"/>
                <w:szCs w:val="24"/>
              </w:rPr>
              <w:t>однораз</w:t>
            </w:r>
            <w:proofErr w:type="spellEnd"/>
            <w:r w:rsidRPr="001D0E4B">
              <w:rPr>
                <w:rFonts w:ascii="Times New Roman" w:hAnsi="Times New Roman"/>
                <w:sz w:val="24"/>
                <w:szCs w:val="24"/>
              </w:rPr>
              <w:t>. с иглами 2, 5, 10 и 20 мл</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по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Салфетки</w:t>
            </w:r>
            <w:proofErr w:type="gramEnd"/>
            <w:r w:rsidRPr="001D0E4B">
              <w:rPr>
                <w:rFonts w:ascii="Times New Roman" w:hAnsi="Times New Roman"/>
                <w:sz w:val="24"/>
                <w:szCs w:val="24"/>
              </w:rPr>
              <w:t xml:space="preserve"> дезинфицирующие для обработки рук</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hAnsi="Times New Roman"/>
                <w:sz w:val="24"/>
                <w:szCs w:val="24"/>
              </w:rPr>
              <w:t>Салфетки</w:t>
            </w:r>
            <w:proofErr w:type="gramEnd"/>
            <w:r w:rsidRPr="001D0E4B">
              <w:rPr>
                <w:rFonts w:ascii="Times New Roman" w:hAnsi="Times New Roman"/>
                <w:sz w:val="24"/>
                <w:szCs w:val="24"/>
              </w:rPr>
              <w:t xml:space="preserve"> дезинфицирующие для инъекций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Устройство для вливания </w:t>
            </w:r>
            <w:proofErr w:type="spellStart"/>
            <w:r w:rsidRPr="001D0E4B">
              <w:rPr>
                <w:rFonts w:ascii="Times New Roman" w:hAnsi="Times New Roman"/>
                <w:sz w:val="24"/>
                <w:szCs w:val="24"/>
              </w:rPr>
              <w:t>инфузионных</w:t>
            </w:r>
            <w:proofErr w:type="spellEnd"/>
            <w:r w:rsidRPr="001D0E4B">
              <w:rPr>
                <w:rFonts w:ascii="Times New Roman" w:hAnsi="Times New Roman"/>
                <w:sz w:val="24"/>
                <w:szCs w:val="24"/>
              </w:rPr>
              <w:t xml:space="preserve"> растворов однократного применения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Канюля для периферических вен</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Шпатель одноразовый деревянный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Роторасширитель винтовой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Ножницы медицинские</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Пинцет медицинский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Молоток неврологический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Щипцы гортанные для извлечения инородных тел</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Спринцовка резиновая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Пипетка офтальмологическая стеклянная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Измеритель артериального давления (тонометр) с фонендоскопом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Термометр ртутный медицинский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Устройство УДР для ИВЛ "рот-в-рот"</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Зонд желудочно-питательный с воронкой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Перчатки смотровые нестерильные</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пара</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5</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Держатель </w:t>
            </w:r>
            <w:proofErr w:type="spellStart"/>
            <w:r w:rsidRPr="001D0E4B">
              <w:rPr>
                <w:rFonts w:ascii="Times New Roman" w:hAnsi="Times New Roman"/>
                <w:sz w:val="24"/>
                <w:szCs w:val="24"/>
              </w:rPr>
              <w:t>инфузионных</w:t>
            </w:r>
            <w:proofErr w:type="spellEnd"/>
            <w:r w:rsidRPr="001D0E4B">
              <w:rPr>
                <w:rFonts w:ascii="Times New Roman" w:hAnsi="Times New Roman"/>
                <w:sz w:val="24"/>
                <w:szCs w:val="24"/>
              </w:rPr>
              <w:t xml:space="preserve"> флаконов на 200 мл</w:t>
            </w:r>
            <w:proofErr w:type="gramStart"/>
            <w:r w:rsidRPr="001D0E4B">
              <w:rPr>
                <w:rFonts w:ascii="Times New Roman" w:hAnsi="Times New Roman"/>
                <w:sz w:val="24"/>
                <w:szCs w:val="24"/>
              </w:rPr>
              <w:t>.</w:t>
            </w:r>
            <w:proofErr w:type="gramEnd"/>
            <w:r w:rsidRPr="001D0E4B">
              <w:rPr>
                <w:rFonts w:ascii="Times New Roman" w:hAnsi="Times New Roman"/>
                <w:sz w:val="24"/>
                <w:szCs w:val="24"/>
              </w:rPr>
              <w:t xml:space="preserve"> </w:t>
            </w:r>
            <w:proofErr w:type="gramStart"/>
            <w:r w:rsidRPr="001D0E4B">
              <w:rPr>
                <w:rFonts w:ascii="Times New Roman" w:hAnsi="Times New Roman"/>
                <w:sz w:val="24"/>
                <w:szCs w:val="24"/>
              </w:rPr>
              <w:t>с</w:t>
            </w:r>
            <w:proofErr w:type="gramEnd"/>
            <w:r w:rsidRPr="001D0E4B">
              <w:rPr>
                <w:rFonts w:ascii="Times New Roman" w:hAnsi="Times New Roman"/>
                <w:sz w:val="24"/>
                <w:szCs w:val="24"/>
              </w:rPr>
              <w:t xml:space="preserve"> кронштейном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Держатель </w:t>
            </w:r>
            <w:proofErr w:type="spellStart"/>
            <w:r w:rsidRPr="001D0E4B">
              <w:rPr>
                <w:rFonts w:ascii="Times New Roman" w:hAnsi="Times New Roman"/>
                <w:sz w:val="24"/>
                <w:szCs w:val="24"/>
              </w:rPr>
              <w:t>инфузионных</w:t>
            </w:r>
            <w:proofErr w:type="spellEnd"/>
            <w:r w:rsidRPr="001D0E4B">
              <w:rPr>
                <w:rFonts w:ascii="Times New Roman" w:hAnsi="Times New Roman"/>
                <w:sz w:val="24"/>
                <w:szCs w:val="24"/>
              </w:rPr>
              <w:t xml:space="preserve"> флаконов на 400 мл</w:t>
            </w:r>
            <w:proofErr w:type="gramStart"/>
            <w:r w:rsidRPr="001D0E4B">
              <w:rPr>
                <w:rFonts w:ascii="Times New Roman" w:hAnsi="Times New Roman"/>
                <w:sz w:val="24"/>
                <w:szCs w:val="24"/>
              </w:rPr>
              <w:t>.</w:t>
            </w:r>
            <w:proofErr w:type="gramEnd"/>
            <w:r w:rsidRPr="001D0E4B">
              <w:rPr>
                <w:rFonts w:ascii="Times New Roman" w:hAnsi="Times New Roman"/>
                <w:sz w:val="24"/>
                <w:szCs w:val="24"/>
              </w:rPr>
              <w:t xml:space="preserve"> </w:t>
            </w:r>
            <w:proofErr w:type="gramStart"/>
            <w:r w:rsidRPr="001D0E4B">
              <w:rPr>
                <w:rFonts w:ascii="Times New Roman" w:hAnsi="Times New Roman"/>
                <w:sz w:val="24"/>
                <w:szCs w:val="24"/>
              </w:rPr>
              <w:t>с</w:t>
            </w:r>
            <w:proofErr w:type="gramEnd"/>
            <w:r w:rsidRPr="001D0E4B">
              <w:rPr>
                <w:rFonts w:ascii="Times New Roman" w:hAnsi="Times New Roman"/>
                <w:sz w:val="24"/>
                <w:szCs w:val="24"/>
              </w:rPr>
              <w:t xml:space="preserve"> кронштейном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Ампульница</w:t>
            </w:r>
            <w:proofErr w:type="spellEnd"/>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Сантиметровая лента</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Фонарик</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менее 1</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Набор акушерский для оснащения автомобиля скорой медицинской помощи</w:t>
      </w:r>
    </w:p>
    <w:p w:rsidR="001D0E4B" w:rsidRPr="001D0E4B" w:rsidRDefault="001D0E4B" w:rsidP="001D0E4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34"/>
        <w:gridCol w:w="2517"/>
      </w:tblGrid>
      <w:tr w:rsidR="001D0E4B" w:rsidRPr="001D0E4B" w:rsidTr="003462A0">
        <w:tc>
          <w:tcPr>
            <w:tcW w:w="5920"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134"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2517"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xml:space="preserve">Набор размещен в сумке медицинской универсальной </w:t>
            </w:r>
          </w:p>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Габаритные размеры:</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мм</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370х175х310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Комплектация набора:</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Пакет гипотермический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Салфетки марлевые стерильные 16 см. х 14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proofErr w:type="gramStart"/>
            <w:r w:rsidRPr="001D0E4B">
              <w:rPr>
                <w:rFonts w:ascii="Times New Roman" w:eastAsia="Times New Roman" w:hAnsi="Times New Roman"/>
                <w:sz w:val="24"/>
                <w:szCs w:val="24"/>
                <w:lang w:eastAsia="ru-RU"/>
              </w:rPr>
              <w:t>Салфетка</w:t>
            </w:r>
            <w:proofErr w:type="gramEnd"/>
            <w:r w:rsidRPr="001D0E4B">
              <w:rPr>
                <w:rFonts w:ascii="Times New Roman" w:eastAsia="Times New Roman" w:hAnsi="Times New Roman"/>
                <w:sz w:val="24"/>
                <w:szCs w:val="24"/>
                <w:lang w:eastAsia="ru-RU"/>
              </w:rPr>
              <w:t xml:space="preserve"> дезинфицирующая для обработки рук</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6</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Зажим кровоостанавливающий изогнутый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Зажим кровоостанавливающий прямой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Зажим пуповины</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5</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Игла атравматическая со стерильной нитью</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Иглодержатель общехирургический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Ножницы медицинские вертикально-изогнутые для пресечения пуповины</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Катетер уретральный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Стетоскоп акушерский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Комплект белья акушерский стерильный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Одеяло детское</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Лоток почкообразный полимерный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Спринцовка резиновая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lastRenderedPageBreak/>
              <w:t>Маска лицевая одноразовая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Перчатки хирургические </w:t>
            </w:r>
            <w:proofErr w:type="gramStart"/>
            <w:r w:rsidRPr="001D0E4B">
              <w:rPr>
                <w:rFonts w:ascii="Times New Roman" w:eastAsia="Times New Roman" w:hAnsi="Times New Roman"/>
                <w:sz w:val="24"/>
                <w:szCs w:val="24"/>
                <w:lang w:eastAsia="ru-RU"/>
              </w:rPr>
              <w:t>стерильный</w:t>
            </w:r>
            <w:proofErr w:type="gramEnd"/>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пара</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4</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Пакет полиэтиленовый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5</w:t>
            </w:r>
          </w:p>
        </w:tc>
      </w:tr>
    </w:tbl>
    <w:p w:rsidR="001D0E4B" w:rsidRPr="001D0E4B" w:rsidRDefault="001D0E4B" w:rsidP="001D0E4B">
      <w:pPr>
        <w:spacing w:after="0" w:line="240" w:lineRule="auto"/>
        <w:rPr>
          <w:rFonts w:ascii="Times New Roman" w:hAnsi="Times New Roman"/>
          <w:b/>
          <w:sz w:val="24"/>
          <w:szCs w:val="24"/>
        </w:rPr>
      </w:pPr>
      <w:r w:rsidRPr="001D0E4B">
        <w:rPr>
          <w:rFonts w:ascii="Times New Roman" w:hAnsi="Times New Roman"/>
          <w:b/>
          <w:sz w:val="24"/>
          <w:szCs w:val="24"/>
        </w:rPr>
        <w:t xml:space="preserve">Набор для оказания реанимационной помощи взрослым и детям от 6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34"/>
        <w:gridCol w:w="2517"/>
      </w:tblGrid>
      <w:tr w:rsidR="001D0E4B" w:rsidRPr="001D0E4B" w:rsidTr="003462A0">
        <w:tc>
          <w:tcPr>
            <w:tcW w:w="5920"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134"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2517"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xml:space="preserve">Набор размещен в сумке медицинской универсальной </w:t>
            </w:r>
          </w:p>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Габаритные размеры:</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мм</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500х255х280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Комплектация набора:</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Комплект дыхательный </w:t>
            </w:r>
            <w:proofErr w:type="gramStart"/>
            <w:r w:rsidRPr="001D0E4B">
              <w:rPr>
                <w:rFonts w:ascii="Times New Roman" w:eastAsia="Times New Roman" w:hAnsi="Times New Roman"/>
                <w:sz w:val="24"/>
                <w:szCs w:val="24"/>
                <w:lang w:eastAsia="ru-RU"/>
              </w:rPr>
              <w:t>для</w:t>
            </w:r>
            <w:proofErr w:type="gramEnd"/>
            <w:r w:rsidRPr="001D0E4B">
              <w:rPr>
                <w:rFonts w:ascii="Times New Roman" w:eastAsia="Times New Roman" w:hAnsi="Times New Roman"/>
                <w:sz w:val="24"/>
                <w:szCs w:val="24"/>
                <w:lang w:eastAsia="ru-RU"/>
              </w:rPr>
              <w:t xml:space="preserve"> ручной ИВЛ</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компл</w:t>
            </w:r>
            <w:proofErr w:type="spell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Аспиратор (</w:t>
            </w:r>
            <w:proofErr w:type="spellStart"/>
            <w:r w:rsidRPr="001D0E4B">
              <w:rPr>
                <w:rFonts w:ascii="Times New Roman" w:eastAsia="Times New Roman" w:hAnsi="Times New Roman"/>
                <w:sz w:val="24"/>
                <w:szCs w:val="24"/>
                <w:lang w:eastAsia="ru-RU"/>
              </w:rPr>
              <w:t>отсасыватель</w:t>
            </w:r>
            <w:proofErr w:type="spellEnd"/>
            <w:r w:rsidRPr="001D0E4B">
              <w:rPr>
                <w:rFonts w:ascii="Times New Roman" w:eastAsia="Times New Roman" w:hAnsi="Times New Roman"/>
                <w:sz w:val="24"/>
                <w:szCs w:val="24"/>
                <w:lang w:eastAsia="ru-RU"/>
              </w:rPr>
              <w:t>) механический портативный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Комплект катетеров аспирационных (не менее 3 шт., разных размеров)</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компл</w:t>
            </w:r>
            <w:proofErr w:type="spell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Комплект воздуховодов универсальный (не менее 3 шт., разных размеров)</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коспл</w:t>
            </w:r>
            <w:proofErr w:type="spell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Ларингоскоп для скорой медицинской помощи ЛЭМ-02 (рукоять, 3 клинка)</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Трубка </w:t>
            </w:r>
            <w:proofErr w:type="spellStart"/>
            <w:r w:rsidRPr="001D0E4B">
              <w:rPr>
                <w:rFonts w:ascii="Times New Roman" w:eastAsia="Times New Roman" w:hAnsi="Times New Roman"/>
                <w:sz w:val="24"/>
                <w:szCs w:val="24"/>
                <w:lang w:eastAsia="ru-RU"/>
              </w:rPr>
              <w:t>эндотрахеальная</w:t>
            </w:r>
            <w:proofErr w:type="spellEnd"/>
            <w:r w:rsidRPr="001D0E4B">
              <w:rPr>
                <w:rFonts w:ascii="Times New Roman" w:eastAsia="Times New Roman" w:hAnsi="Times New Roman"/>
                <w:sz w:val="24"/>
                <w:szCs w:val="24"/>
                <w:lang w:eastAsia="ru-RU"/>
              </w:rPr>
              <w:t xml:space="preserve"> однократного применения (№5-9)</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3</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Проводник (стилет) для интубации одноразовый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Роторасширитель</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eastAsia="Times New Roman" w:hAnsi="Times New Roman"/>
                <w:sz w:val="24"/>
                <w:szCs w:val="24"/>
                <w:lang w:eastAsia="ru-RU"/>
              </w:rPr>
              <w:t>Языкодержатель</w:t>
            </w:r>
            <w:proofErr w:type="spellEnd"/>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Зажим медицинский кровоостанавливающий (прямой и изогнутый)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Зонд желудочный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Набор для </w:t>
            </w:r>
            <w:proofErr w:type="spellStart"/>
            <w:r w:rsidRPr="001D0E4B">
              <w:rPr>
                <w:rFonts w:ascii="Times New Roman" w:eastAsia="Times New Roman" w:hAnsi="Times New Roman"/>
                <w:sz w:val="24"/>
                <w:szCs w:val="24"/>
                <w:lang w:eastAsia="ru-RU"/>
              </w:rPr>
              <w:t>коникотомии</w:t>
            </w:r>
            <w:proofErr w:type="spellEnd"/>
            <w:r w:rsidRPr="001D0E4B">
              <w:rPr>
                <w:rFonts w:ascii="Times New Roman" w:eastAsia="Times New Roman" w:hAnsi="Times New Roman"/>
                <w:sz w:val="24"/>
                <w:szCs w:val="24"/>
                <w:lang w:eastAsia="ru-RU"/>
              </w:rPr>
              <w:t xml:space="preserve"> взрослый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Бинт марлевый медицинский стерильный 5 м х 10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Салфетки марлевые медицинские стерильные 16 см х 14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Жгут кровоостанавливающий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Устройство для вливания </w:t>
            </w:r>
            <w:proofErr w:type="spellStart"/>
            <w:r w:rsidRPr="001D0E4B">
              <w:rPr>
                <w:rFonts w:ascii="Times New Roman" w:eastAsia="Times New Roman" w:hAnsi="Times New Roman"/>
                <w:sz w:val="24"/>
                <w:szCs w:val="24"/>
                <w:lang w:eastAsia="ru-RU"/>
              </w:rPr>
              <w:t>инфузионных</w:t>
            </w:r>
            <w:proofErr w:type="spellEnd"/>
            <w:r w:rsidRPr="001D0E4B">
              <w:rPr>
                <w:rFonts w:ascii="Times New Roman" w:eastAsia="Times New Roman" w:hAnsi="Times New Roman"/>
                <w:sz w:val="24"/>
                <w:szCs w:val="24"/>
                <w:lang w:eastAsia="ru-RU"/>
              </w:rPr>
              <w:t xml:space="preserve"> растворов однократного применения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Шприц типа Жане однократного применения стерильный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Канюля для периферических вен (разных размеров)</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4</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Жгут для внутривенных инъекций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Комплект держателей </w:t>
            </w:r>
            <w:proofErr w:type="spellStart"/>
            <w:r w:rsidRPr="001D0E4B">
              <w:rPr>
                <w:rFonts w:ascii="Times New Roman" w:eastAsia="Times New Roman" w:hAnsi="Times New Roman"/>
                <w:sz w:val="24"/>
                <w:szCs w:val="24"/>
                <w:lang w:eastAsia="ru-RU"/>
              </w:rPr>
              <w:t>инфузионных</w:t>
            </w:r>
            <w:proofErr w:type="spellEnd"/>
            <w:r w:rsidRPr="001D0E4B">
              <w:rPr>
                <w:rFonts w:ascii="Times New Roman" w:eastAsia="Times New Roman" w:hAnsi="Times New Roman"/>
                <w:sz w:val="24"/>
                <w:szCs w:val="24"/>
                <w:lang w:eastAsia="ru-RU"/>
              </w:rPr>
              <w:t xml:space="preserve"> флаконов (200 и 400 мл.)</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компл</w:t>
            </w:r>
            <w:proofErr w:type="spell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Перчатки хирургические стерильные</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пара</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Мешок для медицинских отходов класса</w:t>
            </w:r>
            <w:proofErr w:type="gramStart"/>
            <w:r w:rsidRPr="001D0E4B">
              <w:rPr>
                <w:rFonts w:ascii="Times New Roman" w:eastAsia="Times New Roman" w:hAnsi="Times New Roman"/>
                <w:sz w:val="24"/>
                <w:szCs w:val="24"/>
                <w:lang w:eastAsia="ru-RU"/>
              </w:rPr>
              <w:t xml:space="preserve"> А</w:t>
            </w:r>
            <w:proofErr w:type="gramEnd"/>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5</w:t>
            </w:r>
          </w:p>
        </w:tc>
      </w:tr>
    </w:tbl>
    <w:p w:rsidR="001D0E4B" w:rsidRPr="001D0E4B" w:rsidRDefault="001D0E4B" w:rsidP="001D0E4B">
      <w:pPr>
        <w:spacing w:after="0" w:line="240" w:lineRule="auto"/>
        <w:jc w:val="center"/>
        <w:rPr>
          <w:rFonts w:ascii="Times New Roman" w:hAnsi="Times New Roman"/>
          <w:b/>
          <w:sz w:val="24"/>
          <w:szCs w:val="24"/>
        </w:rPr>
      </w:pPr>
      <w:r w:rsidRPr="001D0E4B">
        <w:rPr>
          <w:rFonts w:ascii="Times New Roman" w:hAnsi="Times New Roman"/>
          <w:b/>
          <w:sz w:val="24"/>
          <w:szCs w:val="24"/>
        </w:rPr>
        <w:t>Набор для оказания скорой травматологической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34"/>
        <w:gridCol w:w="2517"/>
      </w:tblGrid>
      <w:tr w:rsidR="001D0E4B" w:rsidRPr="001D0E4B" w:rsidTr="003462A0">
        <w:tc>
          <w:tcPr>
            <w:tcW w:w="5920"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Наименование параметра</w:t>
            </w:r>
          </w:p>
        </w:tc>
        <w:tc>
          <w:tcPr>
            <w:tcW w:w="1134"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Ед. изм.</w:t>
            </w:r>
          </w:p>
        </w:tc>
        <w:tc>
          <w:tcPr>
            <w:tcW w:w="2517" w:type="dxa"/>
            <w:shd w:val="clear" w:color="auto" w:fill="auto"/>
          </w:tcPr>
          <w:p w:rsidR="001D0E4B" w:rsidRPr="001D0E4B" w:rsidRDefault="001D0E4B" w:rsidP="001D0E4B">
            <w:pPr>
              <w:spacing w:after="0" w:line="240" w:lineRule="auto"/>
              <w:jc w:val="center"/>
              <w:rPr>
                <w:rFonts w:ascii="Times New Roman" w:hAnsi="Times New Roman"/>
                <w:sz w:val="24"/>
                <w:szCs w:val="24"/>
              </w:rPr>
            </w:pPr>
            <w:r w:rsidRPr="001D0E4B">
              <w:rPr>
                <w:rFonts w:ascii="Times New Roman" w:hAnsi="Times New Roman"/>
                <w:sz w:val="24"/>
                <w:szCs w:val="24"/>
              </w:rPr>
              <w:t>Требуемое значение</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xml:space="preserve">Набор размещен в сумке медицинской универсальной </w:t>
            </w:r>
          </w:p>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Габаритные размеры:</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мм</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Наличие</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Не более 530х260х260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Комплектация набора:</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Комплект шин транспортных складных</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r w:rsidRPr="001D0E4B">
              <w:rPr>
                <w:rFonts w:ascii="Times New Roman" w:hAnsi="Times New Roman"/>
                <w:sz w:val="24"/>
                <w:szCs w:val="24"/>
              </w:rPr>
              <w:t>компл</w:t>
            </w:r>
            <w:proofErr w:type="spell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Бинт медицинский стерильный 5 м. х 10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Бинт медицинский стерильный 7 м. х 14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4</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Пакет гипотермический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Жгут кровоостанавливающий для остановки артериального кровотечения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Лейкопластырь ленточный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Пакет перевязочный медицинский стерильный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3</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Салфетки марлевая стерильная 16 см. х 14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Салфетки марлевая стерильная 45 см. х 29 см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lastRenderedPageBreak/>
              <w:t>Салфетка атравматическая кровоостанавливающая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10</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proofErr w:type="gramStart"/>
            <w:r w:rsidRPr="001D0E4B">
              <w:rPr>
                <w:rFonts w:ascii="Times New Roman" w:eastAsia="Times New Roman" w:hAnsi="Times New Roman"/>
                <w:sz w:val="24"/>
                <w:szCs w:val="24"/>
                <w:lang w:eastAsia="ru-RU"/>
              </w:rPr>
              <w:t>Салфетка дезинфицирующие для обработки рук</w:t>
            </w:r>
            <w:proofErr w:type="gramEnd"/>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6</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xml:space="preserve">Бинт эластичный трубчатый медицинский нестерильный </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3</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xml:space="preserve">Зажим медицинский </w:t>
            </w:r>
            <w:proofErr w:type="spellStart"/>
            <w:r w:rsidRPr="001D0E4B">
              <w:rPr>
                <w:rFonts w:ascii="Times New Roman" w:eastAsia="Times New Roman" w:hAnsi="Times New Roman"/>
                <w:sz w:val="24"/>
                <w:szCs w:val="24"/>
                <w:lang w:eastAsia="ru-RU"/>
              </w:rPr>
              <w:t>кровоостонавливающий</w:t>
            </w:r>
            <w:proofErr w:type="spellEnd"/>
            <w:r w:rsidRPr="001D0E4B">
              <w:rPr>
                <w:rFonts w:ascii="Times New Roman" w:eastAsia="Times New Roman" w:hAnsi="Times New Roman"/>
                <w:sz w:val="24"/>
                <w:szCs w:val="24"/>
                <w:lang w:eastAsia="ru-RU"/>
              </w:rPr>
              <w:t xml:space="preserve"> прямой</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Игла атравматическая со стерильной нитью</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Ножницы по Листеру</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1</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Повязка косыночная универсальная</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Перчатки хирургические стерильные</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пара</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2</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Перчатки хирургические нестерильные</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пара</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5</w:t>
            </w:r>
          </w:p>
        </w:tc>
      </w:tr>
      <w:tr w:rsidR="001D0E4B" w:rsidRPr="001D0E4B" w:rsidTr="003462A0">
        <w:tc>
          <w:tcPr>
            <w:tcW w:w="5920" w:type="dxa"/>
            <w:shd w:val="clear" w:color="auto" w:fill="auto"/>
          </w:tcPr>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Мешок для медицинских отходов класса</w:t>
            </w:r>
            <w:proofErr w:type="gramStart"/>
            <w:r w:rsidRPr="001D0E4B">
              <w:rPr>
                <w:rFonts w:ascii="Times New Roman" w:eastAsia="Times New Roman" w:hAnsi="Times New Roman"/>
                <w:sz w:val="24"/>
                <w:szCs w:val="24"/>
                <w:lang w:eastAsia="ru-RU"/>
              </w:rPr>
              <w:t xml:space="preserve"> А</w:t>
            </w:r>
            <w:proofErr w:type="gramEnd"/>
            <w:r w:rsidRPr="001D0E4B">
              <w:rPr>
                <w:rFonts w:ascii="Times New Roman" w:eastAsia="Times New Roman" w:hAnsi="Times New Roman"/>
                <w:sz w:val="24"/>
                <w:szCs w:val="24"/>
                <w:lang w:eastAsia="ru-RU"/>
              </w:rPr>
              <w:t xml:space="preserve"> </w:t>
            </w:r>
          </w:p>
          <w:p w:rsidR="001D0E4B" w:rsidRPr="001D0E4B" w:rsidRDefault="001D0E4B" w:rsidP="001D0E4B">
            <w:pPr>
              <w:spacing w:after="0" w:line="240" w:lineRule="auto"/>
              <w:rPr>
                <w:rFonts w:ascii="Times New Roman" w:eastAsia="Times New Roman" w:hAnsi="Times New Roman"/>
                <w:sz w:val="24"/>
                <w:szCs w:val="24"/>
                <w:lang w:eastAsia="ru-RU"/>
              </w:rPr>
            </w:pPr>
            <w:r w:rsidRPr="001D0E4B">
              <w:rPr>
                <w:rFonts w:ascii="Times New Roman" w:eastAsia="Times New Roman" w:hAnsi="Times New Roman"/>
                <w:sz w:val="24"/>
                <w:szCs w:val="24"/>
                <w:lang w:eastAsia="ru-RU"/>
              </w:rPr>
              <w:t>- объем</w:t>
            </w:r>
          </w:p>
        </w:tc>
        <w:tc>
          <w:tcPr>
            <w:tcW w:w="1134" w:type="dxa"/>
            <w:shd w:val="clear" w:color="auto" w:fill="auto"/>
          </w:tcPr>
          <w:p w:rsidR="001D0E4B" w:rsidRPr="001D0E4B" w:rsidRDefault="001D0E4B" w:rsidP="001D0E4B">
            <w:pPr>
              <w:spacing w:after="0" w:line="240" w:lineRule="auto"/>
              <w:rPr>
                <w:rFonts w:ascii="Times New Roman" w:hAnsi="Times New Roman"/>
                <w:sz w:val="24"/>
                <w:szCs w:val="24"/>
              </w:rPr>
            </w:pPr>
            <w:proofErr w:type="spellStart"/>
            <w:proofErr w:type="gramStart"/>
            <w:r w:rsidRPr="001D0E4B">
              <w:rPr>
                <w:rFonts w:ascii="Times New Roman" w:hAnsi="Times New Roman"/>
                <w:sz w:val="24"/>
                <w:szCs w:val="24"/>
              </w:rPr>
              <w:t>шт</w:t>
            </w:r>
            <w:proofErr w:type="spellEnd"/>
            <w:proofErr w:type="gramEnd"/>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л</w:t>
            </w:r>
          </w:p>
        </w:tc>
        <w:tc>
          <w:tcPr>
            <w:tcW w:w="2517" w:type="dxa"/>
            <w:shd w:val="clear" w:color="auto" w:fill="auto"/>
          </w:tcPr>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 xml:space="preserve">не менее </w:t>
            </w:r>
            <w:r w:rsidRPr="001D0E4B">
              <w:rPr>
                <w:rFonts w:ascii="Times New Roman" w:hAnsi="Times New Roman"/>
                <w:sz w:val="24"/>
                <w:szCs w:val="24"/>
              </w:rPr>
              <w:t>5</w:t>
            </w:r>
          </w:p>
          <w:p w:rsidR="001D0E4B" w:rsidRPr="001D0E4B" w:rsidRDefault="001D0E4B" w:rsidP="001D0E4B">
            <w:pPr>
              <w:spacing w:after="0" w:line="240" w:lineRule="auto"/>
              <w:rPr>
                <w:rFonts w:ascii="Times New Roman" w:hAnsi="Times New Roman"/>
                <w:sz w:val="24"/>
                <w:szCs w:val="24"/>
              </w:rPr>
            </w:pPr>
            <w:r w:rsidRPr="001D0E4B">
              <w:rPr>
                <w:rFonts w:ascii="Times New Roman" w:eastAsia="Times New Roman" w:hAnsi="Times New Roman"/>
                <w:sz w:val="24"/>
                <w:szCs w:val="24"/>
                <w:lang w:eastAsia="ru-RU"/>
              </w:rPr>
              <w:t>не менее 10</w:t>
            </w:r>
          </w:p>
        </w:tc>
      </w:tr>
    </w:tbl>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Кол-во – – 1шт</w:t>
      </w:r>
    </w:p>
    <w:p w:rsidR="001D0E4B" w:rsidRPr="001D0E4B" w:rsidRDefault="001D0E4B" w:rsidP="001D0E4B">
      <w:pPr>
        <w:spacing w:after="0" w:line="240" w:lineRule="auto"/>
        <w:rPr>
          <w:rFonts w:ascii="Times New Roman" w:hAnsi="Times New Roman"/>
          <w:sz w:val="24"/>
          <w:szCs w:val="24"/>
        </w:rPr>
      </w:pPr>
      <w:r w:rsidRPr="001D0E4B">
        <w:rPr>
          <w:rFonts w:ascii="Times New Roman" w:hAnsi="Times New Roman"/>
          <w:sz w:val="24"/>
          <w:szCs w:val="24"/>
        </w:rPr>
        <w:t xml:space="preserve">Гарантийный срок: </w:t>
      </w:r>
      <w:r>
        <w:rPr>
          <w:rFonts w:ascii="Times New Roman" w:hAnsi="Times New Roman"/>
          <w:sz w:val="24"/>
          <w:szCs w:val="24"/>
        </w:rPr>
        <w:t>24</w:t>
      </w:r>
      <w:r w:rsidRPr="001D0E4B">
        <w:rPr>
          <w:rFonts w:ascii="Times New Roman" w:hAnsi="Times New Roman"/>
          <w:sz w:val="24"/>
          <w:szCs w:val="24"/>
        </w:rPr>
        <w:t xml:space="preserve"> месяцев со дня продажи.</w:t>
      </w: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
    <w:p w:rsidR="001D0E4B" w:rsidRPr="001D0E4B" w:rsidRDefault="001D0E4B" w:rsidP="001D0E4B">
      <w:pPr>
        <w:spacing w:after="0" w:line="240" w:lineRule="auto"/>
        <w:rPr>
          <w:rFonts w:ascii="Times New Roman" w:hAnsi="Times New Roman"/>
          <w:sz w:val="24"/>
          <w:szCs w:val="24"/>
        </w:rPr>
      </w:pPr>
    </w:p>
    <w:p w:rsidR="00B61C5E" w:rsidRPr="00B61C5E" w:rsidRDefault="00B61C5E" w:rsidP="00B61C5E">
      <w:pPr>
        <w:autoSpaceDE w:val="0"/>
        <w:autoSpaceDN w:val="0"/>
        <w:adjustRightInd w:val="0"/>
        <w:spacing w:after="0" w:line="240" w:lineRule="auto"/>
        <w:jc w:val="right"/>
        <w:rPr>
          <w:rFonts w:ascii="Times New Roman" w:eastAsia="Times New Roman" w:hAnsi="Times New Roman"/>
          <w:b/>
          <w:sz w:val="24"/>
          <w:szCs w:val="24"/>
          <w:lang w:eastAsia="ru-RU"/>
        </w:rPr>
      </w:pPr>
      <w:r w:rsidRPr="00B61C5E">
        <w:rPr>
          <w:rFonts w:ascii="Times New Roman" w:eastAsia="Times New Roman" w:hAnsi="Times New Roman"/>
          <w:b/>
          <w:sz w:val="24"/>
          <w:szCs w:val="24"/>
          <w:lang w:eastAsia="ru-RU"/>
        </w:rPr>
        <w:t>ПРОЕКТ</w:t>
      </w:r>
    </w:p>
    <w:p w:rsidR="00B61C5E" w:rsidRPr="00B61C5E" w:rsidRDefault="00B61C5E" w:rsidP="00B61C5E">
      <w:pPr>
        <w:autoSpaceDE w:val="0"/>
        <w:autoSpaceDN w:val="0"/>
        <w:adjustRightInd w:val="0"/>
        <w:spacing w:after="0" w:line="240" w:lineRule="auto"/>
        <w:jc w:val="center"/>
        <w:rPr>
          <w:rFonts w:ascii="Times New Roman" w:eastAsia="Times New Roman" w:hAnsi="Times New Roman"/>
          <w:sz w:val="24"/>
          <w:szCs w:val="24"/>
          <w:lang w:eastAsia="ru-RU"/>
        </w:rPr>
      </w:pPr>
      <w:r w:rsidRPr="00B61C5E">
        <w:rPr>
          <w:rFonts w:ascii="Times New Roman" w:eastAsia="Times New Roman" w:hAnsi="Times New Roman"/>
          <w:b/>
          <w:sz w:val="24"/>
          <w:szCs w:val="24"/>
          <w:lang w:eastAsia="ru-RU"/>
        </w:rPr>
        <w:t xml:space="preserve">Договор №_________  </w:t>
      </w:r>
    </w:p>
    <w:p w:rsidR="00B61C5E" w:rsidRPr="00B61C5E" w:rsidRDefault="00B61C5E" w:rsidP="00B61C5E">
      <w:pPr>
        <w:autoSpaceDE w:val="0"/>
        <w:autoSpaceDN w:val="0"/>
        <w:adjustRightInd w:val="0"/>
        <w:spacing w:after="0" w:line="240" w:lineRule="auto"/>
        <w:jc w:val="center"/>
        <w:rPr>
          <w:rFonts w:ascii="Times New Roman" w:eastAsia="Times New Roman" w:hAnsi="Times New Roman"/>
          <w:b/>
          <w:sz w:val="24"/>
          <w:szCs w:val="24"/>
          <w:lang w:eastAsia="ru-RU"/>
        </w:rPr>
      </w:pPr>
    </w:p>
    <w:p w:rsidR="00B61C5E" w:rsidRPr="00B61C5E" w:rsidRDefault="00B61C5E" w:rsidP="00B61C5E">
      <w:pPr>
        <w:spacing w:after="0" w:line="240" w:lineRule="auto"/>
        <w:ind w:firstLine="708"/>
        <w:jc w:val="both"/>
        <w:rPr>
          <w:rFonts w:ascii="Times New Roman" w:eastAsia="Times New Roman" w:hAnsi="Times New Roman"/>
          <w:sz w:val="24"/>
          <w:szCs w:val="24"/>
          <w:lang w:val="x-none" w:eastAsia="ru-RU"/>
        </w:rPr>
      </w:pPr>
      <w:r w:rsidRPr="00B61C5E">
        <w:rPr>
          <w:rFonts w:ascii="Times New Roman" w:eastAsia="Times New Roman" w:hAnsi="Times New Roman"/>
          <w:sz w:val="24"/>
          <w:szCs w:val="24"/>
          <w:lang w:val="x-none" w:eastAsia="ru-RU"/>
        </w:rPr>
        <w:t xml:space="preserve">г. Уфа                                                   </w:t>
      </w:r>
      <w:r w:rsidRPr="00B61C5E">
        <w:rPr>
          <w:rFonts w:ascii="Times New Roman" w:eastAsia="Times New Roman" w:hAnsi="Times New Roman"/>
          <w:sz w:val="24"/>
          <w:szCs w:val="24"/>
          <w:lang w:val="x-none" w:eastAsia="ru-RU"/>
        </w:rPr>
        <w:tab/>
        <w:t xml:space="preserve">                       «___» ____________ 201</w:t>
      </w:r>
      <w:r w:rsidRPr="00B61C5E">
        <w:rPr>
          <w:rFonts w:ascii="Times New Roman" w:eastAsia="Times New Roman" w:hAnsi="Times New Roman"/>
          <w:sz w:val="24"/>
          <w:szCs w:val="24"/>
          <w:lang w:eastAsia="ru-RU"/>
        </w:rPr>
        <w:t>__</w:t>
      </w:r>
      <w:r w:rsidRPr="00B61C5E">
        <w:rPr>
          <w:rFonts w:ascii="Times New Roman" w:eastAsia="Times New Roman" w:hAnsi="Times New Roman"/>
          <w:sz w:val="24"/>
          <w:szCs w:val="24"/>
          <w:lang w:val="x-none" w:eastAsia="ru-RU"/>
        </w:rPr>
        <w:t xml:space="preserve"> г.</w:t>
      </w:r>
    </w:p>
    <w:p w:rsidR="00B61C5E" w:rsidRPr="00B61C5E" w:rsidRDefault="00B61C5E" w:rsidP="00B61C5E">
      <w:pPr>
        <w:spacing w:after="0" w:line="240" w:lineRule="auto"/>
        <w:ind w:firstLine="708"/>
        <w:jc w:val="both"/>
        <w:rPr>
          <w:rFonts w:ascii="Times New Roman" w:eastAsia="Times New Roman" w:hAnsi="Times New Roman"/>
          <w:sz w:val="24"/>
          <w:szCs w:val="24"/>
          <w:lang w:val="x-none" w:eastAsia="ru-RU"/>
        </w:rPr>
      </w:pPr>
    </w:p>
    <w:p w:rsidR="00B61C5E" w:rsidRPr="00B61C5E" w:rsidRDefault="00B61C5E" w:rsidP="00B61C5E">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61C5E">
        <w:rPr>
          <w:rFonts w:ascii="Times New Roman" w:eastAsia="Times New Roman" w:hAnsi="Times New Roman"/>
          <w:sz w:val="24"/>
          <w:szCs w:val="24"/>
          <w:lang w:eastAsia="ru-RU"/>
        </w:rPr>
        <w:t xml:space="preserve">Государственное автономное учреждение дополнительного профессионального образования Республика Башкортостан «Центр повышения квалификации», именуемое в дальнейшем «Заказчик», в лице заместителя директора </w:t>
      </w:r>
      <w:proofErr w:type="spellStart"/>
      <w:r w:rsidRPr="00B61C5E">
        <w:rPr>
          <w:rFonts w:ascii="Times New Roman" w:eastAsia="Times New Roman" w:hAnsi="Times New Roman"/>
          <w:sz w:val="24"/>
          <w:szCs w:val="24"/>
          <w:lang w:eastAsia="ru-RU"/>
        </w:rPr>
        <w:t>Сабирьянова</w:t>
      </w:r>
      <w:proofErr w:type="spellEnd"/>
      <w:r w:rsidRPr="00B61C5E">
        <w:rPr>
          <w:rFonts w:ascii="Times New Roman" w:eastAsia="Times New Roman" w:hAnsi="Times New Roman"/>
          <w:sz w:val="24"/>
          <w:szCs w:val="24"/>
          <w:lang w:eastAsia="ru-RU"/>
        </w:rPr>
        <w:t xml:space="preserve"> Салавата Булатовича, действующего на основании Устава и приказа от «10» июля 2014 года № 63, с одной стороны, и ___________________________________, именуемое в дальнейшем «Поставщик», в лице __</w:t>
      </w:r>
      <w:proofErr w:type="gramStart"/>
      <w:r w:rsidRPr="00B61C5E">
        <w:rPr>
          <w:rFonts w:ascii="Times New Roman" w:eastAsia="Times New Roman" w:hAnsi="Times New Roman"/>
          <w:sz w:val="24"/>
          <w:szCs w:val="24"/>
          <w:u w:val="single"/>
          <w:lang w:eastAsia="ru-RU"/>
        </w:rPr>
        <w:t xml:space="preserve">                                                                </w:t>
      </w:r>
      <w:r w:rsidRPr="00B61C5E">
        <w:rPr>
          <w:rFonts w:ascii="Times New Roman" w:eastAsia="Times New Roman" w:hAnsi="Times New Roman"/>
          <w:sz w:val="24"/>
          <w:szCs w:val="24"/>
          <w:lang w:eastAsia="ru-RU"/>
        </w:rPr>
        <w:t>,</w:t>
      </w:r>
      <w:proofErr w:type="gramEnd"/>
      <w:r w:rsidRPr="00B61C5E">
        <w:rPr>
          <w:rFonts w:ascii="Times New Roman" w:eastAsia="Times New Roman" w:hAnsi="Times New Roman"/>
          <w:sz w:val="24"/>
          <w:szCs w:val="24"/>
          <w:lang w:eastAsia="ru-RU"/>
        </w:rPr>
        <w:t xml:space="preserve"> действующего на основании </w:t>
      </w:r>
      <w:r w:rsidRPr="00B61C5E">
        <w:rPr>
          <w:rFonts w:ascii="Times New Roman" w:eastAsia="Times New Roman" w:hAnsi="Times New Roman"/>
          <w:sz w:val="24"/>
          <w:szCs w:val="24"/>
          <w:u w:val="single"/>
          <w:lang w:eastAsia="ru-RU"/>
        </w:rPr>
        <w:t xml:space="preserve">                  </w:t>
      </w:r>
      <w:r w:rsidRPr="00B61C5E">
        <w:rPr>
          <w:rFonts w:ascii="Times New Roman" w:eastAsia="Times New Roman" w:hAnsi="Times New Roman"/>
          <w:sz w:val="24"/>
          <w:szCs w:val="24"/>
          <w:lang w:eastAsia="ru-RU"/>
        </w:rPr>
        <w:t xml:space="preserve">,  с другой стороны, руководствуясь </w:t>
      </w:r>
      <w:r w:rsidRPr="00B61C5E">
        <w:rPr>
          <w:rFonts w:ascii="Times New Roman" w:eastAsia="Times New Roman" w:hAnsi="Times New Roman"/>
          <w:spacing w:val="6"/>
          <w:sz w:val="24"/>
          <w:szCs w:val="24"/>
          <w:lang w:eastAsia="ru-RU"/>
        </w:rPr>
        <w:t>П</w:t>
      </w:r>
      <w:r w:rsidRPr="00B61C5E">
        <w:rPr>
          <w:rFonts w:ascii="Times New Roman" w:eastAsia="Times New Roman" w:hAnsi="Times New Roman"/>
          <w:sz w:val="24"/>
          <w:szCs w:val="24"/>
          <w:lang w:eastAsia="ru-RU"/>
        </w:rPr>
        <w:t>ротоколом рассмотрения и оценки котировочных заявок от «___»_____________201  г. № ________,  заключили настоящий договор о нижеследующем:</w:t>
      </w:r>
    </w:p>
    <w:p w:rsidR="00B61C5E" w:rsidRPr="00B61C5E" w:rsidRDefault="00B61C5E" w:rsidP="00B61C5E">
      <w:pPr>
        <w:widowControl w:val="0"/>
        <w:suppressAutoHyphens/>
        <w:spacing w:after="0" w:line="240" w:lineRule="auto"/>
        <w:ind w:firstLine="900"/>
        <w:jc w:val="center"/>
        <w:rPr>
          <w:rFonts w:ascii="Times New Roman" w:eastAsia="Times New Roman" w:hAnsi="Times New Roman"/>
          <w:b/>
          <w:sz w:val="24"/>
          <w:szCs w:val="24"/>
          <w:lang w:eastAsia="ar-SA"/>
        </w:rPr>
      </w:pPr>
      <w:r w:rsidRPr="00B61C5E">
        <w:rPr>
          <w:rFonts w:ascii="Times New Roman" w:eastAsia="Times New Roman" w:hAnsi="Times New Roman"/>
          <w:b/>
          <w:sz w:val="24"/>
          <w:szCs w:val="24"/>
          <w:lang w:eastAsia="ar-SA"/>
        </w:rPr>
        <w:t xml:space="preserve">1. Предмет Договора </w:t>
      </w:r>
    </w:p>
    <w:p w:rsidR="00B61C5E" w:rsidRPr="00B61C5E" w:rsidRDefault="00B61C5E" w:rsidP="00B61C5E">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61C5E">
        <w:rPr>
          <w:rFonts w:ascii="Times New Roman" w:eastAsia="Times New Roman" w:hAnsi="Times New Roman"/>
          <w:sz w:val="24"/>
          <w:szCs w:val="24"/>
          <w:lang w:eastAsia="ru-RU"/>
        </w:rPr>
        <w:t>1.1. Поставщик обязуется поставить, а Заказчик - принять и оплатить в порядке и на условиях, определенных договором учебно-наглядное пособие</w:t>
      </w:r>
      <w:r w:rsidRPr="00B61C5E">
        <w:rPr>
          <w:rFonts w:ascii="Times New Roman" w:eastAsia="Times New Roman" w:hAnsi="Times New Roman" w:cs="Arial"/>
          <w:sz w:val="24"/>
          <w:szCs w:val="24"/>
          <w:lang w:eastAsia="ru-RU"/>
        </w:rPr>
        <w:t xml:space="preserve"> (далее - Оборудование</w:t>
      </w:r>
      <w:r w:rsidRPr="00B61C5E">
        <w:rPr>
          <w:rFonts w:ascii="Times New Roman" w:eastAsia="Times New Roman" w:hAnsi="Times New Roman"/>
          <w:sz w:val="24"/>
          <w:szCs w:val="24"/>
          <w:lang w:eastAsia="ru-RU"/>
        </w:rPr>
        <w:t>) в соответствии со спецификацией (Приложение №1) и Техническим описанием (Приложение №2) к настоящему Договору, которые являются неотъемлемыми частями Договора.</w:t>
      </w:r>
    </w:p>
    <w:p w:rsidR="00B61C5E" w:rsidRPr="00B61C5E" w:rsidRDefault="00B61C5E" w:rsidP="00B61C5E">
      <w:pPr>
        <w:spacing w:after="0" w:line="240" w:lineRule="auto"/>
        <w:ind w:firstLine="900"/>
        <w:jc w:val="center"/>
        <w:rPr>
          <w:rFonts w:ascii="Times New Roman" w:eastAsia="Times New Roman" w:hAnsi="Times New Roman"/>
          <w:b/>
          <w:sz w:val="24"/>
          <w:szCs w:val="24"/>
          <w:lang w:val="x-none" w:eastAsia="ru-RU"/>
        </w:rPr>
      </w:pPr>
      <w:r w:rsidRPr="00B61C5E">
        <w:rPr>
          <w:rFonts w:ascii="Times New Roman" w:eastAsia="Times New Roman" w:hAnsi="Times New Roman" w:cs="Courier New"/>
          <w:b/>
          <w:sz w:val="24"/>
          <w:szCs w:val="24"/>
          <w:lang w:val="x-none" w:eastAsia="ru-RU"/>
        </w:rPr>
        <w:t xml:space="preserve">2. Цена и общая сумма Договора </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2.1. Цена на Оборудование устанавливается в рублях. </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2.2. Цена на Оборудование включает в себя все затраты, издержки и иные расходы Поставщика, связанные с исполнением настоящего Договора, в </w:t>
      </w:r>
      <w:proofErr w:type="spellStart"/>
      <w:r w:rsidRPr="00B61C5E">
        <w:rPr>
          <w:rFonts w:ascii="Times New Roman" w:eastAsia="Times New Roman" w:hAnsi="Times New Roman" w:cs="Courier New"/>
          <w:sz w:val="24"/>
          <w:szCs w:val="24"/>
          <w:lang w:val="x-none" w:eastAsia="ru-RU"/>
        </w:rPr>
        <w:t>т.ч</w:t>
      </w:r>
      <w:proofErr w:type="spellEnd"/>
      <w:r w:rsidRPr="00B61C5E">
        <w:rPr>
          <w:rFonts w:ascii="Times New Roman" w:eastAsia="Times New Roman" w:hAnsi="Times New Roman" w:cs="Courier New"/>
          <w:sz w:val="24"/>
          <w:szCs w:val="24"/>
          <w:lang w:val="x-none" w:eastAsia="ru-RU"/>
        </w:rPr>
        <w:t>. по оплате транспортировки, налогов, пошлин и сборов до передачи Оборудования Заказчику.</w:t>
      </w:r>
    </w:p>
    <w:p w:rsidR="00B61C5E" w:rsidRPr="00B61C5E" w:rsidRDefault="00B61C5E" w:rsidP="00B61C5E">
      <w:pPr>
        <w:spacing w:after="0" w:line="240" w:lineRule="auto"/>
        <w:ind w:firstLine="709"/>
        <w:jc w:val="both"/>
        <w:rPr>
          <w:rFonts w:ascii="Times New Roman" w:hAnsi="Times New Roman"/>
          <w:sz w:val="24"/>
          <w:szCs w:val="24"/>
        </w:rPr>
      </w:pPr>
      <w:r w:rsidRPr="00B61C5E">
        <w:rPr>
          <w:rFonts w:ascii="Times New Roman" w:hAnsi="Times New Roman"/>
          <w:sz w:val="24"/>
          <w:szCs w:val="24"/>
        </w:rPr>
        <w:t>2.3. Цена Договора составляет</w:t>
      </w:r>
      <w:proofErr w:type="gramStart"/>
      <w:r w:rsidRPr="00B61C5E">
        <w:rPr>
          <w:rFonts w:ascii="Times New Roman" w:hAnsi="Times New Roman"/>
          <w:sz w:val="24"/>
          <w:szCs w:val="24"/>
        </w:rPr>
        <w:t xml:space="preserve"> ____________ (__________) </w:t>
      </w:r>
      <w:proofErr w:type="gramEnd"/>
      <w:r w:rsidRPr="00B61C5E">
        <w:rPr>
          <w:rFonts w:ascii="Times New Roman" w:hAnsi="Times New Roman"/>
          <w:sz w:val="24"/>
          <w:szCs w:val="24"/>
        </w:rPr>
        <w:t>рублей, в том числе НДС ____ %</w:t>
      </w:r>
      <w:r w:rsidRPr="00B61C5E">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B61C5E" w:rsidRPr="00B61C5E" w:rsidRDefault="00B61C5E" w:rsidP="00B61C5E">
      <w:pPr>
        <w:spacing w:after="0" w:line="240" w:lineRule="auto"/>
        <w:ind w:firstLine="900"/>
        <w:jc w:val="center"/>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b/>
          <w:sz w:val="24"/>
          <w:szCs w:val="24"/>
          <w:lang w:val="x-none" w:eastAsia="ru-RU"/>
        </w:rPr>
        <w:t>3. Условия платежа</w:t>
      </w:r>
    </w:p>
    <w:p w:rsidR="00B61C5E" w:rsidRPr="00B61C5E" w:rsidRDefault="00B61C5E" w:rsidP="00B61C5E">
      <w:pPr>
        <w:widowControl w:val="0"/>
        <w:numPr>
          <w:ilvl w:val="0"/>
          <w:numId w:val="31"/>
        </w:numPr>
        <w:shd w:val="clear" w:color="auto" w:fill="FFFFFF"/>
        <w:autoSpaceDE w:val="0"/>
        <w:autoSpaceDN w:val="0"/>
        <w:adjustRightInd w:val="0"/>
        <w:spacing w:after="0" w:line="240" w:lineRule="auto"/>
        <w:ind w:right="-73"/>
        <w:jc w:val="both"/>
        <w:rPr>
          <w:rFonts w:ascii="Times New Roman" w:hAnsi="Times New Roman"/>
          <w:spacing w:val="-5"/>
          <w:sz w:val="24"/>
          <w:szCs w:val="24"/>
        </w:rPr>
      </w:pPr>
      <w:r w:rsidRPr="00B61C5E">
        <w:rPr>
          <w:rFonts w:ascii="Times New Roman" w:hAnsi="Times New Roman"/>
          <w:spacing w:val="-5"/>
          <w:sz w:val="24"/>
          <w:szCs w:val="24"/>
        </w:rPr>
        <w:t>Оплата Оборудования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B61C5E" w:rsidRPr="00B61C5E" w:rsidRDefault="00B61C5E" w:rsidP="00B61C5E">
      <w:pPr>
        <w:widowControl w:val="0"/>
        <w:numPr>
          <w:ilvl w:val="0"/>
          <w:numId w:val="31"/>
        </w:numPr>
        <w:shd w:val="clear" w:color="auto" w:fill="FFFFFF"/>
        <w:autoSpaceDE w:val="0"/>
        <w:autoSpaceDN w:val="0"/>
        <w:adjustRightInd w:val="0"/>
        <w:spacing w:after="0" w:line="240" w:lineRule="auto"/>
        <w:ind w:right="-73"/>
        <w:jc w:val="both"/>
        <w:rPr>
          <w:rFonts w:ascii="Times New Roman" w:hAnsi="Times New Roman"/>
          <w:sz w:val="24"/>
          <w:szCs w:val="24"/>
        </w:rPr>
      </w:pPr>
      <w:r w:rsidRPr="00B61C5E">
        <w:rPr>
          <w:rFonts w:ascii="Times New Roman" w:hAnsi="Times New Roman"/>
          <w:color w:val="000000"/>
          <w:spacing w:val="-1"/>
          <w:sz w:val="24"/>
          <w:szCs w:val="24"/>
        </w:rPr>
        <w:t xml:space="preserve">Оплата производится </w:t>
      </w:r>
      <w:r w:rsidRPr="00B61C5E">
        <w:rPr>
          <w:rFonts w:ascii="Times New Roman" w:hAnsi="Times New Roman"/>
          <w:sz w:val="24"/>
          <w:szCs w:val="24"/>
        </w:rPr>
        <w:t xml:space="preserve">в форме безналичного денежного расчета по факту поставки Товара, </w:t>
      </w:r>
      <w:proofErr w:type="gramStart"/>
      <w:r w:rsidRPr="00B61C5E">
        <w:rPr>
          <w:rFonts w:ascii="Times New Roman" w:hAnsi="Times New Roman"/>
          <w:sz w:val="24"/>
          <w:szCs w:val="24"/>
        </w:rPr>
        <w:t>с даты подписания</w:t>
      </w:r>
      <w:proofErr w:type="gramEnd"/>
      <w:r w:rsidRPr="00B61C5E">
        <w:rPr>
          <w:rFonts w:ascii="Times New Roman" w:hAnsi="Times New Roman"/>
          <w:sz w:val="24"/>
          <w:szCs w:val="24"/>
        </w:rPr>
        <w:t xml:space="preserve"> Сторонами акта приемки-передачи Оборудования в упаковочных местах согласно </w:t>
      </w:r>
      <w:r w:rsidRPr="00B61C5E">
        <w:rPr>
          <w:rFonts w:ascii="Times New Roman" w:hAnsi="Times New Roman"/>
          <w:sz w:val="24"/>
          <w:szCs w:val="24"/>
        </w:rPr>
        <w:lastRenderedPageBreak/>
        <w:t>п.4.3 не позднее 31.07.2017г.</w:t>
      </w:r>
    </w:p>
    <w:p w:rsidR="00B61C5E" w:rsidRPr="00B61C5E" w:rsidRDefault="00B61C5E" w:rsidP="00B61C5E">
      <w:pPr>
        <w:spacing w:after="0" w:line="240" w:lineRule="auto"/>
        <w:ind w:firstLine="900"/>
        <w:jc w:val="center"/>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b/>
          <w:sz w:val="24"/>
          <w:szCs w:val="24"/>
          <w:lang w:val="x-none" w:eastAsia="ru-RU"/>
        </w:rPr>
        <w:t>4. Срок и дата поставки</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4.1. Срок поставки Оборудования в течение </w:t>
      </w:r>
      <w:r w:rsidRPr="00B61C5E">
        <w:rPr>
          <w:rFonts w:ascii="Times New Roman" w:eastAsia="Times New Roman" w:hAnsi="Times New Roman" w:cs="Courier New"/>
          <w:sz w:val="24"/>
          <w:szCs w:val="24"/>
          <w:lang w:eastAsia="ru-RU"/>
        </w:rPr>
        <w:t>________________</w:t>
      </w:r>
      <w:r w:rsidRPr="00B61C5E">
        <w:rPr>
          <w:rFonts w:ascii="Times New Roman" w:eastAsia="Times New Roman" w:hAnsi="Times New Roman" w:cs="Courier New"/>
          <w:sz w:val="24"/>
          <w:szCs w:val="24"/>
          <w:lang w:val="x-none" w:eastAsia="ru-RU"/>
        </w:rPr>
        <w:t xml:space="preserve"> со дня подписания настоящего Договора. </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4.2. Датой поставки Оборудования считается дата поступления оборудования на склад Заказчика по адресу: Республика Башкортостан, </w:t>
      </w:r>
      <w:proofErr w:type="spellStart"/>
      <w:r w:rsidRPr="00B61C5E">
        <w:rPr>
          <w:rFonts w:ascii="Times New Roman" w:eastAsia="Times New Roman" w:hAnsi="Times New Roman" w:cs="Courier New"/>
          <w:sz w:val="24"/>
          <w:szCs w:val="24"/>
          <w:lang w:val="x-none" w:eastAsia="ru-RU"/>
        </w:rPr>
        <w:t>г.Уфа</w:t>
      </w:r>
      <w:proofErr w:type="spellEnd"/>
      <w:r w:rsidRPr="00B61C5E">
        <w:rPr>
          <w:rFonts w:ascii="Times New Roman" w:eastAsia="Times New Roman" w:hAnsi="Times New Roman" w:cs="Courier New"/>
          <w:sz w:val="24"/>
          <w:szCs w:val="24"/>
          <w:lang w:val="x-none" w:eastAsia="ru-RU"/>
        </w:rPr>
        <w:t xml:space="preserve">, проезд Лесной, </w:t>
      </w:r>
      <w:r w:rsidRPr="00B61C5E">
        <w:rPr>
          <w:rFonts w:ascii="Times New Roman" w:eastAsia="Times New Roman" w:hAnsi="Times New Roman" w:cs="Courier New"/>
          <w:sz w:val="24"/>
          <w:szCs w:val="24"/>
          <w:lang w:eastAsia="ru-RU"/>
        </w:rPr>
        <w:t>д.</w:t>
      </w:r>
      <w:r w:rsidRPr="00B61C5E">
        <w:rPr>
          <w:rFonts w:ascii="Times New Roman" w:eastAsia="Times New Roman" w:hAnsi="Times New Roman" w:cs="Courier New"/>
          <w:sz w:val="24"/>
          <w:szCs w:val="24"/>
          <w:lang w:val="x-none" w:eastAsia="ru-RU"/>
        </w:rPr>
        <w:t>3</w:t>
      </w:r>
      <w:r w:rsidRPr="00B61C5E">
        <w:rPr>
          <w:rFonts w:ascii="Times New Roman" w:eastAsia="Times New Roman" w:hAnsi="Times New Roman" w:cs="Courier New"/>
          <w:sz w:val="24"/>
          <w:szCs w:val="24"/>
          <w:lang w:eastAsia="ru-RU"/>
        </w:rPr>
        <w:t>, корп.</w:t>
      </w:r>
      <w:r w:rsidRPr="00B61C5E">
        <w:rPr>
          <w:rFonts w:ascii="Times New Roman" w:eastAsia="Times New Roman" w:hAnsi="Times New Roman" w:cs="Courier New"/>
          <w:sz w:val="24"/>
          <w:szCs w:val="24"/>
          <w:lang w:val="x-none" w:eastAsia="ru-RU"/>
        </w:rPr>
        <w:t>1. Датой поступления Оборудования в распоряжение Заказчика считается дата, указанная в акте приема-передачи Оборудования в упаковочных местах, подписанном уполномоченными представителями Поставщика и Заказчика.</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4.3. Право собственности на Оборудование и все риски, связанные с утратой и повреждением Оборудования, переходят к Заказчику в момент подписания акта приема-передачи Оборудования в упаковочных местах уполномоченными представителями Поставщика и Заказчика.</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4.4. Поставщик обязуется сообщить Заказчику факсом (экспресс-почтой) не менее чем за 3 (три) дня до отгрузки о способе доставки и предполагаемой дате поставки.</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4.5. Поставщик предоставляет каждому Заказчику вместе с Оборудованием следующую документацию:</w:t>
      </w:r>
    </w:p>
    <w:p w:rsidR="00B61C5E" w:rsidRPr="00B61C5E" w:rsidRDefault="00B61C5E" w:rsidP="00B61C5E">
      <w:pPr>
        <w:spacing w:after="0" w:line="240" w:lineRule="auto"/>
        <w:ind w:firstLine="567"/>
        <w:jc w:val="both"/>
        <w:rPr>
          <w:rFonts w:ascii="Times New Roman" w:hAnsi="Times New Roman"/>
          <w:sz w:val="24"/>
          <w:szCs w:val="24"/>
        </w:rPr>
      </w:pPr>
      <w:r w:rsidRPr="00B61C5E">
        <w:rPr>
          <w:rFonts w:ascii="Times New Roman" w:hAnsi="Times New Roman"/>
          <w:sz w:val="24"/>
          <w:szCs w:val="24"/>
        </w:rPr>
        <w:t>4.5.1. Оригинал товарной накладной – 2 (два) экземпляра.</w:t>
      </w:r>
    </w:p>
    <w:p w:rsidR="00B61C5E" w:rsidRPr="00B61C5E" w:rsidRDefault="00B61C5E" w:rsidP="00B61C5E">
      <w:pPr>
        <w:numPr>
          <w:ilvl w:val="2"/>
          <w:numId w:val="32"/>
        </w:numPr>
        <w:spacing w:after="0" w:line="240" w:lineRule="auto"/>
        <w:ind w:left="1134" w:hanging="567"/>
        <w:jc w:val="both"/>
        <w:rPr>
          <w:rFonts w:ascii="Times New Roman" w:hAnsi="Times New Roman"/>
          <w:sz w:val="24"/>
          <w:szCs w:val="24"/>
        </w:rPr>
      </w:pPr>
      <w:r w:rsidRPr="00B61C5E">
        <w:rPr>
          <w:rFonts w:ascii="Times New Roman" w:hAnsi="Times New Roman"/>
          <w:sz w:val="24"/>
          <w:szCs w:val="24"/>
        </w:rPr>
        <w:t>Упаковочный лист – 2 (два) экземпляра.</w:t>
      </w:r>
    </w:p>
    <w:p w:rsidR="00B61C5E" w:rsidRPr="00B61C5E" w:rsidRDefault="00B61C5E" w:rsidP="00B61C5E">
      <w:pPr>
        <w:spacing w:after="0" w:line="240" w:lineRule="auto"/>
        <w:ind w:firstLine="567"/>
        <w:jc w:val="both"/>
        <w:rPr>
          <w:rFonts w:ascii="Times New Roman" w:hAnsi="Times New Roman"/>
          <w:sz w:val="24"/>
          <w:szCs w:val="24"/>
        </w:rPr>
      </w:pPr>
      <w:r w:rsidRPr="00B61C5E">
        <w:rPr>
          <w:rFonts w:ascii="Times New Roman" w:hAnsi="Times New Roman"/>
          <w:sz w:val="24"/>
          <w:szCs w:val="24"/>
        </w:rPr>
        <w:t>4.5.3. Счет.</w:t>
      </w:r>
    </w:p>
    <w:p w:rsidR="00B61C5E" w:rsidRPr="00B61C5E" w:rsidRDefault="00B61C5E" w:rsidP="00B61C5E">
      <w:pPr>
        <w:spacing w:after="0" w:line="240" w:lineRule="auto"/>
        <w:ind w:firstLine="567"/>
        <w:jc w:val="both"/>
        <w:rPr>
          <w:rFonts w:ascii="Times New Roman" w:hAnsi="Times New Roman"/>
          <w:sz w:val="24"/>
          <w:szCs w:val="24"/>
          <w:effect w:val="antsRed"/>
        </w:rPr>
      </w:pPr>
      <w:r w:rsidRPr="00B61C5E">
        <w:rPr>
          <w:rFonts w:ascii="Times New Roman" w:hAnsi="Times New Roman"/>
          <w:sz w:val="24"/>
          <w:szCs w:val="24"/>
          <w:effect w:val="antsRed"/>
        </w:rPr>
        <w:t xml:space="preserve">4.5.4. </w:t>
      </w:r>
      <w:proofErr w:type="gramStart"/>
      <w:r w:rsidRPr="00B61C5E">
        <w:rPr>
          <w:rFonts w:ascii="Times New Roman" w:hAnsi="Times New Roman"/>
          <w:sz w:val="24"/>
          <w:szCs w:val="24"/>
          <w:effect w:val="antsRed"/>
        </w:rPr>
        <w:t>Техническое описание (паспорт), инструкцию по эксплуатации (</w:t>
      </w:r>
      <w:r w:rsidRPr="00B61C5E">
        <w:rPr>
          <w:rFonts w:ascii="Times New Roman" w:hAnsi="Times New Roman"/>
          <w:sz w:val="24"/>
          <w:szCs w:val="24"/>
          <w:effect w:val="antsRed"/>
          <w:lang w:val="en-US"/>
        </w:rPr>
        <w:t>application</w:t>
      </w:r>
      <w:r w:rsidRPr="00B61C5E">
        <w:rPr>
          <w:rFonts w:ascii="Times New Roman" w:hAnsi="Times New Roman"/>
          <w:sz w:val="24"/>
          <w:szCs w:val="24"/>
          <w:effect w:val="antsRed"/>
        </w:rPr>
        <w:t>) и сервисную документацию на Оборудование на русском языке – 1 (один) экземпляр на бумажном и 1 (один) на электронном носителях.</w:t>
      </w:r>
      <w:proofErr w:type="gramEnd"/>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В случае поступления неправильно оформленных (не соответствующих Спецификации Приложения №1 и фактической отгрузке) документов и (или) отсутствия  каких-либо документов, указанных в настоящем пункте Заказчик в течение 5 (пяти) дней письменно извещает Поставщика о данном несоответствии. Поставщик обязуется устранить возможные несоответствия в течение не более 15 (пятнадцати) дней с момента получения письменного извещения.</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4.6. Эксплуатационная и сервисная документация на Оборудование  (указанная в п.4.5) должна отображать технические характеристики, его состав и предназначение. Содержание и объем технической документации должен полностью обеспечивать возможность нормальной эксплуатации и сервисного обслуживания Оборудования.</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4.7 Марка, тип и технические характеристики поставленного оборудования должны соответствовать данным Спецификации Приложения № 1 настоящего Договора.</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4.8. В упаковочном листе необходимо указать номер места, номер по Спецификации Приложения №1 настоящего Договора, наименование Оборудования, каталожный номер, количество, вес брутто/нетто и общий вес. Товарная накладная должна содержать данные о Договоре, наименовании сторон, номенклатуре, количестве и стоимости поставленного Оборудования.</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5. Качество оборудования</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5.1 Поставщик гарантирует, что Оборудование, которое он обязуется поставить по настоящему Договору, полностью соответствует условиям настоящего Договора, является новым (не бывшим в употреблении) и неповрежденным.</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6. Упаковка и маркировка</w:t>
      </w:r>
    </w:p>
    <w:p w:rsidR="00B61C5E" w:rsidRPr="00B61C5E" w:rsidRDefault="00B61C5E" w:rsidP="00B61C5E">
      <w:pPr>
        <w:spacing w:after="0" w:line="240" w:lineRule="auto"/>
        <w:ind w:firstLine="567"/>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6.1. Поставляемое Оборудование упаковывается надлежащим образом, соответственно виду перевозки и характеру оборудования. Упаковка должна обеспечивать полную сохранность оборудования от всякого рода повреждений и коррозии при перевозке его любыми видами транспорта с учетом нескольких перегрузок в пути. Поставщик несет полную ответственность за порчу или повреждение оборудования вследствие несоответствующей упаковки, до момента подписания акта приема-передачи Оборудования Заказчиком в соответствии с п. 4.2 настоящего Договора. </w:t>
      </w:r>
    </w:p>
    <w:p w:rsidR="00B61C5E" w:rsidRPr="00B61C5E" w:rsidRDefault="00B61C5E" w:rsidP="00B61C5E">
      <w:pPr>
        <w:spacing w:after="0" w:line="240" w:lineRule="auto"/>
        <w:ind w:firstLine="567"/>
        <w:jc w:val="both"/>
        <w:rPr>
          <w:rFonts w:ascii="Times New Roman" w:hAnsi="Times New Roman"/>
          <w:sz w:val="24"/>
          <w:szCs w:val="24"/>
        </w:rPr>
      </w:pPr>
      <w:r w:rsidRPr="00B61C5E">
        <w:rPr>
          <w:rFonts w:ascii="Times New Roman" w:hAnsi="Times New Roman"/>
          <w:sz w:val="24"/>
          <w:szCs w:val="24"/>
        </w:rPr>
        <w:t>6.2. Каждое грузовое место должно сопровождаться упаковочным листом согласно п.4.8 настоящего Договора.</w:t>
      </w:r>
    </w:p>
    <w:p w:rsidR="00B61C5E" w:rsidRPr="00B61C5E" w:rsidRDefault="00B61C5E" w:rsidP="00B61C5E">
      <w:pPr>
        <w:spacing w:after="0" w:line="240" w:lineRule="auto"/>
        <w:ind w:firstLine="567"/>
        <w:jc w:val="both"/>
        <w:rPr>
          <w:rFonts w:ascii="Times New Roman" w:hAnsi="Times New Roman"/>
          <w:sz w:val="24"/>
          <w:szCs w:val="24"/>
        </w:rPr>
      </w:pPr>
      <w:r w:rsidRPr="00B61C5E">
        <w:rPr>
          <w:rFonts w:ascii="Times New Roman" w:hAnsi="Times New Roman"/>
          <w:sz w:val="24"/>
          <w:szCs w:val="24"/>
        </w:rPr>
        <w:t xml:space="preserve">6.3. Маркировка на упаковке наносится на 2-х противоположных сторонах и содержит следующую информацию: </w:t>
      </w:r>
      <w:proofErr w:type="gramStart"/>
      <w:r w:rsidRPr="00B61C5E">
        <w:rPr>
          <w:rFonts w:ascii="Times New Roman" w:hAnsi="Times New Roman"/>
          <w:sz w:val="24"/>
          <w:szCs w:val="24"/>
        </w:rPr>
        <w:t xml:space="preserve">Договор № ________, грузополучатель, грузоотправитель, пункт назначения, вес брутто и нетто в кг; размеры ящика в см (длина, высота, ширина), ящик № _____, </w:t>
      </w:r>
      <w:r w:rsidRPr="00B61C5E">
        <w:rPr>
          <w:rFonts w:ascii="Times New Roman" w:hAnsi="Times New Roman"/>
          <w:sz w:val="24"/>
          <w:szCs w:val="24"/>
        </w:rPr>
        <w:lastRenderedPageBreak/>
        <w:t>всего ящиков ____. Места, требующие специального обращения, должны иметь дополнительную маркировку:</w:t>
      </w:r>
      <w:proofErr w:type="gramEnd"/>
      <w:r w:rsidRPr="00B61C5E">
        <w:rPr>
          <w:rFonts w:ascii="Times New Roman" w:hAnsi="Times New Roman"/>
          <w:sz w:val="24"/>
          <w:szCs w:val="24"/>
        </w:rPr>
        <w:t xml:space="preserve"> Вверх! Осторожно! Не кантовать! Специальные инструкции: вскрывать в присутствии представителя Поставщика.</w:t>
      </w:r>
    </w:p>
    <w:p w:rsidR="00B61C5E" w:rsidRPr="00B61C5E" w:rsidRDefault="00B61C5E" w:rsidP="00B61C5E">
      <w:pPr>
        <w:spacing w:after="0" w:line="240" w:lineRule="auto"/>
        <w:ind w:firstLine="900"/>
        <w:jc w:val="center"/>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b/>
          <w:sz w:val="24"/>
          <w:szCs w:val="24"/>
          <w:lang w:val="x-none" w:eastAsia="ru-RU"/>
        </w:rPr>
        <w:t xml:space="preserve">7. Прием-передача Оборудования </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7.1. Приемка-передача Оборудования в упаковочных местах производится Заказчиком, в присутствии представителя Поставщика на складе Заказчика в течение одного дня с даты поступления Оборудования на склад Заказчика. В течение одного дня после приемки-передачи Оборудования в упаковочных местах Поставщик и Заказчик подписывают акт приемки-передачи Оборудования в упаковочных местах (в 2-х экземплярах), указанный в п.4.3 настоящего Договора.</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7.2. В том случае, если при приемке будут выявлены отсутствие (либо составление с нарушением требований действующего законодательства) сопроводительных документов в соответствии с п. 4.5.</w:t>
      </w:r>
      <w:r w:rsidRPr="00B61C5E">
        <w:rPr>
          <w:rFonts w:ascii="Times New Roman" w:eastAsia="Times New Roman" w:hAnsi="Times New Roman" w:cs="Courier New"/>
          <w:color w:val="FF0000"/>
          <w:sz w:val="24"/>
          <w:szCs w:val="24"/>
          <w:lang w:val="x-none" w:eastAsia="ru-RU"/>
        </w:rPr>
        <w:t xml:space="preserve"> </w:t>
      </w:r>
      <w:r w:rsidRPr="00B61C5E">
        <w:rPr>
          <w:rFonts w:ascii="Times New Roman" w:eastAsia="Times New Roman" w:hAnsi="Times New Roman" w:cs="Courier New"/>
          <w:sz w:val="24"/>
          <w:szCs w:val="24"/>
          <w:lang w:val="x-none" w:eastAsia="ru-RU"/>
        </w:rPr>
        <w:t>настоящего Договора, внешние повреждения оригинальной упаковки Оборудования или выяснится некомплектная (по количеству мест согласно сопроводительным документам) поставка, Стороны подписывают акт, который будет являться основанием для предъявления претензии. В Акте приемки-передачи в упаковочных местах, подписываемом уполномоченными представителями Поставщика и Заказчика, отражаются все сведения о несоответствии Оборудования условиям Договора.</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7.3. Заказчик обязан известить Поставщика факсом (экспресс-почтой) о выявленном факте некомплектности или повреждении упаковки Оборудования, в течение двух дней с даты составления акта, согласно п.7.2. настоящего Договора.</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 Устранение некомплектности Оборудования (допоставка) по претензии Заказчика производится на склад Заказчика за счет Поставщика на условиях поставки Оборудования, включая оплату всех расходов, связанных с этим.</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7.4. Поставщик обязан рассмотреть претензию и дать ответ (факсом, экспресс-почтой) на полученную претензию в течение 2 (двух) дней, включая дату получения. Если по истечении данного срока от Поставщика не последует ответ на претензию, претензия считается принятой Поставщиком.</w:t>
      </w:r>
    </w:p>
    <w:p w:rsidR="00B61C5E" w:rsidRPr="00B61C5E" w:rsidRDefault="00B61C5E" w:rsidP="00B61C5E">
      <w:pPr>
        <w:spacing w:after="0" w:line="240" w:lineRule="auto"/>
        <w:ind w:firstLine="902"/>
        <w:jc w:val="both"/>
        <w:rPr>
          <w:rFonts w:ascii="Times New Roman" w:hAnsi="Times New Roman"/>
          <w:sz w:val="24"/>
          <w:szCs w:val="24"/>
        </w:rPr>
      </w:pPr>
      <w:r w:rsidRPr="00B61C5E">
        <w:rPr>
          <w:rFonts w:ascii="Times New Roman" w:hAnsi="Times New Roman"/>
          <w:sz w:val="24"/>
          <w:szCs w:val="24"/>
        </w:rPr>
        <w:t>7.5. Приемка оборудования по  качеству производится во время монтажа и пуско-наладочных работ в присутствии представителей Заказчика и  Поставщика. По завершению приемки оформляется Акт приемки Оборудования (в 2-х экземплярах), который подписывается Заказчиком  и Поставщиком.</w:t>
      </w:r>
    </w:p>
    <w:p w:rsidR="00B61C5E" w:rsidRPr="00B61C5E" w:rsidRDefault="00B61C5E" w:rsidP="00B61C5E">
      <w:pPr>
        <w:spacing w:after="0" w:line="240" w:lineRule="auto"/>
        <w:ind w:firstLine="902"/>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7.6. В том случае, если при приемке Оборудования будет выявлено несоответствие качества поставляемого Оборудования, предусмотренного разделом 5 настоящего Договора, привлекаются независимые эксперты для подписания соответствующего акта, который будет являться основанием для предъявления претензии. В Акте приемки Оборудования, подписываемом уполномоченными представителями Поставщика, Заказчика  отражаются все сведения о несоответствии Оборудования условиям Договора.</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7.7. Заказчик обязан известить Поставщика факсом (экспресс-почтой) о выявленном факте несоответствия качества Оборудования, в течение двух дней с даты составления независимыми экспертами акта, согласно п.7.6. настоящего Договора. </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Претензии Поставщику по качеству поставленного Оборудования могут быть предъявлены  Заказчиком в течение 45 (сорока пяти) дней с даты составления акта независимыми экспертами.</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При этом Поставщик обеспечивает выполнение обязательств по гарантийному обслуживанию, предусмотренные разделом 10 настоящего Договора. </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Замена и допоставка комплектующих Оборудования вследствие несоответствия качеству и количеству по претензии Заказчика производится на склад Заказчика за счет Поставщика на условиях поставки Оборудования, включая оплату всех расходов, связанных с этим, в срок не более 30 дней.</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7.8. Поставщик обязан рассмотреть претензию и дать ответ (факсом, экспресс-почтой) на полученную претензию в течение 2 (двух) дней, включая дату получения. Если по истечении данного срока от Поставщика не последует ответ на претензию, претензия считается принятой Поставщиком. </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8. Монтажные и пусконаладочные работы</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lastRenderedPageBreak/>
        <w:t>8.1. Поставщик производит монтаж Оборудования с учетом подготовительных для него работ в помещении Заказчика и пуск Оборудования в эксплуатацию в течение 10 дней со дня получения письменного уведомления о готовности Заказчика к проведению пуско-наладочных работ.</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8.2. Поставщик направляет необходимое количество специалистов для осуществления монтажных и пусконаладочных работ на сроки, регламентированные документально на данные виды работ.</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Все расходы, связанные с пребыванием специалистов относятся на Поставщика.</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8.3. Поставщик обязуется осуществить разгрузку Оборудования и его  доставку  в помещение, предусмотренное п.8.1 настоящего Договора.</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8.4. После осуществления монтажных работ и пуска Оборудования в эксплуатацию Поставщик и Заказчик  подписывают Акт ввода Оборудования в эксплуатацию (в 2-х экземплярах).</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9. Инструктаж</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9.1. Поставщик обеспечивает </w:t>
      </w:r>
      <w:r w:rsidRPr="00B61C5E">
        <w:rPr>
          <w:rFonts w:ascii="Times New Roman" w:eastAsia="Times New Roman" w:hAnsi="Times New Roman" w:cs="Courier New"/>
          <w:sz w:val="24"/>
          <w:szCs w:val="24"/>
          <w:lang w:eastAsia="ru-RU"/>
        </w:rPr>
        <w:t>обучение</w:t>
      </w:r>
      <w:r w:rsidRPr="00B61C5E">
        <w:rPr>
          <w:rFonts w:ascii="Times New Roman" w:eastAsia="Times New Roman" w:hAnsi="Times New Roman" w:cs="Courier New"/>
          <w:sz w:val="24"/>
          <w:szCs w:val="24"/>
          <w:lang w:val="x-none" w:eastAsia="ru-RU"/>
        </w:rPr>
        <w:t xml:space="preserve"> работников Заказчика по работе с оборудованием и инструктаж по обслуживанию оборудования, указанного в Спецификации Приложения № 1 настоящего Договора.</w:t>
      </w:r>
    </w:p>
    <w:p w:rsidR="00B61C5E" w:rsidRPr="00B61C5E" w:rsidRDefault="00B61C5E" w:rsidP="00B61C5E">
      <w:pPr>
        <w:spacing w:after="0" w:line="240" w:lineRule="auto"/>
        <w:ind w:firstLine="900"/>
        <w:rPr>
          <w:rFonts w:ascii="Times New Roman" w:eastAsia="Times New Roman" w:hAnsi="Times New Roman" w:cs="Courier New"/>
          <w:sz w:val="24"/>
          <w:szCs w:val="24"/>
          <w:lang w:val="x-none" w:eastAsia="ru-RU"/>
        </w:rPr>
      </w:pPr>
    </w:p>
    <w:p w:rsidR="00B61C5E" w:rsidRPr="00B61C5E" w:rsidRDefault="00B61C5E" w:rsidP="00B61C5E">
      <w:pPr>
        <w:spacing w:after="0" w:line="240" w:lineRule="auto"/>
        <w:ind w:firstLine="900"/>
        <w:jc w:val="center"/>
        <w:rPr>
          <w:rFonts w:ascii="Times New Roman" w:hAnsi="Times New Roman"/>
          <w:b/>
          <w:sz w:val="24"/>
          <w:szCs w:val="24"/>
        </w:rPr>
      </w:pPr>
      <w:r w:rsidRPr="00B61C5E">
        <w:rPr>
          <w:rFonts w:ascii="Times New Roman" w:hAnsi="Times New Roman"/>
          <w:b/>
          <w:sz w:val="24"/>
          <w:szCs w:val="24"/>
        </w:rPr>
        <w:t>10. Гарантийное обслуживание</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10.1. Гарантия Поставщика на Оборудование, указанное в Спецификации включая запасные части исчисляется с момента подписания Акта ввода Оборудования в эксплуатацию и составляет _______ месяцев.</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10.2. В случае недопоставки технической документации, указанной в п.4.5 Договора, к моменту ввода Оборудования в эксплуатацию, поставка считается некомплектной, и срок гарантии начинается в этом случае с даты получения Заказчиком  полного комплекта технической документации.</w:t>
      </w:r>
    </w:p>
    <w:p w:rsidR="00B61C5E" w:rsidRPr="00B61C5E" w:rsidRDefault="00B61C5E" w:rsidP="00B61C5E">
      <w:pPr>
        <w:spacing w:after="0" w:line="240" w:lineRule="auto"/>
        <w:ind w:firstLine="900"/>
        <w:jc w:val="both"/>
        <w:rPr>
          <w:rFonts w:ascii="Times New Roman" w:hAnsi="Times New Roman"/>
          <w:sz w:val="24"/>
          <w:szCs w:val="24"/>
          <w:lang w:val="x-none" w:eastAsia="x-none"/>
        </w:rPr>
      </w:pPr>
      <w:r w:rsidRPr="00B61C5E">
        <w:rPr>
          <w:rFonts w:ascii="Times New Roman" w:hAnsi="Times New Roman"/>
          <w:sz w:val="24"/>
          <w:szCs w:val="24"/>
          <w:lang w:val="x-none" w:eastAsia="x-none"/>
        </w:rPr>
        <w:t>10.3. Если в течение гарантийного периода обнаружатся скрытые дефекты Оборудования или его несоответствие условиям Договора, Поставщик принимает на себя обязательство устранить дефекты или заменить поврежденные детали и узлы бесплатно с доставкой его Заказчику за свой счет в течение 10 (десяти) дней со дня предъявления претензии Заказчика.</w:t>
      </w:r>
    </w:p>
    <w:p w:rsidR="00B61C5E" w:rsidRPr="00B61C5E" w:rsidRDefault="00B61C5E" w:rsidP="00B61C5E">
      <w:pPr>
        <w:spacing w:after="0" w:line="240" w:lineRule="auto"/>
        <w:ind w:firstLine="900"/>
        <w:jc w:val="both"/>
        <w:rPr>
          <w:rFonts w:ascii="Times New Roman" w:hAnsi="Times New Roman"/>
          <w:sz w:val="24"/>
          <w:szCs w:val="24"/>
          <w:lang w:val="x-none" w:eastAsia="x-none"/>
        </w:rPr>
      </w:pPr>
      <w:r w:rsidRPr="00B61C5E">
        <w:rPr>
          <w:rFonts w:ascii="Times New Roman" w:hAnsi="Times New Roman"/>
          <w:sz w:val="24"/>
          <w:szCs w:val="24"/>
          <w:lang w:val="x-none" w:eastAsia="x-none"/>
        </w:rPr>
        <w:t>10.4 Гарантийные запасные части поставляются на условиях поставки Оборудования, т.е. поставка включает в себя все затраты, издержки и иные расходы Поставщика, связанные транспортировкой, оплатой налогов, пошлин и сборов до передачи запасных частей Заказчику.</w:t>
      </w:r>
    </w:p>
    <w:p w:rsidR="00B61C5E" w:rsidRPr="00B61C5E" w:rsidRDefault="00B61C5E" w:rsidP="00B61C5E">
      <w:pPr>
        <w:spacing w:after="0" w:line="240" w:lineRule="auto"/>
        <w:ind w:firstLine="900"/>
        <w:jc w:val="both"/>
        <w:rPr>
          <w:rFonts w:ascii="Times New Roman" w:hAnsi="Times New Roman"/>
          <w:sz w:val="24"/>
          <w:szCs w:val="24"/>
          <w:lang w:val="x-none" w:eastAsia="x-none"/>
        </w:rPr>
      </w:pPr>
      <w:r w:rsidRPr="00B61C5E">
        <w:rPr>
          <w:rFonts w:ascii="Times New Roman" w:hAnsi="Times New Roman"/>
          <w:sz w:val="24"/>
          <w:szCs w:val="24"/>
          <w:lang w:val="x-none" w:eastAsia="x-none"/>
        </w:rPr>
        <w:t>10.5 Гарантия не распространяется на те части, которые в период гарантии, могут оказаться поврежденными в результате:</w:t>
      </w:r>
    </w:p>
    <w:p w:rsidR="00B61C5E" w:rsidRPr="00B61C5E" w:rsidRDefault="00B61C5E" w:rsidP="00B61C5E">
      <w:pPr>
        <w:spacing w:after="0" w:line="240" w:lineRule="auto"/>
        <w:ind w:firstLine="900"/>
        <w:jc w:val="both"/>
        <w:rPr>
          <w:rFonts w:ascii="Times New Roman" w:hAnsi="Times New Roman"/>
          <w:sz w:val="24"/>
          <w:szCs w:val="24"/>
        </w:rPr>
      </w:pPr>
      <w:r w:rsidRPr="00B61C5E">
        <w:rPr>
          <w:rFonts w:ascii="Times New Roman" w:hAnsi="Times New Roman"/>
          <w:sz w:val="24"/>
          <w:szCs w:val="24"/>
        </w:rPr>
        <w:t>- несоблюдения инструкций по эксплуатации, ремонту и обслуживанию;</w:t>
      </w:r>
    </w:p>
    <w:p w:rsidR="00B61C5E" w:rsidRPr="00B61C5E" w:rsidRDefault="00B61C5E" w:rsidP="00B61C5E">
      <w:pPr>
        <w:spacing w:after="0" w:line="240" w:lineRule="auto"/>
        <w:ind w:firstLine="900"/>
        <w:jc w:val="both"/>
        <w:rPr>
          <w:rFonts w:ascii="Times New Roman" w:hAnsi="Times New Roman"/>
          <w:sz w:val="24"/>
          <w:szCs w:val="24"/>
        </w:rPr>
      </w:pPr>
      <w:r w:rsidRPr="00B61C5E">
        <w:rPr>
          <w:rFonts w:ascii="Times New Roman" w:hAnsi="Times New Roman"/>
          <w:sz w:val="24"/>
          <w:szCs w:val="24"/>
        </w:rPr>
        <w:t>- совмещения принадлежностей и приставок, которые на основании данных, поступивших от Поставщика, являются несовместимыми с Оборудованием;</w:t>
      </w:r>
    </w:p>
    <w:p w:rsidR="00B61C5E" w:rsidRPr="00B61C5E" w:rsidRDefault="00B61C5E" w:rsidP="00B61C5E">
      <w:pPr>
        <w:spacing w:after="0" w:line="240" w:lineRule="auto"/>
        <w:ind w:firstLine="900"/>
        <w:jc w:val="both"/>
        <w:rPr>
          <w:rFonts w:ascii="Times New Roman" w:hAnsi="Times New Roman"/>
          <w:sz w:val="24"/>
          <w:szCs w:val="24"/>
        </w:rPr>
      </w:pPr>
      <w:r w:rsidRPr="00B61C5E">
        <w:rPr>
          <w:rFonts w:ascii="Times New Roman" w:hAnsi="Times New Roman"/>
          <w:sz w:val="24"/>
          <w:szCs w:val="24"/>
        </w:rPr>
        <w:t>- насильственных действий, неправильных маневров несовместимых с нормальным использованием Оборудования;</w:t>
      </w:r>
    </w:p>
    <w:p w:rsidR="00B61C5E" w:rsidRPr="00B61C5E" w:rsidRDefault="00B61C5E" w:rsidP="00B61C5E">
      <w:pPr>
        <w:spacing w:after="0" w:line="240" w:lineRule="auto"/>
        <w:ind w:firstLine="900"/>
        <w:jc w:val="both"/>
        <w:rPr>
          <w:rFonts w:ascii="Times New Roman" w:hAnsi="Times New Roman"/>
          <w:sz w:val="24"/>
          <w:szCs w:val="24"/>
        </w:rPr>
      </w:pPr>
      <w:r w:rsidRPr="00B61C5E">
        <w:rPr>
          <w:rFonts w:ascii="Times New Roman" w:hAnsi="Times New Roman"/>
          <w:sz w:val="24"/>
          <w:szCs w:val="24"/>
        </w:rPr>
        <w:t>- операций по обслуживанию, замены частей или ремонта, выполненных не по инструкции Поставщика.</w:t>
      </w:r>
    </w:p>
    <w:p w:rsidR="00B61C5E" w:rsidRPr="00B61C5E" w:rsidRDefault="00B61C5E" w:rsidP="00B61C5E">
      <w:pPr>
        <w:spacing w:after="0" w:line="240" w:lineRule="auto"/>
        <w:ind w:firstLine="900"/>
        <w:jc w:val="both"/>
        <w:rPr>
          <w:rFonts w:ascii="Times New Roman" w:hAnsi="Times New Roman"/>
          <w:sz w:val="24"/>
          <w:szCs w:val="24"/>
        </w:rPr>
      </w:pPr>
      <w:r w:rsidRPr="00B61C5E">
        <w:rPr>
          <w:rFonts w:ascii="Times New Roman" w:hAnsi="Times New Roman"/>
          <w:sz w:val="24"/>
          <w:szCs w:val="24"/>
        </w:rPr>
        <w:t>Факт о неквалифицированной эксплуатации определяется и утверждается совместным актом Поставщика и Заказчика.</w:t>
      </w:r>
    </w:p>
    <w:p w:rsidR="00B61C5E" w:rsidRPr="00B61C5E" w:rsidRDefault="00B61C5E" w:rsidP="00B61C5E">
      <w:pPr>
        <w:spacing w:after="0" w:line="240" w:lineRule="auto"/>
        <w:ind w:firstLine="900"/>
        <w:jc w:val="both"/>
        <w:rPr>
          <w:rFonts w:ascii="Times New Roman" w:eastAsia="Times New Roman" w:hAnsi="Times New Roman"/>
          <w:sz w:val="24"/>
          <w:szCs w:val="24"/>
          <w:lang w:val="x-none" w:eastAsia="ru-RU"/>
        </w:rPr>
      </w:pPr>
      <w:r w:rsidRPr="00B61C5E">
        <w:rPr>
          <w:rFonts w:ascii="Times New Roman" w:eastAsia="Times New Roman" w:hAnsi="Times New Roman"/>
          <w:sz w:val="24"/>
          <w:szCs w:val="24"/>
          <w:lang w:val="x-none" w:eastAsia="ru-RU"/>
        </w:rPr>
        <w:t>10.6 Гарантия на замененные запасные части составляет не менее 6 месяцев, в случае если до истечения срока гарантии на Оборудование осталось менее полугода. В остальных случаях гарантия на замененные запасные части действует до истечения срока гарантии на Оборудование.</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p>
    <w:p w:rsidR="00B61C5E" w:rsidRPr="00B61C5E" w:rsidRDefault="00B61C5E" w:rsidP="00B61C5E">
      <w:pPr>
        <w:spacing w:after="0" w:line="240" w:lineRule="auto"/>
        <w:ind w:firstLine="900"/>
        <w:jc w:val="center"/>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b/>
          <w:sz w:val="24"/>
          <w:szCs w:val="24"/>
          <w:lang w:val="x-none" w:eastAsia="ru-RU"/>
        </w:rPr>
        <w:t>11. Патентное право</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11.1. Поставщик гарантирует Заказчику, что Оборудование, поставленное по настоящему Договору, не подлежит и не будет подлежать каким-либо претензиям со стороны третьих лиц, основанным на праве промышленной собственности или другой интеллектуальной собственности.</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11.2. В случае если третье лицо предъявит Заказчику какие-либо претензии и \ или иски, основанные на нарушении прав промышленной собственности или другой интеллектуальной </w:t>
      </w:r>
      <w:r w:rsidRPr="00B61C5E">
        <w:rPr>
          <w:rFonts w:ascii="Times New Roman" w:eastAsia="Times New Roman" w:hAnsi="Times New Roman" w:cs="Courier New"/>
          <w:sz w:val="24"/>
          <w:szCs w:val="24"/>
          <w:lang w:val="x-none" w:eastAsia="ru-RU"/>
        </w:rPr>
        <w:lastRenderedPageBreak/>
        <w:t>собственности, Поставщик обязан урегулировать такие претензии и \ или иски за собственный счет и компенсировать все потери и расходы, причиненные Заказчику.</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12.Санкции</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12.1. В случае несвоевременной поставки Оборудования, а также невыполнение обязательств, указанных в </w:t>
      </w:r>
      <w:proofErr w:type="spellStart"/>
      <w:r w:rsidRPr="00B61C5E">
        <w:rPr>
          <w:rFonts w:ascii="Times New Roman" w:eastAsia="Times New Roman" w:hAnsi="Times New Roman" w:cs="Courier New"/>
          <w:sz w:val="24"/>
          <w:szCs w:val="24"/>
          <w:lang w:val="x-none" w:eastAsia="ru-RU"/>
        </w:rPr>
        <w:t>пп</w:t>
      </w:r>
      <w:proofErr w:type="spellEnd"/>
      <w:r w:rsidRPr="00B61C5E">
        <w:rPr>
          <w:rFonts w:ascii="Times New Roman" w:eastAsia="Times New Roman" w:hAnsi="Times New Roman" w:cs="Courier New"/>
          <w:sz w:val="24"/>
          <w:szCs w:val="24"/>
          <w:lang w:val="x-none" w:eastAsia="ru-RU"/>
        </w:rPr>
        <w:t>. 8, 9, 10 настоящего  Договора в сроки, предусмотренные настоящим Договором, Поставщик уплачивает Заказчику штраф в размере одной трехсотой действующей на день уплаты штрафа ставки рефинансирования Центрального банка Российской Федерации от стоимости Оборудования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12.2. В случае поставки Оборудования, не соответствующего  Приложению №1, Приложению №2 настоящего Договора, или составления с нарушением требований действующего законодательства Поставщиком </w:t>
      </w:r>
      <w:proofErr w:type="spellStart"/>
      <w:r w:rsidRPr="00B61C5E">
        <w:rPr>
          <w:rFonts w:ascii="Times New Roman" w:eastAsia="Times New Roman" w:hAnsi="Times New Roman" w:cs="Courier New"/>
          <w:sz w:val="24"/>
          <w:szCs w:val="24"/>
          <w:lang w:val="x-none" w:eastAsia="ru-RU"/>
        </w:rPr>
        <w:t>грузосопроводительной</w:t>
      </w:r>
      <w:proofErr w:type="spellEnd"/>
      <w:r w:rsidRPr="00B61C5E">
        <w:rPr>
          <w:rFonts w:ascii="Times New Roman" w:eastAsia="Times New Roman" w:hAnsi="Times New Roman" w:cs="Courier New"/>
          <w:sz w:val="24"/>
          <w:szCs w:val="24"/>
          <w:lang w:val="x-none" w:eastAsia="ru-RU"/>
        </w:rPr>
        <w:t xml:space="preserve"> документации, указанной в п.4.5., или же несвоевременную передачу их Заказчику, повлекшие за собой дополнительные расходы Заказчика, Поставщик обязан возместить все документально подтвержденные затраты, понесенные Заказчиком. Расходы должны быть возмещены в течение 15 дней после предъявления соответствующей претензии, составленной Заказчиком.</w:t>
      </w:r>
    </w:p>
    <w:p w:rsidR="00B61C5E" w:rsidRPr="00B61C5E" w:rsidRDefault="00B61C5E" w:rsidP="00B61C5E">
      <w:pPr>
        <w:spacing w:after="0" w:line="240" w:lineRule="auto"/>
        <w:ind w:firstLine="72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    12.3. За нарушение сроков устранения недостатков Оборудования, предусмотренных пунктом 10 Договора, Поставщик уплачивает Заказчику пени в размере одной трехсотой действующей на день уплаты штрафа ставки рефинансирования Центрального банка Российской Федерации от стоимости Оборудования, у которого выявлен недостаток, за каждый день просрочки.</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13. Форс-мажор</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13.1. Ни одна из Сторон не несет ответственности за полное или частичное невыполнение своих обязательств по Договору, если это невыполнение произошло из-за таких обстоятельств как стихийные бедствия, запрещение</w:t>
      </w:r>
      <w:r w:rsidRPr="00B61C5E">
        <w:rPr>
          <w:rFonts w:ascii="Times New Roman" w:eastAsia="Times New Roman" w:hAnsi="Times New Roman" w:cs="Courier New"/>
          <w:sz w:val="24"/>
          <w:szCs w:val="24"/>
          <w:lang w:eastAsia="ru-RU"/>
        </w:rPr>
        <w:t xml:space="preserve"> (задержка)</w:t>
      </w:r>
      <w:r w:rsidRPr="00B61C5E">
        <w:rPr>
          <w:rFonts w:ascii="Times New Roman" w:eastAsia="Times New Roman" w:hAnsi="Times New Roman" w:cs="Courier New"/>
          <w:sz w:val="24"/>
          <w:szCs w:val="24"/>
          <w:lang w:val="x-none" w:eastAsia="ru-RU"/>
        </w:rPr>
        <w:t xml:space="preserve"> экспорта или импорта, проведение военных операций. Срок исполнения обязательств отодвигается соразмерно времени, в течение которого будут действовать такие обстоятельства и их последствия.</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13.2 Сторона, для которой создалась невозможность исполнения обязательств, должна немедленно, однако не позже чем через 10 дней с момента его начала, извещать другую сторону о наступлении, возможной продолжительности и прекращении обстоятельств, перечисленных выше.</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13.3. В случае несоблюдения Стороной сроков, предусмотренных п.13.2 настоящего Договора, Сторона не вправе обращаться за освобождением от ответственности за неисполнение обязательств, принятых по настоящему Договору.</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13.4. Надлежащим доказательством наличия указанных обстоятельств будут служить справки, выдаваемые соответствующими компетентными органами.</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14. Арбитраж</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14.1. Поставщик и Заказчик принимают все меры к разрешению всех споров и разногласий, которые могут возникнуть из настоящего Договора или в связи с ним, путем переговоров.</w:t>
      </w:r>
    </w:p>
    <w:p w:rsidR="00B61C5E" w:rsidRPr="00B61C5E" w:rsidRDefault="00B61C5E" w:rsidP="00B61C5E">
      <w:pPr>
        <w:widowControl w:val="0"/>
        <w:numPr>
          <w:ilvl w:val="1"/>
          <w:numId w:val="33"/>
        </w:numPr>
        <w:shd w:val="clear" w:color="auto" w:fill="FFFFFF"/>
        <w:tabs>
          <w:tab w:val="left" w:pos="-2880"/>
        </w:tabs>
        <w:autoSpaceDE w:val="0"/>
        <w:autoSpaceDN w:val="0"/>
        <w:adjustRightInd w:val="0"/>
        <w:spacing w:after="0" w:line="240" w:lineRule="auto"/>
        <w:ind w:left="0" w:firstLine="902"/>
        <w:jc w:val="both"/>
        <w:rPr>
          <w:rFonts w:ascii="Times New Roman" w:hAnsi="Times New Roman"/>
          <w:sz w:val="24"/>
          <w:szCs w:val="24"/>
        </w:rPr>
      </w:pPr>
      <w:r w:rsidRPr="00B61C5E">
        <w:rPr>
          <w:rFonts w:ascii="Times New Roman" w:hAnsi="Times New Roman"/>
          <w:sz w:val="24"/>
          <w:szCs w:val="24"/>
        </w:rPr>
        <w:t>.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Стороны будут стремиться разрешать все споры и разногласия, которые могут возникнуть из настоящего Договора, путем переговоров и консультаций.</w:t>
      </w:r>
    </w:p>
    <w:p w:rsidR="00B61C5E" w:rsidRPr="00B61C5E" w:rsidRDefault="00B61C5E" w:rsidP="00B61C5E">
      <w:pPr>
        <w:widowControl w:val="0"/>
        <w:numPr>
          <w:ilvl w:val="1"/>
          <w:numId w:val="33"/>
        </w:numPr>
        <w:shd w:val="clear" w:color="auto" w:fill="FFFFFF"/>
        <w:tabs>
          <w:tab w:val="left" w:pos="-2880"/>
        </w:tabs>
        <w:autoSpaceDE w:val="0"/>
        <w:autoSpaceDN w:val="0"/>
        <w:adjustRightInd w:val="0"/>
        <w:spacing w:after="0" w:line="240" w:lineRule="auto"/>
        <w:ind w:left="0" w:firstLine="902"/>
        <w:jc w:val="both"/>
        <w:rPr>
          <w:rFonts w:ascii="Times New Roman" w:hAnsi="Times New Roman"/>
          <w:sz w:val="24"/>
          <w:szCs w:val="24"/>
        </w:rPr>
      </w:pPr>
      <w:r w:rsidRPr="00B61C5E">
        <w:rPr>
          <w:rFonts w:ascii="Times New Roman" w:hAnsi="Times New Roman"/>
          <w:sz w:val="24"/>
          <w:szCs w:val="24"/>
        </w:rPr>
        <w:t>. Если споры и разногласия в течение 30 дней не могут быть решены путем переговоров, они подлежат рассмотрению в Арбитражном суде Республики Башкортостан (</w:t>
      </w:r>
      <w:proofErr w:type="spellStart"/>
      <w:r w:rsidRPr="00B61C5E">
        <w:rPr>
          <w:rFonts w:ascii="Times New Roman" w:hAnsi="Times New Roman"/>
          <w:sz w:val="24"/>
          <w:szCs w:val="24"/>
        </w:rPr>
        <w:t>г</w:t>
      </w:r>
      <w:proofErr w:type="gramStart"/>
      <w:r w:rsidRPr="00B61C5E">
        <w:rPr>
          <w:rFonts w:ascii="Times New Roman" w:hAnsi="Times New Roman"/>
          <w:sz w:val="24"/>
          <w:szCs w:val="24"/>
        </w:rPr>
        <w:t>.У</w:t>
      </w:r>
      <w:proofErr w:type="gramEnd"/>
      <w:r w:rsidRPr="00B61C5E">
        <w:rPr>
          <w:rFonts w:ascii="Times New Roman" w:hAnsi="Times New Roman"/>
          <w:sz w:val="24"/>
          <w:szCs w:val="24"/>
        </w:rPr>
        <w:t>фа</w:t>
      </w:r>
      <w:proofErr w:type="spellEnd"/>
      <w:r w:rsidRPr="00B61C5E">
        <w:rPr>
          <w:rFonts w:ascii="Times New Roman" w:hAnsi="Times New Roman"/>
          <w:sz w:val="24"/>
          <w:szCs w:val="24"/>
        </w:rPr>
        <w:t>) согласно арбитражно-процессуального законодательства Российской Федерации.</w:t>
      </w:r>
    </w:p>
    <w:p w:rsidR="00B61C5E" w:rsidRPr="00B61C5E" w:rsidRDefault="00B61C5E" w:rsidP="00B61C5E">
      <w:pPr>
        <w:spacing w:after="0" w:line="240" w:lineRule="auto"/>
        <w:ind w:firstLine="900"/>
        <w:jc w:val="center"/>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b/>
          <w:sz w:val="24"/>
          <w:szCs w:val="24"/>
          <w:lang w:val="x-none" w:eastAsia="ru-RU"/>
        </w:rPr>
        <w:t>15. Прочие условия</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15.1. Договор вступает в силу с даты его подписания и действует до полного исполнения сторонами своих обязательств</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15.2. Ни одна из Сторон не имеет права передать третьему лицу права и обязательства по настоящему Договору без письменного согласия другой Стороны.</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lastRenderedPageBreak/>
        <w:t>15.3.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15.4. После подписания настоящего Договора и его Приложения №1, все предыдущие переговоры и переписка по нему теряют силу.</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15.5. Настоящий Договор подписан в двух экземплярах на русском языке, имеющих одинаковую юридическую силу.</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15.6. Все сопроводительные документы оформляются на русском языке.</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15.7. Датой каждого факсимильного сообщения (экспресс-почты), отправляемого Заказчиком Поставщику, считается дата исходящего номера сообщения.</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15.8. Уплата каких-либо штрафов по настоящему Договору, не освобождает Стороны от исполнения своих обязательств по настоящему Договору.</w:t>
      </w:r>
    </w:p>
    <w:p w:rsidR="00B61C5E" w:rsidRPr="00B61C5E" w:rsidRDefault="00B61C5E" w:rsidP="00B61C5E">
      <w:pPr>
        <w:spacing w:after="0" w:line="240" w:lineRule="auto"/>
        <w:ind w:firstLine="900"/>
        <w:jc w:val="both"/>
        <w:rPr>
          <w:rFonts w:ascii="Times New Roman" w:hAnsi="Times New Roman"/>
          <w:sz w:val="24"/>
          <w:szCs w:val="24"/>
        </w:rPr>
      </w:pPr>
      <w:r w:rsidRPr="00B61C5E">
        <w:rPr>
          <w:rFonts w:ascii="Times New Roman" w:hAnsi="Times New Roman"/>
          <w:sz w:val="24"/>
          <w:szCs w:val="24"/>
        </w:rPr>
        <w:t>15.9.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B61C5E" w:rsidRPr="00B61C5E" w:rsidRDefault="00B61C5E" w:rsidP="00B61C5E">
      <w:pPr>
        <w:spacing w:after="0" w:line="240" w:lineRule="auto"/>
        <w:ind w:firstLine="900"/>
        <w:jc w:val="both"/>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15.10.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61C5E" w:rsidRPr="00B61C5E" w:rsidRDefault="00B61C5E" w:rsidP="00B61C5E">
      <w:pPr>
        <w:spacing w:after="0" w:line="240" w:lineRule="auto"/>
        <w:ind w:firstLine="900"/>
        <w:jc w:val="both"/>
        <w:rPr>
          <w:rFonts w:ascii="Times New Roman" w:eastAsia="Times New Roman" w:hAnsi="Times New Roman"/>
          <w:b/>
          <w:sz w:val="24"/>
          <w:szCs w:val="24"/>
          <w:lang w:val="x-none" w:eastAsia="ru-RU"/>
        </w:rPr>
      </w:pPr>
      <w:r w:rsidRPr="00B61C5E">
        <w:rPr>
          <w:rFonts w:ascii="Times New Roman" w:eastAsia="Times New Roman" w:hAnsi="Times New Roman"/>
          <w:sz w:val="24"/>
          <w:szCs w:val="24"/>
          <w:lang w:val="x-none" w:eastAsia="ru-RU"/>
        </w:rPr>
        <w:t>15.11. Во всем остальном, что не урегулировано настоящим Договором, стороны будут руководствоваться действующим законодательством Российской Федерации.</w:t>
      </w: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p>
    <w:p w:rsidR="00B61C5E" w:rsidRPr="00B61C5E" w:rsidRDefault="00B61C5E" w:rsidP="00B61C5E">
      <w:pPr>
        <w:spacing w:after="0" w:line="240" w:lineRule="auto"/>
        <w:ind w:firstLine="900"/>
        <w:jc w:val="center"/>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16. Юридические адреса и реквизиты сторон:</w:t>
      </w:r>
    </w:p>
    <w:p w:rsidR="00B61C5E" w:rsidRPr="00B61C5E" w:rsidRDefault="00B61C5E" w:rsidP="00B61C5E">
      <w:pPr>
        <w:spacing w:after="0" w:line="240" w:lineRule="auto"/>
        <w:rPr>
          <w:rFonts w:ascii="Times New Roman" w:eastAsia="Times New Roman" w:hAnsi="Times New Roman" w:cs="Courier New"/>
          <w:sz w:val="24"/>
          <w:szCs w:val="24"/>
          <w:lang w:val="x-none" w:eastAsia="ar-SA"/>
        </w:rPr>
      </w:pPr>
      <w:r w:rsidRPr="00B61C5E">
        <w:rPr>
          <w:rFonts w:ascii="Times New Roman" w:eastAsia="Times New Roman" w:hAnsi="Times New Roman" w:cs="Courier New"/>
          <w:b/>
          <w:sz w:val="24"/>
          <w:szCs w:val="24"/>
          <w:lang w:val="x-none" w:eastAsia="ru-RU"/>
        </w:rPr>
        <w:t xml:space="preserve">Заказчик: </w:t>
      </w:r>
    </w:p>
    <w:p w:rsidR="00B61C5E" w:rsidRPr="00B61C5E" w:rsidRDefault="00B61C5E" w:rsidP="00B61C5E">
      <w:pPr>
        <w:spacing w:after="0"/>
        <w:rPr>
          <w:rFonts w:ascii="Times New Roman" w:hAnsi="Times New Roman"/>
          <w:sz w:val="24"/>
          <w:szCs w:val="24"/>
        </w:rPr>
      </w:pPr>
      <w:r w:rsidRPr="00B61C5E">
        <w:rPr>
          <w:rFonts w:ascii="Times New Roman" w:hAnsi="Times New Roman"/>
          <w:sz w:val="24"/>
          <w:szCs w:val="24"/>
        </w:rPr>
        <w:t>ГАУ ДПО РБ «Центр повышения квалификации»</w:t>
      </w:r>
    </w:p>
    <w:p w:rsidR="00B61C5E" w:rsidRPr="00B61C5E" w:rsidRDefault="00B61C5E" w:rsidP="00B61C5E">
      <w:pPr>
        <w:spacing w:after="0"/>
        <w:rPr>
          <w:rFonts w:ascii="Times New Roman" w:hAnsi="Times New Roman"/>
          <w:sz w:val="24"/>
          <w:szCs w:val="24"/>
        </w:rPr>
      </w:pPr>
      <w:r w:rsidRPr="00B61C5E">
        <w:rPr>
          <w:rFonts w:ascii="Times New Roman" w:hAnsi="Times New Roman"/>
          <w:sz w:val="24"/>
          <w:szCs w:val="24"/>
        </w:rPr>
        <w:t>Адрес: 450071, РБ, г. Уфа, проезд Лесной, дом 3, корп. 1</w:t>
      </w:r>
    </w:p>
    <w:p w:rsidR="00B61C5E" w:rsidRPr="00B61C5E" w:rsidRDefault="00B61C5E" w:rsidP="00B61C5E">
      <w:pPr>
        <w:spacing w:after="0"/>
        <w:rPr>
          <w:rFonts w:ascii="Times New Roman" w:hAnsi="Times New Roman"/>
          <w:sz w:val="24"/>
          <w:szCs w:val="24"/>
        </w:rPr>
      </w:pPr>
      <w:r w:rsidRPr="00B61C5E">
        <w:rPr>
          <w:rFonts w:ascii="Times New Roman" w:hAnsi="Times New Roman"/>
          <w:sz w:val="24"/>
          <w:szCs w:val="24"/>
        </w:rPr>
        <w:t>тел. (347) 232-65-30</w:t>
      </w:r>
    </w:p>
    <w:p w:rsidR="00B61C5E" w:rsidRPr="00B61C5E" w:rsidRDefault="00B61C5E" w:rsidP="00B61C5E">
      <w:pPr>
        <w:spacing w:after="0"/>
        <w:rPr>
          <w:rFonts w:ascii="Times New Roman" w:hAnsi="Times New Roman"/>
          <w:sz w:val="24"/>
          <w:szCs w:val="24"/>
        </w:rPr>
      </w:pPr>
      <w:r w:rsidRPr="00B61C5E">
        <w:rPr>
          <w:rFonts w:ascii="Times New Roman" w:hAnsi="Times New Roman"/>
          <w:sz w:val="24"/>
          <w:szCs w:val="24"/>
        </w:rPr>
        <w:t>ИНН 0276016992 КПП 027601001</w:t>
      </w:r>
    </w:p>
    <w:p w:rsidR="00B61C5E" w:rsidRPr="00B61C5E" w:rsidRDefault="00B61C5E" w:rsidP="00B61C5E">
      <w:pPr>
        <w:spacing w:after="0"/>
        <w:rPr>
          <w:rFonts w:ascii="Times New Roman" w:eastAsia="Times New Roman" w:hAnsi="Times New Roman"/>
          <w:sz w:val="24"/>
          <w:szCs w:val="24"/>
          <w:lang w:eastAsia="ru-RU"/>
        </w:rPr>
      </w:pPr>
      <w:r w:rsidRPr="00B61C5E">
        <w:rPr>
          <w:rFonts w:ascii="Times New Roman" w:eastAsia="Times New Roman" w:hAnsi="Times New Roman"/>
          <w:sz w:val="24"/>
          <w:szCs w:val="24"/>
          <w:lang w:eastAsia="ru-RU"/>
        </w:rPr>
        <w:t xml:space="preserve">Министерство финансов РБ </w:t>
      </w:r>
    </w:p>
    <w:p w:rsidR="00B61C5E" w:rsidRPr="00B61C5E" w:rsidRDefault="00B61C5E" w:rsidP="00B61C5E">
      <w:pPr>
        <w:spacing w:after="0"/>
        <w:rPr>
          <w:rFonts w:ascii="Times New Roman" w:eastAsia="Times New Roman" w:hAnsi="Times New Roman"/>
          <w:sz w:val="24"/>
          <w:szCs w:val="24"/>
          <w:lang w:eastAsia="ru-RU"/>
        </w:rPr>
      </w:pPr>
      <w:proofErr w:type="gramStart"/>
      <w:r w:rsidRPr="00B61C5E">
        <w:rPr>
          <w:rFonts w:ascii="Times New Roman" w:eastAsia="Times New Roman" w:hAnsi="Times New Roman"/>
          <w:sz w:val="24"/>
          <w:szCs w:val="24"/>
          <w:lang w:eastAsia="ru-RU"/>
        </w:rPr>
        <w:t xml:space="preserve">(ГАУ ДПО РБ «Центр повышения квалификации»   </w:t>
      </w:r>
      <w:proofErr w:type="gramEnd"/>
    </w:p>
    <w:p w:rsidR="00B61C5E" w:rsidRPr="00B61C5E" w:rsidRDefault="00B61C5E" w:rsidP="00B61C5E">
      <w:pPr>
        <w:spacing w:after="0"/>
        <w:rPr>
          <w:rFonts w:ascii="Times New Roman" w:eastAsia="Times New Roman" w:hAnsi="Times New Roman"/>
          <w:sz w:val="24"/>
          <w:szCs w:val="24"/>
          <w:lang w:eastAsia="ru-RU"/>
        </w:rPr>
      </w:pPr>
      <w:proofErr w:type="gramStart"/>
      <w:r w:rsidRPr="00B61C5E">
        <w:rPr>
          <w:rFonts w:ascii="Times New Roman" w:eastAsia="Times New Roman" w:hAnsi="Times New Roman"/>
          <w:sz w:val="24"/>
          <w:szCs w:val="24"/>
          <w:lang w:eastAsia="ru-RU"/>
        </w:rPr>
        <w:t>л</w:t>
      </w:r>
      <w:proofErr w:type="gramEnd"/>
      <w:r w:rsidRPr="00B61C5E">
        <w:rPr>
          <w:rFonts w:ascii="Times New Roman" w:eastAsia="Times New Roman" w:hAnsi="Times New Roman"/>
          <w:sz w:val="24"/>
          <w:szCs w:val="24"/>
          <w:lang w:eastAsia="ru-RU"/>
        </w:rPr>
        <w:t>/с 30113040210)</w:t>
      </w:r>
    </w:p>
    <w:p w:rsidR="00B61C5E" w:rsidRPr="00B61C5E" w:rsidRDefault="00B61C5E" w:rsidP="00B61C5E">
      <w:pPr>
        <w:spacing w:after="0"/>
        <w:rPr>
          <w:rFonts w:ascii="Times New Roman" w:eastAsia="Times New Roman" w:hAnsi="Times New Roman"/>
          <w:sz w:val="24"/>
          <w:szCs w:val="24"/>
          <w:lang w:eastAsia="ru-RU"/>
        </w:rPr>
      </w:pPr>
      <w:r w:rsidRPr="00B61C5E">
        <w:rPr>
          <w:rFonts w:ascii="Times New Roman" w:eastAsia="Times New Roman" w:hAnsi="Times New Roman"/>
          <w:sz w:val="24"/>
          <w:szCs w:val="24"/>
          <w:lang w:eastAsia="ru-RU"/>
        </w:rPr>
        <w:t>БИК 048073001</w:t>
      </w:r>
    </w:p>
    <w:p w:rsidR="00B61C5E" w:rsidRPr="00B61C5E" w:rsidRDefault="00B61C5E" w:rsidP="00B61C5E">
      <w:pPr>
        <w:spacing w:after="0"/>
        <w:rPr>
          <w:rFonts w:ascii="Times New Roman" w:eastAsia="Times New Roman" w:hAnsi="Times New Roman"/>
          <w:sz w:val="24"/>
          <w:szCs w:val="24"/>
          <w:lang w:eastAsia="ru-RU"/>
        </w:rPr>
      </w:pPr>
      <w:proofErr w:type="gramStart"/>
      <w:r w:rsidRPr="00B61C5E">
        <w:rPr>
          <w:rFonts w:ascii="Times New Roman" w:eastAsia="Times New Roman" w:hAnsi="Times New Roman"/>
          <w:sz w:val="24"/>
          <w:szCs w:val="24"/>
          <w:lang w:eastAsia="ru-RU"/>
        </w:rPr>
        <w:t>р</w:t>
      </w:r>
      <w:proofErr w:type="gramEnd"/>
      <w:r w:rsidRPr="00B61C5E">
        <w:rPr>
          <w:rFonts w:ascii="Times New Roman" w:eastAsia="Times New Roman" w:hAnsi="Times New Roman"/>
          <w:sz w:val="24"/>
          <w:szCs w:val="24"/>
          <w:lang w:eastAsia="ru-RU"/>
        </w:rPr>
        <w:t>/с  40601810400003000001</w:t>
      </w:r>
    </w:p>
    <w:p w:rsidR="00B61C5E" w:rsidRPr="00B61C5E" w:rsidRDefault="00B61C5E" w:rsidP="00B61C5E">
      <w:pPr>
        <w:spacing w:after="0"/>
        <w:rPr>
          <w:rFonts w:ascii="Times New Roman" w:eastAsia="Times New Roman" w:hAnsi="Times New Roman"/>
          <w:sz w:val="24"/>
          <w:szCs w:val="24"/>
          <w:lang w:eastAsia="ru-RU"/>
        </w:rPr>
      </w:pPr>
      <w:r w:rsidRPr="00B61C5E">
        <w:rPr>
          <w:rFonts w:ascii="Times New Roman" w:eastAsia="Times New Roman" w:hAnsi="Times New Roman"/>
          <w:sz w:val="24"/>
          <w:szCs w:val="24"/>
          <w:lang w:eastAsia="ru-RU"/>
        </w:rPr>
        <w:t>Отделение - НБ Республика Башкортостан</w:t>
      </w:r>
    </w:p>
    <w:p w:rsidR="00B61C5E" w:rsidRPr="00B61C5E" w:rsidRDefault="00B61C5E" w:rsidP="00B61C5E">
      <w:pPr>
        <w:spacing w:after="0"/>
        <w:rPr>
          <w:rFonts w:ascii="Times New Roman" w:eastAsia="Times New Roman" w:hAnsi="Times New Roman"/>
          <w:sz w:val="24"/>
          <w:szCs w:val="24"/>
          <w:lang w:eastAsia="ru-RU"/>
        </w:rPr>
      </w:pPr>
      <w:r w:rsidRPr="00B61C5E">
        <w:rPr>
          <w:rFonts w:ascii="Times New Roman" w:eastAsia="Times New Roman" w:hAnsi="Times New Roman"/>
          <w:sz w:val="24"/>
          <w:szCs w:val="24"/>
          <w:lang w:eastAsia="ru-RU"/>
        </w:rPr>
        <w:t>ОКТМО 80701000, ОКПО 01965700</w:t>
      </w:r>
    </w:p>
    <w:p w:rsidR="00B61C5E" w:rsidRPr="00B61C5E" w:rsidRDefault="00B61C5E" w:rsidP="00B61C5E">
      <w:pPr>
        <w:spacing w:after="0"/>
        <w:rPr>
          <w:rFonts w:ascii="Times New Roman" w:eastAsia="Times New Roman" w:hAnsi="Times New Roman"/>
          <w:sz w:val="28"/>
          <w:szCs w:val="28"/>
          <w:lang w:eastAsia="ru-RU"/>
        </w:rPr>
      </w:pPr>
      <w:r w:rsidRPr="00B61C5E">
        <w:rPr>
          <w:rFonts w:ascii="Times New Roman" w:eastAsia="Times New Roman" w:hAnsi="Times New Roman"/>
          <w:sz w:val="24"/>
          <w:szCs w:val="24"/>
          <w:lang w:eastAsia="ru-RU"/>
        </w:rPr>
        <w:t>ОГРН   1020202862833</w:t>
      </w:r>
    </w:p>
    <w:p w:rsidR="00B61C5E" w:rsidRPr="00B61C5E" w:rsidRDefault="00B61C5E" w:rsidP="00B61C5E">
      <w:pPr>
        <w:spacing w:after="0" w:line="240" w:lineRule="auto"/>
        <w:rPr>
          <w:rFonts w:ascii="Times New Roman" w:eastAsia="Times New Roman" w:hAnsi="Times New Roman" w:cs="Courier New"/>
          <w:sz w:val="24"/>
          <w:szCs w:val="24"/>
          <w:lang w:eastAsia="ru-RU"/>
        </w:rPr>
      </w:pPr>
    </w:p>
    <w:p w:rsidR="00B61C5E" w:rsidRPr="00B61C5E" w:rsidRDefault="00B61C5E" w:rsidP="00B61C5E">
      <w:pPr>
        <w:spacing w:after="0" w:line="240" w:lineRule="auto"/>
        <w:rPr>
          <w:rFonts w:ascii="Times New Roman" w:eastAsia="Times New Roman" w:hAnsi="Times New Roman" w:cs="Courier New"/>
          <w:sz w:val="24"/>
          <w:szCs w:val="24"/>
          <w:lang w:eastAsia="ru-RU"/>
        </w:rPr>
      </w:pPr>
    </w:p>
    <w:p w:rsidR="00B61C5E" w:rsidRPr="00B61C5E" w:rsidRDefault="00B61C5E" w:rsidP="00B61C5E">
      <w:pPr>
        <w:spacing w:after="0" w:line="240" w:lineRule="auto"/>
        <w:jc w:val="both"/>
        <w:rPr>
          <w:rFonts w:ascii="Times New Roman" w:hAnsi="Times New Roman"/>
          <w:sz w:val="24"/>
          <w:szCs w:val="24"/>
        </w:rPr>
      </w:pPr>
    </w:p>
    <w:p w:rsidR="00B61C5E" w:rsidRPr="00B61C5E" w:rsidRDefault="00B61C5E" w:rsidP="00B61C5E">
      <w:pPr>
        <w:spacing w:after="0" w:line="240" w:lineRule="auto"/>
        <w:jc w:val="both"/>
        <w:rPr>
          <w:rFonts w:ascii="Times New Roman" w:hAnsi="Times New Roman"/>
          <w:sz w:val="24"/>
          <w:szCs w:val="24"/>
        </w:rPr>
      </w:pPr>
    </w:p>
    <w:p w:rsidR="00B61C5E" w:rsidRPr="00B61C5E" w:rsidRDefault="00B61C5E" w:rsidP="00B61C5E">
      <w:pPr>
        <w:spacing w:after="0" w:line="240" w:lineRule="auto"/>
        <w:ind w:left="-567" w:firstLine="284"/>
        <w:jc w:val="both"/>
        <w:rPr>
          <w:rFonts w:ascii="Times New Roman" w:hAnsi="Times New Roman"/>
          <w:b/>
          <w:sz w:val="24"/>
          <w:szCs w:val="24"/>
        </w:rPr>
      </w:pPr>
      <w:r w:rsidRPr="00B61C5E">
        <w:rPr>
          <w:rFonts w:ascii="Times New Roman" w:hAnsi="Times New Roman"/>
          <w:b/>
          <w:sz w:val="24"/>
          <w:szCs w:val="24"/>
        </w:rPr>
        <w:t xml:space="preserve">     Поставщик:</w:t>
      </w:r>
    </w:p>
    <w:p w:rsidR="00B61C5E" w:rsidRPr="00B61C5E" w:rsidRDefault="00B61C5E" w:rsidP="00B61C5E">
      <w:pPr>
        <w:spacing w:after="0" w:line="240" w:lineRule="auto"/>
        <w:ind w:left="-567" w:firstLine="284"/>
        <w:jc w:val="both"/>
        <w:rPr>
          <w:rFonts w:ascii="Times New Roman" w:hAnsi="Times New Roman"/>
          <w:b/>
          <w:sz w:val="24"/>
          <w:szCs w:val="24"/>
        </w:rPr>
      </w:pPr>
    </w:p>
    <w:p w:rsidR="00B61C5E" w:rsidRPr="00B61C5E" w:rsidRDefault="00B61C5E" w:rsidP="00B61C5E">
      <w:pPr>
        <w:spacing w:after="0" w:line="240" w:lineRule="auto"/>
        <w:jc w:val="both"/>
        <w:rPr>
          <w:rFonts w:ascii="Times New Roman" w:hAnsi="Times New Roman"/>
          <w:sz w:val="24"/>
          <w:szCs w:val="24"/>
        </w:rPr>
      </w:pPr>
      <w:r w:rsidRPr="00B61C5E">
        <w:rPr>
          <w:rFonts w:ascii="Times New Roman" w:hAnsi="Times New Roman"/>
          <w:sz w:val="24"/>
          <w:szCs w:val="24"/>
        </w:rPr>
        <w:t xml:space="preserve">                                              </w:t>
      </w:r>
    </w:p>
    <w:p w:rsidR="00B61C5E" w:rsidRPr="00B61C5E" w:rsidRDefault="00B61C5E" w:rsidP="00B61C5E">
      <w:pPr>
        <w:spacing w:after="0" w:line="240" w:lineRule="auto"/>
        <w:jc w:val="center"/>
        <w:rPr>
          <w:rFonts w:ascii="Times New Roman" w:hAnsi="Times New Roman"/>
          <w:b/>
          <w:sz w:val="24"/>
          <w:szCs w:val="24"/>
        </w:rPr>
      </w:pPr>
      <w:r w:rsidRPr="00B61C5E">
        <w:rPr>
          <w:rFonts w:ascii="Times New Roman" w:hAnsi="Times New Roman"/>
          <w:b/>
          <w:sz w:val="24"/>
          <w:szCs w:val="24"/>
        </w:rPr>
        <w:t>17. Подписи сторон</w:t>
      </w:r>
    </w:p>
    <w:p w:rsidR="00B61C5E" w:rsidRPr="00B61C5E" w:rsidRDefault="00B61C5E" w:rsidP="00B61C5E">
      <w:pPr>
        <w:spacing w:after="0" w:line="240" w:lineRule="auto"/>
        <w:jc w:val="both"/>
        <w:rPr>
          <w:rFonts w:ascii="Times New Roman" w:hAnsi="Times New Roman"/>
          <w:sz w:val="24"/>
          <w:szCs w:val="24"/>
        </w:rPr>
      </w:pPr>
      <w:r w:rsidRPr="00B61C5E">
        <w:rPr>
          <w:rFonts w:ascii="Times New Roman" w:hAnsi="Times New Roman"/>
          <w:b/>
          <w:sz w:val="24"/>
          <w:szCs w:val="24"/>
        </w:rPr>
        <w:t>Заказчик:</w:t>
      </w:r>
      <w:r w:rsidRPr="00B61C5E">
        <w:rPr>
          <w:rFonts w:ascii="Times New Roman" w:hAnsi="Times New Roman"/>
          <w:sz w:val="24"/>
          <w:szCs w:val="24"/>
        </w:rPr>
        <w:t xml:space="preserve"> ГАУ ДПО РБ «Центр повышения квалификации»</w:t>
      </w:r>
      <w:r w:rsidRPr="00B61C5E">
        <w:rPr>
          <w:rFonts w:ascii="Times New Roman" w:hAnsi="Times New Roman"/>
          <w:b/>
          <w:sz w:val="24"/>
          <w:szCs w:val="24"/>
        </w:rPr>
        <w:t xml:space="preserve"> </w:t>
      </w:r>
    </w:p>
    <w:p w:rsidR="00B61C5E" w:rsidRPr="00B61C5E" w:rsidRDefault="00B61C5E" w:rsidP="00B61C5E">
      <w:pPr>
        <w:suppressAutoHyphens/>
        <w:spacing w:after="0" w:line="240" w:lineRule="auto"/>
        <w:ind w:firstLine="720"/>
        <w:jc w:val="both"/>
        <w:rPr>
          <w:rFonts w:ascii="Times New Roman" w:eastAsia="Times New Roman" w:hAnsi="Times New Roman"/>
          <w:sz w:val="24"/>
          <w:szCs w:val="24"/>
          <w:lang w:eastAsia="ar-SA"/>
        </w:rPr>
      </w:pPr>
    </w:p>
    <w:p w:rsidR="00B61C5E" w:rsidRPr="00B61C5E" w:rsidRDefault="00B61C5E" w:rsidP="00B61C5E">
      <w:pPr>
        <w:spacing w:after="0" w:line="240" w:lineRule="auto"/>
        <w:jc w:val="both"/>
        <w:rPr>
          <w:rFonts w:ascii="Times New Roman" w:hAnsi="Times New Roman"/>
          <w:b/>
          <w:sz w:val="24"/>
          <w:szCs w:val="24"/>
          <w:lang w:eastAsia="ar-SA"/>
        </w:rPr>
      </w:pPr>
      <w:proofErr w:type="spellStart"/>
      <w:r w:rsidRPr="00B61C5E">
        <w:rPr>
          <w:rFonts w:ascii="Times New Roman" w:hAnsi="Times New Roman"/>
          <w:sz w:val="24"/>
          <w:szCs w:val="24"/>
          <w:lang w:eastAsia="ar-SA"/>
        </w:rPr>
        <w:t>Зам</w:t>
      </w:r>
      <w:proofErr w:type="gramStart"/>
      <w:r w:rsidRPr="00B61C5E">
        <w:rPr>
          <w:rFonts w:ascii="Times New Roman" w:hAnsi="Times New Roman"/>
          <w:sz w:val="24"/>
          <w:szCs w:val="24"/>
          <w:lang w:eastAsia="ar-SA"/>
        </w:rPr>
        <w:t>.д</w:t>
      </w:r>
      <w:proofErr w:type="gramEnd"/>
      <w:r w:rsidRPr="00B61C5E">
        <w:rPr>
          <w:rFonts w:ascii="Times New Roman" w:hAnsi="Times New Roman"/>
          <w:sz w:val="24"/>
          <w:szCs w:val="24"/>
          <w:lang w:eastAsia="ar-SA"/>
        </w:rPr>
        <w:t>иректора</w:t>
      </w:r>
      <w:proofErr w:type="spellEnd"/>
      <w:r w:rsidRPr="00B61C5E">
        <w:rPr>
          <w:rFonts w:ascii="Times New Roman" w:hAnsi="Times New Roman"/>
          <w:sz w:val="24"/>
          <w:szCs w:val="24"/>
          <w:lang w:eastAsia="ar-SA"/>
        </w:rPr>
        <w:t xml:space="preserve"> ________________ </w:t>
      </w:r>
      <w:proofErr w:type="spellStart"/>
      <w:r w:rsidRPr="00B61C5E">
        <w:rPr>
          <w:rFonts w:ascii="Times New Roman" w:hAnsi="Times New Roman"/>
          <w:sz w:val="24"/>
          <w:szCs w:val="24"/>
          <w:lang w:eastAsia="ar-SA"/>
        </w:rPr>
        <w:t>С.Б.Сабирьянов</w:t>
      </w:r>
      <w:proofErr w:type="spellEnd"/>
      <w:r w:rsidRPr="00B61C5E">
        <w:rPr>
          <w:rFonts w:ascii="Times New Roman" w:hAnsi="Times New Roman"/>
          <w:sz w:val="24"/>
          <w:szCs w:val="24"/>
          <w:lang w:eastAsia="ar-SA"/>
        </w:rPr>
        <w:t xml:space="preserve"> </w:t>
      </w:r>
    </w:p>
    <w:p w:rsidR="00B61C5E" w:rsidRPr="00B61C5E" w:rsidRDefault="00B61C5E" w:rsidP="00B61C5E">
      <w:pPr>
        <w:spacing w:after="0" w:line="240" w:lineRule="auto"/>
        <w:rPr>
          <w:rFonts w:ascii="Times New Roman" w:eastAsia="Times New Roman" w:hAnsi="Times New Roman" w:cs="Courier New"/>
          <w:b/>
          <w:sz w:val="24"/>
          <w:szCs w:val="24"/>
          <w:lang w:val="x-none" w:eastAsia="ru-RU"/>
        </w:rPr>
      </w:pPr>
    </w:p>
    <w:p w:rsidR="00B61C5E" w:rsidRPr="00B61C5E" w:rsidRDefault="00B61C5E" w:rsidP="00B61C5E">
      <w:pPr>
        <w:spacing w:after="0" w:line="240" w:lineRule="auto"/>
        <w:rPr>
          <w:rFonts w:ascii="Times New Roman" w:eastAsia="Times New Roman" w:hAnsi="Times New Roman" w:cs="Courier New"/>
          <w:b/>
          <w:sz w:val="24"/>
          <w:szCs w:val="24"/>
          <w:lang w:val="x-none" w:eastAsia="ru-RU"/>
        </w:rPr>
      </w:pPr>
    </w:p>
    <w:p w:rsidR="00B61C5E" w:rsidRPr="00B61C5E" w:rsidRDefault="00B61C5E" w:rsidP="00B61C5E">
      <w:pPr>
        <w:spacing w:after="0" w:line="240" w:lineRule="auto"/>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 xml:space="preserve">Поставщик:        </w:t>
      </w:r>
    </w:p>
    <w:p w:rsidR="00B61C5E" w:rsidRPr="00B61C5E" w:rsidRDefault="00B61C5E" w:rsidP="00B61C5E">
      <w:pPr>
        <w:spacing w:after="0" w:line="240" w:lineRule="auto"/>
        <w:rPr>
          <w:rFonts w:ascii="Times New Roman" w:eastAsia="Times New Roman" w:hAnsi="Times New Roman" w:cs="Courier New"/>
          <w:b/>
          <w:sz w:val="24"/>
          <w:szCs w:val="24"/>
          <w:lang w:val="x-none" w:eastAsia="ru-RU"/>
        </w:rPr>
      </w:pPr>
      <w:r w:rsidRPr="00B61C5E">
        <w:rPr>
          <w:rFonts w:ascii="Times New Roman" w:eastAsia="Times New Roman" w:hAnsi="Times New Roman" w:cs="Courier New"/>
          <w:b/>
          <w:sz w:val="24"/>
          <w:szCs w:val="24"/>
          <w:lang w:val="x-none" w:eastAsia="ru-RU"/>
        </w:rPr>
        <w:t xml:space="preserve">           </w:t>
      </w:r>
    </w:p>
    <w:p w:rsidR="00B61C5E" w:rsidRPr="00B61C5E" w:rsidRDefault="00B61C5E" w:rsidP="00B61C5E">
      <w:pPr>
        <w:spacing w:after="0" w:line="240" w:lineRule="auto"/>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Директор _______________</w:t>
      </w:r>
    </w:p>
    <w:p w:rsidR="00B61C5E" w:rsidRPr="00B61C5E" w:rsidRDefault="00B61C5E" w:rsidP="00B61C5E">
      <w:pPr>
        <w:spacing w:after="0" w:line="240" w:lineRule="auto"/>
        <w:jc w:val="right"/>
        <w:rPr>
          <w:rFonts w:ascii="Times New Roman" w:eastAsia="Times New Roman" w:hAnsi="Times New Roman" w:cs="Courier New"/>
          <w:sz w:val="24"/>
          <w:szCs w:val="24"/>
          <w:lang w:val="x-none" w:eastAsia="ru-RU"/>
        </w:rPr>
      </w:pPr>
      <w:r w:rsidRPr="00B61C5E">
        <w:rPr>
          <w:rFonts w:ascii="Times New Roman" w:eastAsia="Times New Roman" w:hAnsi="Times New Roman" w:cs="Courier New"/>
          <w:sz w:val="24"/>
          <w:szCs w:val="24"/>
          <w:lang w:val="x-none" w:eastAsia="ru-RU"/>
        </w:rPr>
        <w:t xml:space="preserve">                      </w:t>
      </w:r>
    </w:p>
    <w:p w:rsidR="00B61C5E" w:rsidRPr="00B61C5E" w:rsidRDefault="00B61C5E" w:rsidP="00B61C5E">
      <w:pPr>
        <w:rPr>
          <w:rFonts w:ascii="Times New Roman" w:hAnsi="Times New Roman"/>
          <w:sz w:val="28"/>
          <w:szCs w:val="28"/>
        </w:rPr>
      </w:pPr>
    </w:p>
    <w:p w:rsidR="00B61C5E" w:rsidRPr="00B61C5E" w:rsidRDefault="00B61C5E" w:rsidP="00B61C5E">
      <w:pPr>
        <w:rPr>
          <w:rFonts w:ascii="Times New Roman" w:hAnsi="Times New Roman"/>
          <w:sz w:val="28"/>
          <w:szCs w:val="28"/>
        </w:rPr>
      </w:pPr>
    </w:p>
    <w:p w:rsidR="00B61C5E" w:rsidRPr="00B61C5E" w:rsidRDefault="00B61C5E" w:rsidP="00B61C5E">
      <w:pPr>
        <w:rPr>
          <w:rFonts w:ascii="Times New Roman" w:hAnsi="Times New Roman"/>
          <w:sz w:val="28"/>
          <w:szCs w:val="28"/>
        </w:rPr>
      </w:pPr>
    </w:p>
    <w:p w:rsidR="00B61C5E" w:rsidRPr="00B61C5E" w:rsidRDefault="00B61C5E" w:rsidP="00B61C5E">
      <w:pPr>
        <w:rPr>
          <w:rFonts w:ascii="Times New Roman" w:hAnsi="Times New Roman"/>
          <w:sz w:val="28"/>
          <w:szCs w:val="28"/>
        </w:rPr>
      </w:pPr>
    </w:p>
    <w:p w:rsidR="00B61C5E" w:rsidRPr="00B61C5E" w:rsidRDefault="00B61C5E" w:rsidP="00B61C5E">
      <w:pPr>
        <w:rPr>
          <w:rFonts w:ascii="Times New Roman" w:hAnsi="Times New Roman"/>
          <w:sz w:val="28"/>
          <w:szCs w:val="28"/>
        </w:rPr>
      </w:pPr>
    </w:p>
    <w:p w:rsidR="00B61C5E" w:rsidRPr="00B61C5E" w:rsidRDefault="00B61C5E" w:rsidP="00B61C5E">
      <w:pPr>
        <w:rPr>
          <w:rFonts w:ascii="Times New Roman" w:hAnsi="Times New Roman"/>
          <w:sz w:val="28"/>
          <w:szCs w:val="28"/>
        </w:rPr>
      </w:pPr>
    </w:p>
    <w:p w:rsidR="00B61C5E" w:rsidRPr="00B61C5E" w:rsidRDefault="00B61C5E" w:rsidP="00B61C5E">
      <w:pPr>
        <w:rPr>
          <w:rFonts w:ascii="Times New Roman" w:hAnsi="Times New Roman"/>
          <w:sz w:val="28"/>
          <w:szCs w:val="28"/>
        </w:rPr>
      </w:pPr>
    </w:p>
    <w:p w:rsidR="001D0E4B" w:rsidRDefault="001D0E4B" w:rsidP="00BA1404">
      <w:pPr>
        <w:ind w:firstLine="567"/>
        <w:contextualSpacing/>
        <w:jc w:val="both"/>
        <w:rPr>
          <w:rFonts w:ascii="Times New Roman" w:hAnsi="Times New Roman"/>
          <w:sz w:val="28"/>
          <w:szCs w:val="28"/>
        </w:rPr>
      </w:pPr>
      <w:bookmarkStart w:id="7" w:name="_GoBack"/>
      <w:bookmarkEnd w:id="7"/>
    </w:p>
    <w:sectPr w:rsidR="001D0E4B"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F3B27"/>
    <w:multiLevelType w:val="hybridMultilevel"/>
    <w:tmpl w:val="1EA04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D41E0"/>
    <w:multiLevelType w:val="hybridMultilevel"/>
    <w:tmpl w:val="B2225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27705"/>
    <w:multiLevelType w:val="hybridMultilevel"/>
    <w:tmpl w:val="1A382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4377BB0"/>
    <w:multiLevelType w:val="multilevel"/>
    <w:tmpl w:val="BB3A3E2C"/>
    <w:lvl w:ilvl="0">
      <w:start w:val="1"/>
      <w:numFmt w:val="bullet"/>
      <w:lvlText w:val=""/>
      <w:lvlJc w:val="left"/>
      <w:pPr>
        <w:tabs>
          <w:tab w:val="num" w:pos="360"/>
        </w:tabs>
        <w:ind w:left="360" w:hanging="360"/>
      </w:pPr>
      <w:rPr>
        <w:rFonts w:ascii="Symbol" w:hAnsi="Symbol" w:hint="default"/>
      </w:rPr>
    </w:lvl>
    <w:lvl w:ilvl="1">
      <w:start w:val="1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248B0EF5"/>
    <w:multiLevelType w:val="multilevel"/>
    <w:tmpl w:val="06A2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40923"/>
    <w:multiLevelType w:val="multilevel"/>
    <w:tmpl w:val="8972558C"/>
    <w:lvl w:ilvl="0">
      <w:start w:val="4"/>
      <w:numFmt w:val="decimal"/>
      <w:lvlText w:val="%1."/>
      <w:lvlJc w:val="left"/>
      <w:pPr>
        <w:ind w:left="540" w:hanging="540"/>
      </w:pPr>
    </w:lvl>
    <w:lvl w:ilvl="1">
      <w:start w:val="5"/>
      <w:numFmt w:val="decimal"/>
      <w:lvlText w:val="%1.%2."/>
      <w:lvlJc w:val="left"/>
      <w:pPr>
        <w:ind w:left="840" w:hanging="540"/>
      </w:pPr>
    </w:lvl>
    <w:lvl w:ilvl="2">
      <w:start w:val="2"/>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2">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5">
    <w:nsid w:val="43F26643"/>
    <w:multiLevelType w:val="hybridMultilevel"/>
    <w:tmpl w:val="B914A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6F1F74"/>
    <w:multiLevelType w:val="multilevel"/>
    <w:tmpl w:val="A88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A1F95"/>
    <w:multiLevelType w:val="hybridMultilevel"/>
    <w:tmpl w:val="62A6F8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346729B"/>
    <w:multiLevelType w:val="hybridMultilevel"/>
    <w:tmpl w:val="FC504A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FC677D"/>
    <w:multiLevelType w:val="hybridMultilevel"/>
    <w:tmpl w:val="E58E096A"/>
    <w:lvl w:ilvl="0" w:tplc="05CEF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5A5E17"/>
    <w:multiLevelType w:val="hybridMultilevel"/>
    <w:tmpl w:val="4A3C54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7C1979"/>
    <w:multiLevelType w:val="multilevel"/>
    <w:tmpl w:val="BCCEAC5C"/>
    <w:lvl w:ilvl="0">
      <w:start w:val="14"/>
      <w:numFmt w:val="decimal"/>
      <w:lvlText w:val="%1"/>
      <w:lvlJc w:val="left"/>
      <w:pPr>
        <w:tabs>
          <w:tab w:val="num" w:pos="480"/>
        </w:tabs>
        <w:ind w:left="480" w:hanging="480"/>
      </w:pPr>
    </w:lvl>
    <w:lvl w:ilvl="1">
      <w:start w:val="2"/>
      <w:numFmt w:val="decimal"/>
      <w:lvlText w:val="%1.%2"/>
      <w:lvlJc w:val="left"/>
      <w:pPr>
        <w:tabs>
          <w:tab w:val="num" w:pos="1380"/>
        </w:tabs>
        <w:ind w:left="1380" w:hanging="48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5">
    <w:nsid w:val="6CB82BC1"/>
    <w:multiLevelType w:val="hybridMultilevel"/>
    <w:tmpl w:val="197AB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4D4A1F"/>
    <w:multiLevelType w:val="hybridMultilevel"/>
    <w:tmpl w:val="DE121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8A11764"/>
    <w:multiLevelType w:val="hybridMultilevel"/>
    <w:tmpl w:val="4CE8B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8F400DE"/>
    <w:multiLevelType w:val="multilevel"/>
    <w:tmpl w:val="E612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907FBC"/>
    <w:multiLevelType w:val="hybridMultilevel"/>
    <w:tmpl w:val="622ED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1D79B5"/>
    <w:multiLevelType w:val="hybridMultilevel"/>
    <w:tmpl w:val="DE109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18"/>
  </w:num>
  <w:num w:numId="4">
    <w:abstractNumId w:val="13"/>
  </w:num>
  <w:num w:numId="5">
    <w:abstractNumId w:val="26"/>
  </w:num>
  <w:num w:numId="6">
    <w:abstractNumId w:val="16"/>
  </w:num>
  <w:num w:numId="7">
    <w:abstractNumId w:val="14"/>
  </w:num>
  <w:num w:numId="8">
    <w:abstractNumId w:val="4"/>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2"/>
  </w:num>
  <w:num w:numId="14">
    <w:abstractNumId w:val="23"/>
  </w:num>
  <w:num w:numId="15">
    <w:abstractNumId w:val="9"/>
  </w:num>
  <w:num w:numId="16">
    <w:abstractNumId w:val="20"/>
  </w:num>
  <w:num w:numId="17">
    <w:abstractNumId w:val="6"/>
  </w:num>
  <w:num w:numId="18">
    <w:abstractNumId w:val="21"/>
  </w:num>
  <w:num w:numId="19">
    <w:abstractNumId w:val="30"/>
  </w:num>
  <w:num w:numId="20">
    <w:abstractNumId w:val="31"/>
  </w:num>
  <w:num w:numId="21">
    <w:abstractNumId w:val="27"/>
  </w:num>
  <w:num w:numId="22">
    <w:abstractNumId w:val="15"/>
  </w:num>
  <w:num w:numId="23">
    <w:abstractNumId w:val="28"/>
  </w:num>
  <w:num w:numId="24">
    <w:abstractNumId w:val="3"/>
  </w:num>
  <w:num w:numId="25">
    <w:abstractNumId w:val="25"/>
  </w:num>
  <w:num w:numId="26">
    <w:abstractNumId w:val="2"/>
  </w:num>
  <w:num w:numId="27">
    <w:abstractNumId w:val="22"/>
  </w:num>
  <w:num w:numId="28">
    <w:abstractNumId w:val="19"/>
  </w:num>
  <w:num w:numId="29">
    <w:abstractNumId w:val="29"/>
  </w:num>
  <w:num w:numId="30">
    <w:abstractNumId w:val="10"/>
  </w:num>
  <w:num w:numId="31">
    <w:abstractNumId w:val="0"/>
    <w:lvlOverride w:ilvl="0">
      <w:startOverride w:val="1"/>
    </w:lvlOverride>
  </w:num>
  <w:num w:numId="32">
    <w:abstractNumId w:val="11"/>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34D43"/>
    <w:rsid w:val="000416B0"/>
    <w:rsid w:val="000552BA"/>
    <w:rsid w:val="00055E04"/>
    <w:rsid w:val="00056098"/>
    <w:rsid w:val="0006481E"/>
    <w:rsid w:val="00067970"/>
    <w:rsid w:val="0008308F"/>
    <w:rsid w:val="00091875"/>
    <w:rsid w:val="000B6189"/>
    <w:rsid w:val="000D54AF"/>
    <w:rsid w:val="000F532E"/>
    <w:rsid w:val="0013074D"/>
    <w:rsid w:val="001415E7"/>
    <w:rsid w:val="0014594B"/>
    <w:rsid w:val="00155312"/>
    <w:rsid w:val="001700F5"/>
    <w:rsid w:val="00173527"/>
    <w:rsid w:val="00174445"/>
    <w:rsid w:val="001772CD"/>
    <w:rsid w:val="00193BBD"/>
    <w:rsid w:val="00195B5E"/>
    <w:rsid w:val="001A4382"/>
    <w:rsid w:val="001D0E4B"/>
    <w:rsid w:val="00232654"/>
    <w:rsid w:val="00233E0C"/>
    <w:rsid w:val="002672FD"/>
    <w:rsid w:val="002675EE"/>
    <w:rsid w:val="002759A0"/>
    <w:rsid w:val="00280B4C"/>
    <w:rsid w:val="002A4B66"/>
    <w:rsid w:val="002A77CA"/>
    <w:rsid w:val="002D58B4"/>
    <w:rsid w:val="002E69ED"/>
    <w:rsid w:val="0030261C"/>
    <w:rsid w:val="00307E5C"/>
    <w:rsid w:val="00320ABB"/>
    <w:rsid w:val="003462A0"/>
    <w:rsid w:val="003613D3"/>
    <w:rsid w:val="00361725"/>
    <w:rsid w:val="003741AB"/>
    <w:rsid w:val="00385E19"/>
    <w:rsid w:val="003978EE"/>
    <w:rsid w:val="003B4E1C"/>
    <w:rsid w:val="003C2619"/>
    <w:rsid w:val="003C4644"/>
    <w:rsid w:val="003C7C83"/>
    <w:rsid w:val="003E08EA"/>
    <w:rsid w:val="003F09A7"/>
    <w:rsid w:val="003F6B23"/>
    <w:rsid w:val="00412851"/>
    <w:rsid w:val="00422F40"/>
    <w:rsid w:val="00440A07"/>
    <w:rsid w:val="004415A2"/>
    <w:rsid w:val="0045079D"/>
    <w:rsid w:val="0047528E"/>
    <w:rsid w:val="004922C1"/>
    <w:rsid w:val="0049784C"/>
    <w:rsid w:val="004A3291"/>
    <w:rsid w:val="004A4EDD"/>
    <w:rsid w:val="004A7D23"/>
    <w:rsid w:val="004B6222"/>
    <w:rsid w:val="004C0A55"/>
    <w:rsid w:val="004E7CC5"/>
    <w:rsid w:val="004F2DA3"/>
    <w:rsid w:val="004F5D60"/>
    <w:rsid w:val="00515AE9"/>
    <w:rsid w:val="005203EE"/>
    <w:rsid w:val="00532C1B"/>
    <w:rsid w:val="005362AB"/>
    <w:rsid w:val="00554D42"/>
    <w:rsid w:val="00560C7D"/>
    <w:rsid w:val="00564564"/>
    <w:rsid w:val="0057351A"/>
    <w:rsid w:val="0058145A"/>
    <w:rsid w:val="00597428"/>
    <w:rsid w:val="005A54CA"/>
    <w:rsid w:val="005A6EF3"/>
    <w:rsid w:val="005C43C5"/>
    <w:rsid w:val="005F0083"/>
    <w:rsid w:val="005F313F"/>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D6754"/>
    <w:rsid w:val="006E37EE"/>
    <w:rsid w:val="006F1E5D"/>
    <w:rsid w:val="007127A3"/>
    <w:rsid w:val="00722E06"/>
    <w:rsid w:val="00743FC5"/>
    <w:rsid w:val="00745D12"/>
    <w:rsid w:val="00761CEE"/>
    <w:rsid w:val="007663BD"/>
    <w:rsid w:val="007730E6"/>
    <w:rsid w:val="00773AB5"/>
    <w:rsid w:val="00791BBE"/>
    <w:rsid w:val="00797F07"/>
    <w:rsid w:val="007A2D13"/>
    <w:rsid w:val="007A7E02"/>
    <w:rsid w:val="007B33B8"/>
    <w:rsid w:val="007C0664"/>
    <w:rsid w:val="007D1DAB"/>
    <w:rsid w:val="007D5C09"/>
    <w:rsid w:val="007F1530"/>
    <w:rsid w:val="0082371C"/>
    <w:rsid w:val="00824411"/>
    <w:rsid w:val="00851856"/>
    <w:rsid w:val="00861836"/>
    <w:rsid w:val="0087571D"/>
    <w:rsid w:val="0089481E"/>
    <w:rsid w:val="008960F9"/>
    <w:rsid w:val="008A10A5"/>
    <w:rsid w:val="008B6922"/>
    <w:rsid w:val="008B7C6A"/>
    <w:rsid w:val="008B7FED"/>
    <w:rsid w:val="008F60D7"/>
    <w:rsid w:val="00907821"/>
    <w:rsid w:val="00924EA8"/>
    <w:rsid w:val="00933E1C"/>
    <w:rsid w:val="009372D6"/>
    <w:rsid w:val="00941962"/>
    <w:rsid w:val="00943B1B"/>
    <w:rsid w:val="00960B45"/>
    <w:rsid w:val="0098191B"/>
    <w:rsid w:val="009A1849"/>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61C5E"/>
    <w:rsid w:val="00B70D33"/>
    <w:rsid w:val="00BA1404"/>
    <w:rsid w:val="00BA1936"/>
    <w:rsid w:val="00BB2500"/>
    <w:rsid w:val="00BD4855"/>
    <w:rsid w:val="00BD5926"/>
    <w:rsid w:val="00BE75A0"/>
    <w:rsid w:val="00BF612F"/>
    <w:rsid w:val="00C00E60"/>
    <w:rsid w:val="00C33E5E"/>
    <w:rsid w:val="00C55253"/>
    <w:rsid w:val="00C8145C"/>
    <w:rsid w:val="00CA6DFF"/>
    <w:rsid w:val="00CB136A"/>
    <w:rsid w:val="00CB415D"/>
    <w:rsid w:val="00CC0684"/>
    <w:rsid w:val="00CC319A"/>
    <w:rsid w:val="00CD297E"/>
    <w:rsid w:val="00CE1BFF"/>
    <w:rsid w:val="00CF0396"/>
    <w:rsid w:val="00D224F8"/>
    <w:rsid w:val="00D817AD"/>
    <w:rsid w:val="00D92AE0"/>
    <w:rsid w:val="00D96B03"/>
    <w:rsid w:val="00DD0289"/>
    <w:rsid w:val="00DD0E81"/>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35EA4"/>
    <w:rsid w:val="00F600D9"/>
    <w:rsid w:val="00F76587"/>
    <w:rsid w:val="00F82C43"/>
    <w:rsid w:val="00FB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nhideWhenUsed/>
    <w:rsid w:val="00613CA1"/>
    <w:pPr>
      <w:spacing w:after="120"/>
    </w:pPr>
  </w:style>
  <w:style w:type="character" w:customStyle="1" w:styleId="af">
    <w:name w:val="Основной текст Знак"/>
    <w:basedOn w:val="a0"/>
    <w:link w:val="ae"/>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nhideWhenUsed/>
    <w:rsid w:val="001D0E4B"/>
    <w:pPr>
      <w:spacing w:after="120"/>
      <w:ind w:left="283"/>
    </w:pPr>
  </w:style>
  <w:style w:type="character" w:customStyle="1" w:styleId="af2">
    <w:name w:val="Основной текст с отступом Знак"/>
    <w:basedOn w:val="a0"/>
    <w:link w:val="af1"/>
    <w:rsid w:val="001D0E4B"/>
    <w:rPr>
      <w:sz w:val="22"/>
      <w:szCs w:val="22"/>
      <w:lang w:eastAsia="en-US"/>
    </w:rPr>
  </w:style>
  <w:style w:type="table" w:customStyle="1" w:styleId="11">
    <w:name w:val="Сетка таблицы1"/>
    <w:basedOn w:val="a1"/>
    <w:next w:val="af0"/>
    <w:uiPriority w:val="59"/>
    <w:rsid w:val="001D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ght">
    <w:name w:val="right"/>
    <w:rsid w:val="001D0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6998">
      <w:bodyDiv w:val="1"/>
      <w:marLeft w:val="0"/>
      <w:marRight w:val="0"/>
      <w:marTop w:val="0"/>
      <w:marBottom w:val="0"/>
      <w:divBdr>
        <w:top w:val="none" w:sz="0" w:space="0" w:color="auto"/>
        <w:left w:val="none" w:sz="0" w:space="0" w:color="auto"/>
        <w:bottom w:val="none" w:sz="0" w:space="0" w:color="auto"/>
        <w:right w:val="none" w:sz="0" w:space="0" w:color="auto"/>
      </w:divBdr>
      <w:divsChild>
        <w:div w:id="139621178">
          <w:marLeft w:val="0"/>
          <w:marRight w:val="0"/>
          <w:marTop w:val="0"/>
          <w:marBottom w:val="0"/>
          <w:divBdr>
            <w:top w:val="none" w:sz="0" w:space="0" w:color="auto"/>
            <w:left w:val="none" w:sz="0" w:space="0" w:color="auto"/>
            <w:bottom w:val="none" w:sz="0" w:space="0" w:color="auto"/>
            <w:right w:val="none" w:sz="0" w:space="0" w:color="auto"/>
          </w:divBdr>
          <w:divsChild>
            <w:div w:id="2125231042">
              <w:marLeft w:val="0"/>
              <w:marRight w:val="0"/>
              <w:marTop w:val="0"/>
              <w:marBottom w:val="0"/>
              <w:divBdr>
                <w:top w:val="none" w:sz="0" w:space="0" w:color="auto"/>
                <w:left w:val="none" w:sz="0" w:space="0" w:color="auto"/>
                <w:bottom w:val="none" w:sz="0" w:space="0" w:color="auto"/>
                <w:right w:val="none" w:sz="0" w:space="0" w:color="auto"/>
              </w:divBdr>
              <w:divsChild>
                <w:div w:id="1889680011">
                  <w:marLeft w:val="0"/>
                  <w:marRight w:val="0"/>
                  <w:marTop w:val="0"/>
                  <w:marBottom w:val="0"/>
                  <w:divBdr>
                    <w:top w:val="none" w:sz="0" w:space="0" w:color="auto"/>
                    <w:left w:val="none" w:sz="0" w:space="0" w:color="auto"/>
                    <w:bottom w:val="none" w:sz="0" w:space="0" w:color="auto"/>
                    <w:right w:val="none" w:sz="0" w:space="0" w:color="auto"/>
                  </w:divBdr>
                  <w:divsChild>
                    <w:div w:id="15119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 w:id="20623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39ED03-A4A1-4A43-A0F5-CBC0EC12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11129</Words>
  <Characters>63439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74420</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56</cp:revision>
  <cp:lastPrinted>2016-12-05T08:45:00Z</cp:lastPrinted>
  <dcterms:created xsi:type="dcterms:W3CDTF">2016-09-01T07:17:00Z</dcterms:created>
  <dcterms:modified xsi:type="dcterms:W3CDTF">2016-12-07T02:32:00Z</dcterms:modified>
</cp:coreProperties>
</file>