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056844" w:rsidRPr="00056844" w:rsidTr="00056844">
        <w:trPr>
          <w:tblHeade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 xml:space="preserve">Извещение о проведении закупки </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(в редакции № 1 от 13.12.2016</w:t>
            </w:r>
            <w:proofErr w:type="gramStart"/>
            <w:r w:rsidRPr="00056844">
              <w:rPr>
                <w:rFonts w:ascii="Arial" w:eastAsia="Times New Roman" w:hAnsi="Arial" w:cs="Arial"/>
                <w:color w:val="625F5F"/>
                <w:sz w:val="18"/>
                <w:szCs w:val="18"/>
                <w:lang w:eastAsia="ru-RU"/>
              </w:rPr>
              <w:t xml:space="preserve"> )</w:t>
            </w:r>
            <w:proofErr w:type="gramEnd"/>
            <w:r w:rsidRPr="00056844">
              <w:rPr>
                <w:rFonts w:ascii="Arial" w:eastAsia="Times New Roman" w:hAnsi="Arial" w:cs="Arial"/>
                <w:color w:val="625F5F"/>
                <w:sz w:val="18"/>
                <w:szCs w:val="18"/>
                <w:lang w:eastAsia="ru-RU"/>
              </w:rPr>
              <w:t xml:space="preserve"> </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bookmarkStart w:id="0" w:name="_GoBack"/>
            <w:r w:rsidRPr="00056844">
              <w:rPr>
                <w:rFonts w:ascii="Arial" w:eastAsia="Times New Roman" w:hAnsi="Arial" w:cs="Arial"/>
                <w:color w:val="625F5F"/>
                <w:sz w:val="18"/>
                <w:szCs w:val="18"/>
                <w:lang w:eastAsia="ru-RU"/>
              </w:rPr>
              <w:t>31604480328</w:t>
            </w:r>
            <w:bookmarkEnd w:id="0"/>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Поставка и установка учебно-наглядного пособия.</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Запрос котировок в электронной форме</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ООО «</w:t>
            </w:r>
            <w:proofErr w:type="spellStart"/>
            <w:r w:rsidRPr="00056844">
              <w:rPr>
                <w:rFonts w:ascii="Arial" w:eastAsia="Times New Roman" w:hAnsi="Arial" w:cs="Arial"/>
                <w:color w:val="625F5F"/>
                <w:sz w:val="18"/>
                <w:szCs w:val="18"/>
                <w:lang w:eastAsia="ru-RU"/>
              </w:rPr>
              <w:t>БашЗаказ</w:t>
            </w:r>
            <w:proofErr w:type="spellEnd"/>
            <w:r w:rsidRPr="00056844">
              <w:rPr>
                <w:rFonts w:ascii="Arial" w:eastAsia="Times New Roman" w:hAnsi="Arial" w:cs="Arial"/>
                <w:color w:val="625F5F"/>
                <w:sz w:val="18"/>
                <w:szCs w:val="18"/>
                <w:lang w:eastAsia="ru-RU"/>
              </w:rPr>
              <w:t>»</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http://www.bashzakaz.ru</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Заказчик</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 xml:space="preserve">450071, БАШКОРТОСТАН </w:t>
            </w:r>
            <w:proofErr w:type="spellStart"/>
            <w:proofErr w:type="gramStart"/>
            <w:r w:rsidRPr="00056844">
              <w:rPr>
                <w:rFonts w:ascii="Arial" w:eastAsia="Times New Roman" w:hAnsi="Arial" w:cs="Arial"/>
                <w:color w:val="625F5F"/>
                <w:sz w:val="18"/>
                <w:szCs w:val="18"/>
                <w:lang w:eastAsia="ru-RU"/>
              </w:rPr>
              <w:t>Респ</w:t>
            </w:r>
            <w:proofErr w:type="spellEnd"/>
            <w:proofErr w:type="gramEnd"/>
            <w:r w:rsidRPr="00056844">
              <w:rPr>
                <w:rFonts w:ascii="Arial" w:eastAsia="Times New Roman" w:hAnsi="Arial" w:cs="Arial"/>
                <w:color w:val="625F5F"/>
                <w:sz w:val="18"/>
                <w:szCs w:val="18"/>
                <w:lang w:eastAsia="ru-RU"/>
              </w:rPr>
              <w:t xml:space="preserve">, г УФА, </w:t>
            </w:r>
            <w:proofErr w:type="spellStart"/>
            <w:r w:rsidRPr="00056844">
              <w:rPr>
                <w:rFonts w:ascii="Arial" w:eastAsia="Times New Roman" w:hAnsi="Arial" w:cs="Arial"/>
                <w:color w:val="625F5F"/>
                <w:sz w:val="18"/>
                <w:szCs w:val="18"/>
                <w:lang w:eastAsia="ru-RU"/>
              </w:rPr>
              <w:t>пр</w:t>
            </w:r>
            <w:proofErr w:type="spellEnd"/>
            <w:r w:rsidRPr="00056844">
              <w:rPr>
                <w:rFonts w:ascii="Arial" w:eastAsia="Times New Roman" w:hAnsi="Arial" w:cs="Arial"/>
                <w:color w:val="625F5F"/>
                <w:sz w:val="18"/>
                <w:szCs w:val="18"/>
                <w:lang w:eastAsia="ru-RU"/>
              </w:rPr>
              <w:t xml:space="preserve"> ЛЕСНОЙ, дом 3, корпус 1</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450071, Башкортостан республика, Уфа, проезд Лесной, дом 3/1</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Контактная информация</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 xml:space="preserve">Халилов Айдар </w:t>
            </w:r>
            <w:proofErr w:type="spellStart"/>
            <w:r w:rsidRPr="00056844">
              <w:rPr>
                <w:rFonts w:ascii="Arial" w:eastAsia="Times New Roman" w:hAnsi="Arial" w:cs="Arial"/>
                <w:color w:val="625F5F"/>
                <w:sz w:val="18"/>
                <w:szCs w:val="18"/>
                <w:lang w:eastAsia="ru-RU"/>
              </w:rPr>
              <w:t>Мавлетович</w:t>
            </w:r>
            <w:proofErr w:type="spellEnd"/>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cpkzakup@yandex.ru</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+7 (347) 2326530</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+7 (347) 2326530</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Предмет договора</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Лот №1</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План закупки № 2150151201, позиция плана 58</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Поставка и установка учебно-наглядного пособия</w:t>
            </w:r>
          </w:p>
        </w:tc>
      </w:tr>
      <w:tr w:rsidR="00056844" w:rsidRPr="00056844" w:rsidTr="00056844">
        <w:trPr>
          <w:tblCellSpacing w:w="15" w:type="dxa"/>
        </w:trPr>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210 000.00 Российский рубль</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Информация о товаре, работе, услуге:</w:t>
            </w:r>
          </w:p>
        </w:tc>
      </w:tr>
      <w:tr w:rsidR="00056844" w:rsidRPr="00056844" w:rsidTr="00056844">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08"/>
              <w:gridCol w:w="2770"/>
              <w:gridCol w:w="1106"/>
              <w:gridCol w:w="1294"/>
              <w:gridCol w:w="1851"/>
            </w:tblGrid>
            <w:tr w:rsidR="00056844" w:rsidRPr="00056844">
              <w:trPr>
                <w:tblCellSpacing w:w="15" w:type="dxa"/>
              </w:trPr>
              <w:tc>
                <w:tcPr>
                  <w:tcW w:w="0" w:type="auto"/>
                  <w:vAlign w:val="center"/>
                  <w:hideMark/>
                </w:tcPr>
                <w:p w:rsidR="00056844" w:rsidRPr="00056844" w:rsidRDefault="00056844" w:rsidP="00056844">
                  <w:pPr>
                    <w:spacing w:after="0" w:line="240" w:lineRule="atLeast"/>
                    <w:jc w:val="center"/>
                    <w:rPr>
                      <w:rFonts w:ascii="Arial" w:eastAsia="Times New Roman" w:hAnsi="Arial" w:cs="Arial"/>
                      <w:b/>
                      <w:bCs/>
                      <w:color w:val="625F5F"/>
                      <w:sz w:val="18"/>
                      <w:szCs w:val="18"/>
                      <w:lang w:eastAsia="ru-RU"/>
                    </w:rPr>
                  </w:pPr>
                  <w:r w:rsidRPr="00056844">
                    <w:rPr>
                      <w:rFonts w:ascii="Arial" w:eastAsia="Times New Roman" w:hAnsi="Arial" w:cs="Arial"/>
                      <w:b/>
                      <w:bCs/>
                      <w:color w:val="625F5F"/>
                      <w:sz w:val="18"/>
                      <w:szCs w:val="18"/>
                      <w:lang w:eastAsia="ru-RU"/>
                    </w:rPr>
                    <w:t>№</w:t>
                  </w:r>
                </w:p>
              </w:tc>
              <w:tc>
                <w:tcPr>
                  <w:tcW w:w="0" w:type="auto"/>
                  <w:vAlign w:val="center"/>
                  <w:hideMark/>
                </w:tcPr>
                <w:p w:rsidR="00056844" w:rsidRPr="00056844" w:rsidRDefault="00056844" w:rsidP="00056844">
                  <w:pPr>
                    <w:spacing w:after="0" w:line="240" w:lineRule="atLeast"/>
                    <w:jc w:val="center"/>
                    <w:rPr>
                      <w:rFonts w:ascii="Arial" w:eastAsia="Times New Roman" w:hAnsi="Arial" w:cs="Arial"/>
                      <w:b/>
                      <w:bCs/>
                      <w:color w:val="625F5F"/>
                      <w:sz w:val="18"/>
                      <w:szCs w:val="18"/>
                      <w:lang w:eastAsia="ru-RU"/>
                    </w:rPr>
                  </w:pPr>
                  <w:r w:rsidRPr="00056844">
                    <w:rPr>
                      <w:rFonts w:ascii="Arial" w:eastAsia="Times New Roman" w:hAnsi="Arial" w:cs="Arial"/>
                      <w:b/>
                      <w:bCs/>
                      <w:color w:val="625F5F"/>
                      <w:sz w:val="18"/>
                      <w:szCs w:val="18"/>
                      <w:lang w:eastAsia="ru-RU"/>
                    </w:rPr>
                    <w:t>Классификация по ОКПД</w:t>
                  </w:r>
                  <w:proofErr w:type="gramStart"/>
                  <w:r w:rsidRPr="00056844">
                    <w:rPr>
                      <w:rFonts w:ascii="Arial" w:eastAsia="Times New Roman" w:hAnsi="Arial" w:cs="Arial"/>
                      <w:b/>
                      <w:bCs/>
                      <w:color w:val="625F5F"/>
                      <w:sz w:val="18"/>
                      <w:szCs w:val="18"/>
                      <w:lang w:eastAsia="ru-RU"/>
                    </w:rPr>
                    <w:t>2</w:t>
                  </w:r>
                  <w:proofErr w:type="gramEnd"/>
                </w:p>
              </w:tc>
              <w:tc>
                <w:tcPr>
                  <w:tcW w:w="0" w:type="auto"/>
                  <w:vAlign w:val="center"/>
                  <w:hideMark/>
                </w:tcPr>
                <w:p w:rsidR="00056844" w:rsidRPr="00056844" w:rsidRDefault="00056844" w:rsidP="00056844">
                  <w:pPr>
                    <w:spacing w:after="0" w:line="240" w:lineRule="atLeast"/>
                    <w:jc w:val="center"/>
                    <w:rPr>
                      <w:rFonts w:ascii="Arial" w:eastAsia="Times New Roman" w:hAnsi="Arial" w:cs="Arial"/>
                      <w:b/>
                      <w:bCs/>
                      <w:color w:val="625F5F"/>
                      <w:sz w:val="18"/>
                      <w:szCs w:val="18"/>
                      <w:lang w:eastAsia="ru-RU"/>
                    </w:rPr>
                  </w:pPr>
                  <w:r w:rsidRPr="00056844">
                    <w:rPr>
                      <w:rFonts w:ascii="Arial" w:eastAsia="Times New Roman" w:hAnsi="Arial" w:cs="Arial"/>
                      <w:b/>
                      <w:bCs/>
                      <w:color w:val="625F5F"/>
                      <w:sz w:val="18"/>
                      <w:szCs w:val="18"/>
                      <w:lang w:eastAsia="ru-RU"/>
                    </w:rPr>
                    <w:t>Классификация по ОКВЭД</w:t>
                  </w:r>
                  <w:proofErr w:type="gramStart"/>
                  <w:r w:rsidRPr="00056844">
                    <w:rPr>
                      <w:rFonts w:ascii="Arial" w:eastAsia="Times New Roman" w:hAnsi="Arial" w:cs="Arial"/>
                      <w:b/>
                      <w:bCs/>
                      <w:color w:val="625F5F"/>
                      <w:sz w:val="18"/>
                      <w:szCs w:val="18"/>
                      <w:lang w:eastAsia="ru-RU"/>
                    </w:rPr>
                    <w:t>2</w:t>
                  </w:r>
                  <w:proofErr w:type="gramEnd"/>
                </w:p>
              </w:tc>
              <w:tc>
                <w:tcPr>
                  <w:tcW w:w="0" w:type="auto"/>
                  <w:vAlign w:val="center"/>
                  <w:hideMark/>
                </w:tcPr>
                <w:p w:rsidR="00056844" w:rsidRPr="00056844" w:rsidRDefault="00056844" w:rsidP="00056844">
                  <w:pPr>
                    <w:spacing w:after="0" w:line="240" w:lineRule="atLeast"/>
                    <w:jc w:val="center"/>
                    <w:rPr>
                      <w:rFonts w:ascii="Arial" w:eastAsia="Times New Roman" w:hAnsi="Arial" w:cs="Arial"/>
                      <w:b/>
                      <w:bCs/>
                      <w:color w:val="625F5F"/>
                      <w:sz w:val="18"/>
                      <w:szCs w:val="18"/>
                      <w:lang w:eastAsia="ru-RU"/>
                    </w:rPr>
                  </w:pPr>
                  <w:r w:rsidRPr="00056844">
                    <w:rPr>
                      <w:rFonts w:ascii="Arial" w:eastAsia="Times New Roman" w:hAnsi="Arial" w:cs="Arial"/>
                      <w:b/>
                      <w:bCs/>
                      <w:color w:val="625F5F"/>
                      <w:sz w:val="18"/>
                      <w:szCs w:val="18"/>
                      <w:lang w:eastAsia="ru-RU"/>
                    </w:rPr>
                    <w:t>Ед. измерения</w:t>
                  </w:r>
                </w:p>
              </w:tc>
              <w:tc>
                <w:tcPr>
                  <w:tcW w:w="0" w:type="auto"/>
                  <w:vAlign w:val="center"/>
                  <w:hideMark/>
                </w:tcPr>
                <w:p w:rsidR="00056844" w:rsidRPr="00056844" w:rsidRDefault="00056844" w:rsidP="00056844">
                  <w:pPr>
                    <w:spacing w:after="0" w:line="240" w:lineRule="atLeast"/>
                    <w:jc w:val="center"/>
                    <w:rPr>
                      <w:rFonts w:ascii="Arial" w:eastAsia="Times New Roman" w:hAnsi="Arial" w:cs="Arial"/>
                      <w:b/>
                      <w:bCs/>
                      <w:color w:val="625F5F"/>
                      <w:sz w:val="18"/>
                      <w:szCs w:val="18"/>
                      <w:lang w:eastAsia="ru-RU"/>
                    </w:rPr>
                  </w:pPr>
                  <w:r w:rsidRPr="00056844">
                    <w:rPr>
                      <w:rFonts w:ascii="Arial" w:eastAsia="Times New Roman" w:hAnsi="Arial" w:cs="Arial"/>
                      <w:b/>
                      <w:bCs/>
                      <w:color w:val="625F5F"/>
                      <w:sz w:val="18"/>
                      <w:szCs w:val="18"/>
                      <w:lang w:eastAsia="ru-RU"/>
                    </w:rPr>
                    <w:t>Количество (объем)</w:t>
                  </w:r>
                </w:p>
              </w:tc>
              <w:tc>
                <w:tcPr>
                  <w:tcW w:w="0" w:type="auto"/>
                  <w:vAlign w:val="center"/>
                  <w:hideMark/>
                </w:tcPr>
                <w:p w:rsidR="00056844" w:rsidRPr="00056844" w:rsidRDefault="00056844" w:rsidP="00056844">
                  <w:pPr>
                    <w:spacing w:after="0" w:line="240" w:lineRule="atLeast"/>
                    <w:jc w:val="center"/>
                    <w:rPr>
                      <w:rFonts w:ascii="Arial" w:eastAsia="Times New Roman" w:hAnsi="Arial" w:cs="Arial"/>
                      <w:b/>
                      <w:bCs/>
                      <w:color w:val="625F5F"/>
                      <w:sz w:val="18"/>
                      <w:szCs w:val="18"/>
                      <w:lang w:eastAsia="ru-RU"/>
                    </w:rPr>
                  </w:pPr>
                  <w:r w:rsidRPr="00056844">
                    <w:rPr>
                      <w:rFonts w:ascii="Arial" w:eastAsia="Times New Roman" w:hAnsi="Arial" w:cs="Arial"/>
                      <w:b/>
                      <w:bCs/>
                      <w:color w:val="625F5F"/>
                      <w:sz w:val="18"/>
                      <w:szCs w:val="18"/>
                      <w:lang w:eastAsia="ru-RU"/>
                    </w:rPr>
                    <w:t>Дополнительные сведения</w:t>
                  </w:r>
                </w:p>
              </w:tc>
            </w:tr>
            <w:tr w:rsidR="00056844" w:rsidRPr="00056844">
              <w:trPr>
                <w:tblCellSpacing w:w="15" w:type="dxa"/>
              </w:trPr>
              <w:tc>
                <w:tcPr>
                  <w:tcW w:w="0" w:type="auto"/>
                  <w:vAlign w:val="center"/>
                  <w:hideMark/>
                </w:tcPr>
                <w:p w:rsidR="00056844" w:rsidRPr="00056844" w:rsidRDefault="00056844" w:rsidP="00056844">
                  <w:pPr>
                    <w:spacing w:after="0" w:line="240" w:lineRule="atLeast"/>
                    <w:jc w:val="center"/>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1</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47.78 Услуги прочей розничной торговли в специализированных магазинах</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47.78 Торговля розничная прочая в специализированных магазинах</w:t>
                  </w:r>
                </w:p>
              </w:tc>
              <w:tc>
                <w:tcPr>
                  <w:tcW w:w="0" w:type="auto"/>
                  <w:vAlign w:val="center"/>
                  <w:hideMark/>
                </w:tcPr>
                <w:p w:rsidR="00056844" w:rsidRPr="00056844" w:rsidRDefault="00056844" w:rsidP="00056844">
                  <w:pPr>
                    <w:spacing w:after="0" w:line="240" w:lineRule="atLeast"/>
                    <w:jc w:val="center"/>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Штука</w:t>
                  </w:r>
                </w:p>
              </w:tc>
              <w:tc>
                <w:tcPr>
                  <w:tcW w:w="0" w:type="auto"/>
                  <w:vAlign w:val="center"/>
                  <w:hideMark/>
                </w:tcPr>
                <w:p w:rsidR="00056844" w:rsidRPr="00056844" w:rsidRDefault="00056844" w:rsidP="00056844">
                  <w:pPr>
                    <w:spacing w:after="0" w:line="240" w:lineRule="atLeast"/>
                    <w:jc w:val="center"/>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2.00</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bl>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c>
          <w:tcPr>
            <w:tcW w:w="0" w:type="auto"/>
            <w:vAlign w:val="center"/>
            <w:hideMark/>
          </w:tcPr>
          <w:p w:rsidR="00056844" w:rsidRPr="00056844" w:rsidRDefault="00056844" w:rsidP="00056844">
            <w:pPr>
              <w:spacing w:after="0" w:line="240" w:lineRule="auto"/>
              <w:rPr>
                <w:rFonts w:ascii="Times New Roman" w:eastAsia="Times New Roman" w:hAnsi="Times New Roman"/>
                <w:sz w:val="20"/>
                <w:szCs w:val="20"/>
                <w:lang w:eastAsia="ru-RU"/>
              </w:rPr>
            </w:pP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Место поставки (адрес):</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В соответствии с документацией Запроса котировок.</w:t>
            </w: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Требования к участникам закупки</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056844" w:rsidRPr="00056844" w:rsidRDefault="00056844" w:rsidP="00056844">
            <w:pPr>
              <w:spacing w:after="0" w:line="240" w:lineRule="auto"/>
              <w:rPr>
                <w:rFonts w:ascii="Times New Roman" w:eastAsia="Times New Roman" w:hAnsi="Times New Roman"/>
                <w:sz w:val="20"/>
                <w:szCs w:val="20"/>
                <w:lang w:eastAsia="ru-RU"/>
              </w:rPr>
            </w:pP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Информация о документации по закупке</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с 14.12.2016 по 20.12.2016</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ООО «</w:t>
            </w:r>
            <w:proofErr w:type="spellStart"/>
            <w:r w:rsidRPr="00056844">
              <w:rPr>
                <w:rFonts w:ascii="Arial" w:eastAsia="Times New Roman" w:hAnsi="Arial" w:cs="Arial"/>
                <w:color w:val="625F5F"/>
                <w:sz w:val="18"/>
                <w:szCs w:val="18"/>
                <w:lang w:eastAsia="ru-RU"/>
              </w:rPr>
              <w:t>БашЗаказ</w:t>
            </w:r>
            <w:proofErr w:type="spellEnd"/>
            <w:r w:rsidRPr="00056844">
              <w:rPr>
                <w:rFonts w:ascii="Arial" w:eastAsia="Times New Roman" w:hAnsi="Arial" w:cs="Arial"/>
                <w:color w:val="625F5F"/>
                <w:sz w:val="18"/>
                <w:szCs w:val="18"/>
                <w:lang w:eastAsia="ru-RU"/>
              </w:rPr>
              <w:t>» http://www.bashzakaz.ru</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В соответствии с регламентом ЭТП.</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 xml:space="preserve">www.zakupki.gov.ru </w:t>
            </w: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Размер платы:</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Плата не требуется</w:t>
            </w: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Информация о порядке проведения закупки</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20.12.2016 15:00</w:t>
            </w: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Рассмотрение заявок</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21.12.2016 11:00</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Место:</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450071, Республика Башкортостан, г. Уфа, проезд Лесной, д. 3, корп. 1</w:t>
            </w:r>
          </w:p>
        </w:tc>
      </w:tr>
      <w:tr w:rsidR="00056844" w:rsidRPr="00056844" w:rsidTr="00056844">
        <w:trPr>
          <w:tblCellSpacing w:w="15" w:type="dxa"/>
        </w:trPr>
        <w:tc>
          <w:tcPr>
            <w:tcW w:w="0" w:type="auto"/>
            <w:gridSpan w:val="2"/>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Проведение закупки в электронной форме</w:t>
            </w:r>
          </w:p>
        </w:tc>
      </w:tr>
      <w:tr w:rsidR="00056844" w:rsidRPr="00056844" w:rsidTr="00056844">
        <w:trPr>
          <w:tblCellSpacing w:w="15" w:type="dxa"/>
        </w:trPr>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t xml:space="preserve">Дата и время подведения итогов (по </w:t>
            </w:r>
            <w:r w:rsidRPr="00056844">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056844" w:rsidRPr="00056844" w:rsidRDefault="00056844" w:rsidP="00056844">
            <w:pPr>
              <w:spacing w:after="0" w:line="240" w:lineRule="atLeast"/>
              <w:rPr>
                <w:rFonts w:ascii="Arial" w:eastAsia="Times New Roman" w:hAnsi="Arial" w:cs="Arial"/>
                <w:color w:val="625F5F"/>
                <w:sz w:val="18"/>
                <w:szCs w:val="18"/>
                <w:lang w:eastAsia="ru-RU"/>
              </w:rPr>
            </w:pPr>
            <w:r w:rsidRPr="00056844">
              <w:rPr>
                <w:rFonts w:ascii="Arial" w:eastAsia="Times New Roman" w:hAnsi="Arial" w:cs="Arial"/>
                <w:color w:val="625F5F"/>
                <w:sz w:val="18"/>
                <w:szCs w:val="18"/>
                <w:lang w:eastAsia="ru-RU"/>
              </w:rPr>
              <w:lastRenderedPageBreak/>
              <w:t>21.12.2016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B874F0">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B874F0">
        <w:rPr>
          <w:rFonts w:ascii="Times New Roman" w:hAnsi="Times New Roman"/>
          <w:sz w:val="24"/>
          <w:szCs w:val="24"/>
        </w:rPr>
        <w:t>Поставка и установка учебно-наглядного пособия.</w:t>
      </w:r>
    </w:p>
    <w:p w:rsidR="00D92AE0" w:rsidRPr="007D5C09" w:rsidRDefault="005A6EF3" w:rsidP="00E255A2">
      <w:pPr>
        <w:spacing w:after="0"/>
        <w:ind w:firstLine="567"/>
        <w:jc w:val="both"/>
        <w:rPr>
          <w:rFonts w:ascii="Times New Roman" w:hAnsi="Times New Roman"/>
          <w:sz w:val="24"/>
          <w:szCs w:val="24"/>
        </w:rPr>
      </w:pPr>
      <w:r w:rsidRPr="007D5C09">
        <w:rPr>
          <w:rFonts w:ascii="Times New Roman" w:hAnsi="Times New Roman"/>
          <w:b/>
          <w:sz w:val="24"/>
          <w:szCs w:val="24"/>
        </w:rPr>
        <w:t>1.</w:t>
      </w:r>
      <w:r w:rsidR="00660971">
        <w:rPr>
          <w:rFonts w:ascii="Times New Roman" w:hAnsi="Times New Roman"/>
          <w:b/>
          <w:sz w:val="24"/>
          <w:szCs w:val="24"/>
        </w:rPr>
        <w:t xml:space="preserve"> </w:t>
      </w:r>
      <w:proofErr w:type="gramStart"/>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660971">
        <w:rPr>
          <w:rFonts w:ascii="Times New Roman" w:hAnsi="Times New Roman"/>
          <w:b/>
          <w:sz w:val="24"/>
          <w:szCs w:val="24"/>
        </w:rPr>
        <w:t xml:space="preserve"> </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w:t>
      </w:r>
      <w:r w:rsidR="00225984">
        <w:t xml:space="preserve"> </w:t>
      </w:r>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w:t>
      </w:r>
      <w:r w:rsidR="00225984">
        <w:t xml:space="preserve"> </w:t>
      </w: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w:t>
      </w:r>
      <w:r w:rsidR="00225984">
        <w:t xml:space="preserve"> </w:t>
      </w: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w:t>
      </w:r>
      <w:r w:rsidR="00225984">
        <w:t xml:space="preserve"> </w:t>
      </w: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w:t>
      </w:r>
      <w:r w:rsidR="00225984">
        <w:t xml:space="preserve"> </w:t>
      </w: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660971">
        <w:rPr>
          <w:rFonts w:ascii="Times New Roman" w:hAnsi="Times New Roman"/>
          <w:b/>
          <w:sz w:val="24"/>
          <w:szCs w:val="24"/>
        </w:rPr>
        <w:t xml:space="preserve"> </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660971">
        <w:rPr>
          <w:rFonts w:ascii="Times New Roman" w:eastAsia="Times New Roman" w:hAnsi="Times New Roman"/>
          <w:b/>
          <w:sz w:val="24"/>
          <w:szCs w:val="24"/>
          <w:lang w:eastAsia="ru-RU"/>
        </w:rPr>
        <w:t xml:space="preserve"> </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560C7D">
        <w:rPr>
          <w:rFonts w:ascii="Times New Roman" w:hAnsi="Times New Roman"/>
          <w:color w:val="000000" w:themeColor="text1"/>
          <w:spacing w:val="-5"/>
          <w:sz w:val="24"/>
          <w:szCs w:val="24"/>
        </w:rPr>
        <w:t>четырех месяцев</w:t>
      </w:r>
      <w:r w:rsidR="009372D6">
        <w:rPr>
          <w:rFonts w:ascii="Times New Roman" w:hAnsi="Times New Roman"/>
          <w:color w:val="000000" w:themeColor="text1"/>
          <w:spacing w:val="-5"/>
          <w:sz w:val="24"/>
          <w:szCs w:val="24"/>
        </w:rPr>
        <w:t xml:space="preserve">,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00943B1B">
        <w:rPr>
          <w:rFonts w:ascii="Times New Roman" w:hAnsi="Times New Roman"/>
          <w:b/>
          <w:bCs/>
          <w:sz w:val="24"/>
          <w:szCs w:val="24"/>
        </w:rPr>
        <w:t>: 210</w:t>
      </w:r>
      <w:r w:rsidR="00BA1404">
        <w:rPr>
          <w:rFonts w:ascii="Times New Roman" w:hAnsi="Times New Roman"/>
          <w:b/>
          <w:bCs/>
          <w:sz w:val="24"/>
          <w:szCs w:val="24"/>
        </w:rPr>
        <w:t> 000 (</w:t>
      </w:r>
      <w:r w:rsidR="00943B1B">
        <w:rPr>
          <w:rFonts w:ascii="Times New Roman" w:hAnsi="Times New Roman"/>
          <w:b/>
          <w:bCs/>
          <w:sz w:val="24"/>
          <w:szCs w:val="24"/>
        </w:rPr>
        <w:t>двести десять</w:t>
      </w:r>
      <w:r w:rsidR="005C43C5">
        <w:rPr>
          <w:rFonts w:ascii="Times New Roman" w:hAnsi="Times New Roman"/>
          <w:b/>
          <w:bCs/>
          <w:sz w:val="24"/>
          <w:szCs w:val="24"/>
        </w:rPr>
        <w:t xml:space="preserve"> тысяч</w:t>
      </w:r>
      <w:r w:rsidR="00657264">
        <w:rPr>
          <w:rFonts w:ascii="Times New Roman" w:hAnsi="Times New Roman"/>
          <w:b/>
          <w:bCs/>
          <w:sz w:val="24"/>
          <w:szCs w:val="24"/>
        </w:rPr>
        <w:t>) рублей</w:t>
      </w:r>
    </w:p>
    <w:p w:rsidR="00BD4855" w:rsidRPr="007D5C09" w:rsidRDefault="005A6EF3" w:rsidP="00E255A2">
      <w:pPr>
        <w:pStyle w:val="ab"/>
        <w:ind w:firstLine="567"/>
        <w:jc w:val="both"/>
        <w:rPr>
          <w:b/>
        </w:rPr>
      </w:pPr>
      <w:r w:rsidRPr="007D5C09">
        <w:rPr>
          <w:b/>
        </w:rPr>
        <w:t>6.</w:t>
      </w:r>
      <w:r w:rsidR="00660971">
        <w:rPr>
          <w:b/>
        </w:rPr>
        <w:t xml:space="preserve"> </w:t>
      </w:r>
      <w:r w:rsidR="009A22F0" w:rsidRPr="007D5C09">
        <w:rPr>
          <w:b/>
        </w:rPr>
        <w:t>Форма, сроки и порядок оплаты товара</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1"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Pr="00D224F8">
        <w:rPr>
          <w:rFonts w:ascii="Times New Roman" w:hAnsi="Times New Roman"/>
          <w:sz w:val="24"/>
          <w:szCs w:val="24"/>
        </w:rPr>
        <w:t xml:space="preserve"> после подписания </w:t>
      </w:r>
      <w:r w:rsidRPr="00D224F8">
        <w:rPr>
          <w:rFonts w:ascii="Times New Roman" w:hAnsi="Times New Roman"/>
          <w:bCs/>
          <w:sz w:val="24"/>
          <w:szCs w:val="24"/>
        </w:rPr>
        <w:t>товарной накладной, выставленного Исполнителем счета, счета-фактуры</w:t>
      </w:r>
      <w:r w:rsidR="0082371C" w:rsidRPr="0082371C">
        <w:rPr>
          <w:rFonts w:ascii="Times New Roman" w:hAnsi="Times New Roman"/>
          <w:sz w:val="24"/>
          <w:szCs w:val="24"/>
        </w:rPr>
        <w:t xml:space="preserve"> </w:t>
      </w:r>
      <w:r w:rsidR="0082371C">
        <w:rPr>
          <w:rFonts w:ascii="Times New Roman" w:hAnsi="Times New Roman"/>
          <w:sz w:val="24"/>
          <w:szCs w:val="24"/>
        </w:rPr>
        <w:t>до 31.07.2017г.</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660971">
        <w:rPr>
          <w:rFonts w:ascii="Times New Roman" w:hAnsi="Times New Roman"/>
          <w:b/>
          <w:spacing w:val="-5"/>
          <w:sz w:val="24"/>
          <w:szCs w:val="24"/>
        </w:rPr>
        <w:t xml:space="preserve"> </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 xml:space="preserve">ания цены договора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lastRenderedPageBreak/>
        <w:t>8.</w:t>
      </w:r>
      <w:bookmarkStart w:id="2" w:name="sub_4108"/>
      <w:bookmarkEnd w:id="1"/>
      <w:r w:rsidR="00660971">
        <w:rPr>
          <w:rFonts w:ascii="Times New Roman" w:hAnsi="Times New Roman"/>
          <w:b/>
          <w:sz w:val="24"/>
          <w:szCs w:val="24"/>
        </w:rPr>
        <w:t xml:space="preserve"> </w:t>
      </w:r>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660971">
        <w:rPr>
          <w:rFonts w:ascii="Times New Roman" w:hAnsi="Times New Roman"/>
          <w:bCs/>
          <w:color w:val="000000" w:themeColor="text1"/>
          <w:sz w:val="24"/>
          <w:szCs w:val="24"/>
        </w:rPr>
        <w:t>14</w:t>
      </w:r>
      <w:r w:rsidR="00D224F8" w:rsidRPr="007F1530">
        <w:rPr>
          <w:rFonts w:ascii="Times New Roman" w:hAnsi="Times New Roman"/>
          <w:bCs/>
          <w:color w:val="000000" w:themeColor="text1"/>
          <w:sz w:val="24"/>
          <w:szCs w:val="24"/>
        </w:rPr>
        <w:t xml:space="preserve"> </w:t>
      </w:r>
      <w:r w:rsidR="00560C7D">
        <w:rPr>
          <w:rFonts w:ascii="Times New Roman" w:hAnsi="Times New Roman"/>
          <w:bCs/>
          <w:color w:val="000000" w:themeColor="text1"/>
          <w:sz w:val="24"/>
          <w:szCs w:val="24"/>
        </w:rPr>
        <w:t>декабря</w:t>
      </w:r>
      <w:r w:rsidRPr="007F1530">
        <w:rPr>
          <w:rFonts w:ascii="Times New Roman" w:hAnsi="Times New Roman"/>
          <w:bCs/>
          <w:color w:val="000000" w:themeColor="text1"/>
          <w:sz w:val="24"/>
          <w:szCs w:val="24"/>
        </w:rPr>
        <w:t xml:space="preserve"> 2016 г. до 15-00 час. </w:t>
      </w:r>
      <w:r w:rsidR="00660971">
        <w:rPr>
          <w:rFonts w:ascii="Times New Roman" w:hAnsi="Times New Roman"/>
          <w:bCs/>
          <w:color w:val="000000" w:themeColor="text1"/>
          <w:sz w:val="24"/>
          <w:szCs w:val="24"/>
        </w:rPr>
        <w:t>20</w:t>
      </w:r>
      <w:r w:rsidR="00D224F8" w:rsidRPr="007F1530">
        <w:rPr>
          <w:rFonts w:ascii="Times New Roman" w:hAnsi="Times New Roman"/>
          <w:bCs/>
          <w:color w:val="000000" w:themeColor="text1"/>
          <w:sz w:val="24"/>
          <w:szCs w:val="24"/>
        </w:rPr>
        <w:t xml:space="preserve"> </w:t>
      </w:r>
      <w:r w:rsidR="00560C7D">
        <w:rPr>
          <w:rFonts w:ascii="Times New Roman" w:hAnsi="Times New Roman"/>
          <w:bCs/>
          <w:color w:val="000000" w:themeColor="text1"/>
          <w:sz w:val="24"/>
          <w:szCs w:val="24"/>
        </w:rPr>
        <w:t>декабря</w:t>
      </w:r>
      <w:r w:rsidR="00D224F8" w:rsidRPr="007F1530">
        <w:rPr>
          <w:rFonts w:ascii="Times New Roman" w:hAnsi="Times New Roman"/>
          <w:bCs/>
          <w:color w:val="000000" w:themeColor="text1"/>
          <w:sz w:val="24"/>
          <w:szCs w:val="24"/>
        </w:rPr>
        <w:t xml:space="preserve"> </w:t>
      </w:r>
      <w:r w:rsidRPr="007F1530">
        <w:rPr>
          <w:rFonts w:ascii="Times New Roman" w:hAnsi="Times New Roman"/>
          <w:bCs/>
          <w:color w:val="000000" w:themeColor="text1"/>
          <w:sz w:val="24"/>
          <w:szCs w:val="24"/>
        </w:rPr>
        <w:t>2016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3" w:name="sub_4109"/>
      <w:bookmarkEnd w:id="2"/>
      <w:r w:rsidR="00660971">
        <w:rPr>
          <w:rFonts w:ascii="Times New Roman" w:hAnsi="Times New Roman"/>
          <w:b/>
          <w:color w:val="000000"/>
          <w:sz w:val="24"/>
          <w:szCs w:val="24"/>
        </w:rPr>
        <w:t xml:space="preserve"> </w:t>
      </w:r>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225984">
        <w:t xml:space="preserve"> т</w:t>
      </w:r>
      <w:r w:rsidR="0049784C" w:rsidRPr="007D5C09">
        <w:t>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225984">
        <w:t xml:space="preserve"> н</w:t>
      </w:r>
      <w:r w:rsidR="0049784C" w:rsidRPr="007D5C09">
        <w:t>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225984">
        <w:t xml:space="preserve"> н</w:t>
      </w:r>
      <w:r w:rsidR="0049784C" w:rsidRPr="007D5C09">
        <w:t>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225984">
        <w:t xml:space="preserve"> о</w:t>
      </w:r>
      <w:r w:rsidR="0049784C" w:rsidRPr="007D5C09">
        <w:t>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225984">
        <w:t xml:space="preserve"> о</w:t>
      </w:r>
      <w:r w:rsidR="0049784C" w:rsidRPr="007D5C09">
        <w:t>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225984">
        <w:t xml:space="preserve"> о</w:t>
      </w:r>
      <w:r w:rsidR="0049784C" w:rsidRPr="007D5C09">
        <w:t>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4" w:name="sub_41010"/>
      <w:bookmarkEnd w:id="3"/>
      <w:r w:rsidR="00225984">
        <w:rPr>
          <w:b/>
        </w:rPr>
        <w:t xml:space="preserve"> </w:t>
      </w:r>
      <w:r w:rsidR="00660971">
        <w:rPr>
          <w:b/>
        </w:rPr>
        <w:t xml:space="preserve"> </w:t>
      </w:r>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660971">
      <w:pPr>
        <w:spacing w:after="0" w:line="240" w:lineRule="auto"/>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w:t>
      </w:r>
      <w:r w:rsidRPr="00B92A30">
        <w:rPr>
          <w:rFonts w:ascii="Times New Roman" w:eastAsia="Times New Roman" w:hAnsi="Times New Roman"/>
          <w:sz w:val="24"/>
          <w:szCs w:val="24"/>
          <w:lang w:eastAsia="ru-RU"/>
        </w:rPr>
        <w:lastRenderedPageBreak/>
        <w:t xml:space="preserve">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660971">
      <w:pPr>
        <w:pStyle w:val="ab"/>
        <w:ind w:firstLine="567"/>
        <w:jc w:val="both"/>
        <w:rPr>
          <w:b/>
        </w:rPr>
      </w:pPr>
      <w:r w:rsidRPr="007D5C09">
        <w:rPr>
          <w:b/>
        </w:rPr>
        <w:t>11.</w:t>
      </w:r>
      <w:bookmarkStart w:id="5" w:name="sub_41011"/>
      <w:bookmarkEnd w:id="4"/>
      <w:r w:rsidR="00660971">
        <w:rPr>
          <w:b/>
        </w:rPr>
        <w:t xml:space="preserve"> </w:t>
      </w:r>
      <w:r w:rsidR="00225984">
        <w:rPr>
          <w:b/>
        </w:rPr>
        <w:t xml:space="preserve"> </w:t>
      </w:r>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7F1530" w:rsidRDefault="00E66B93" w:rsidP="00660971">
      <w:pPr>
        <w:spacing w:after="0" w:line="240" w:lineRule="auto"/>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660971">
        <w:rPr>
          <w:rFonts w:ascii="Times New Roman" w:hAnsi="Times New Roman"/>
          <w:color w:val="000000" w:themeColor="text1"/>
          <w:sz w:val="24"/>
          <w:szCs w:val="24"/>
        </w:rPr>
        <w:t>21</w:t>
      </w:r>
      <w:r w:rsidR="00560C7D">
        <w:rPr>
          <w:rFonts w:ascii="Times New Roman" w:hAnsi="Times New Roman"/>
          <w:color w:val="000000" w:themeColor="text1"/>
          <w:sz w:val="24"/>
          <w:szCs w:val="24"/>
        </w:rPr>
        <w:t xml:space="preserve"> декабря</w:t>
      </w:r>
      <w:r w:rsidRPr="007F1530">
        <w:rPr>
          <w:rFonts w:ascii="Times New Roman" w:hAnsi="Times New Roman"/>
          <w:color w:val="000000" w:themeColor="text1"/>
          <w:sz w:val="24"/>
          <w:szCs w:val="24"/>
        </w:rPr>
        <w:t xml:space="preserve"> 2016 г.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6" w:name="sub_41012"/>
      <w:bookmarkEnd w:id="5"/>
      <w:r w:rsidR="00660971">
        <w:rPr>
          <w:b/>
        </w:rPr>
        <w:t xml:space="preserve"> </w:t>
      </w:r>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7" w:name="sub_41013"/>
      <w:bookmarkEnd w:id="6"/>
      <w:r w:rsidRPr="007D5C09">
        <w:rPr>
          <w:b/>
        </w:rPr>
        <w:t>13.</w:t>
      </w:r>
      <w:r w:rsidR="00660971">
        <w:rPr>
          <w:b/>
        </w:rPr>
        <w:t xml:space="preserve"> </w:t>
      </w:r>
      <w:r w:rsidR="00BB2500" w:rsidRPr="007D5C09">
        <w:rPr>
          <w:b/>
        </w:rPr>
        <w:t>П</w:t>
      </w:r>
      <w:r w:rsidR="009A22F0" w:rsidRPr="007D5C09">
        <w:rPr>
          <w:b/>
        </w:rPr>
        <w:t>орядок оценки и сопоставления заявок на участие в закупке</w:t>
      </w:r>
      <w:bookmarkEnd w:id="7"/>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660971">
        <w:rPr>
          <w:b/>
          <w:color w:val="000000"/>
        </w:rPr>
        <w:t xml:space="preserve"> </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 xml:space="preserve">В случае уклонения участника закупки, который занял второе место после победителя, от заключения договора, Заказчик вправе </w:t>
      </w:r>
      <w:r w:rsidRPr="007D5C09">
        <w:lastRenderedPageBreak/>
        <w:t>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7154C" w:rsidRPr="007D5C09" w:rsidRDefault="00B7154C"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660971" w:rsidRDefault="0066097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lastRenderedPageBreak/>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 xml:space="preserve">(в </w:t>
            </w:r>
            <w:proofErr w:type="spellStart"/>
            <w:r w:rsidRPr="007D5C09">
              <w:rPr>
                <w:rFonts w:ascii="Times New Roman" w:hAnsi="Times New Roman"/>
                <w:sz w:val="24"/>
                <w:szCs w:val="24"/>
              </w:rPr>
              <w:t>т.ч</w:t>
            </w:r>
            <w:proofErr w:type="spellEnd"/>
            <w:r w:rsidRPr="007D5C09">
              <w:rPr>
                <w:rFonts w:ascii="Times New Roman" w:hAnsi="Times New Roman"/>
                <w:sz w:val="24"/>
                <w:szCs w:val="24"/>
              </w:rPr>
              <w:t>.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t>Приложение №3</w:t>
      </w:r>
    </w:p>
    <w:p w:rsidR="00660971" w:rsidRPr="00660971" w:rsidRDefault="00660971" w:rsidP="00660971">
      <w:pPr>
        <w:spacing w:after="0"/>
        <w:jc w:val="center"/>
        <w:rPr>
          <w:rFonts w:ascii="Times New Roman" w:hAnsi="Times New Roman"/>
          <w:b/>
          <w:sz w:val="24"/>
          <w:szCs w:val="24"/>
        </w:rPr>
      </w:pPr>
      <w:r w:rsidRPr="00660971">
        <w:rPr>
          <w:rFonts w:ascii="Times New Roman" w:hAnsi="Times New Roman"/>
          <w:b/>
          <w:sz w:val="24"/>
          <w:szCs w:val="24"/>
        </w:rPr>
        <w:t xml:space="preserve">Техническое задание </w:t>
      </w:r>
    </w:p>
    <w:p w:rsidR="00660971" w:rsidRPr="00660971" w:rsidRDefault="00660971" w:rsidP="00660971">
      <w:pPr>
        <w:spacing w:after="0"/>
        <w:jc w:val="center"/>
        <w:rPr>
          <w:rFonts w:ascii="Times New Roman" w:hAnsi="Times New Roman"/>
          <w:sz w:val="24"/>
          <w:szCs w:val="24"/>
        </w:rPr>
      </w:pPr>
    </w:p>
    <w:p w:rsidR="00660971" w:rsidRPr="00660971" w:rsidRDefault="00660971" w:rsidP="00660971">
      <w:pPr>
        <w:contextualSpacing/>
        <w:jc w:val="center"/>
        <w:rPr>
          <w:rFonts w:ascii="Times New Roman" w:hAnsi="Times New Roman"/>
          <w:sz w:val="24"/>
          <w:szCs w:val="24"/>
        </w:rPr>
      </w:pPr>
      <w:r w:rsidRPr="00660971">
        <w:rPr>
          <w:rFonts w:ascii="Times New Roman" w:hAnsi="Times New Roman"/>
          <w:b/>
          <w:sz w:val="24"/>
          <w:szCs w:val="24"/>
        </w:rPr>
        <w:t xml:space="preserve">Родовой канал </w:t>
      </w:r>
    </w:p>
    <w:tbl>
      <w:tblPr>
        <w:tblpPr w:leftFromText="180" w:rightFromText="180" w:vertAnchor="text" w:horzAnchor="margin" w:tblpXSpec="center" w:tblpY="1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6062"/>
      </w:tblGrid>
      <w:tr w:rsidR="00660971" w:rsidRPr="00660971" w:rsidTr="006543B9">
        <w:trPr>
          <w:trHeight w:val="547"/>
        </w:trPr>
        <w:tc>
          <w:tcPr>
            <w:tcW w:w="3436" w:type="dxa"/>
            <w:shd w:val="clear" w:color="auto" w:fill="auto"/>
          </w:tcPr>
          <w:p w:rsidR="00660971" w:rsidRPr="00660971" w:rsidRDefault="00660971" w:rsidP="00660971">
            <w:pPr>
              <w:tabs>
                <w:tab w:val="right" w:leader="underscore" w:pos="10205"/>
              </w:tabs>
              <w:spacing w:after="0" w:line="240" w:lineRule="auto"/>
              <w:jc w:val="center"/>
              <w:rPr>
                <w:rFonts w:ascii="Times New Roman" w:hAnsi="Times New Roman"/>
                <w:bCs/>
                <w:sz w:val="20"/>
                <w:szCs w:val="20"/>
              </w:rPr>
            </w:pPr>
            <w:r w:rsidRPr="00660971">
              <w:rPr>
                <w:rFonts w:ascii="Times New Roman" w:hAnsi="Times New Roman"/>
                <w:bCs/>
                <w:sz w:val="20"/>
                <w:szCs w:val="20"/>
              </w:rPr>
              <w:t>Наименование</w:t>
            </w:r>
          </w:p>
        </w:tc>
        <w:tc>
          <w:tcPr>
            <w:tcW w:w="6062" w:type="dxa"/>
            <w:shd w:val="clear" w:color="auto" w:fill="auto"/>
          </w:tcPr>
          <w:p w:rsidR="00660971" w:rsidRPr="00660971" w:rsidRDefault="00660971" w:rsidP="00660971">
            <w:pPr>
              <w:tabs>
                <w:tab w:val="right" w:leader="underscore" w:pos="10205"/>
              </w:tabs>
              <w:spacing w:after="0" w:line="240" w:lineRule="auto"/>
              <w:jc w:val="center"/>
              <w:rPr>
                <w:rFonts w:ascii="Times New Roman" w:hAnsi="Times New Roman"/>
                <w:bCs/>
                <w:sz w:val="20"/>
                <w:szCs w:val="20"/>
              </w:rPr>
            </w:pPr>
            <w:r w:rsidRPr="00660971">
              <w:rPr>
                <w:rFonts w:ascii="Times New Roman" w:hAnsi="Times New Roman"/>
                <w:bCs/>
                <w:sz w:val="20"/>
                <w:szCs w:val="20"/>
              </w:rPr>
              <w:t>Характеристика товара</w:t>
            </w:r>
          </w:p>
        </w:tc>
      </w:tr>
      <w:tr w:rsidR="00660971" w:rsidRPr="00660971" w:rsidTr="006543B9">
        <w:trPr>
          <w:trHeight w:val="1266"/>
        </w:trPr>
        <w:tc>
          <w:tcPr>
            <w:tcW w:w="3436" w:type="dxa"/>
            <w:shd w:val="clear" w:color="auto" w:fill="auto"/>
          </w:tcPr>
          <w:p w:rsidR="00660971" w:rsidRPr="00660971" w:rsidRDefault="00660971" w:rsidP="00660971">
            <w:pPr>
              <w:spacing w:after="0" w:line="240" w:lineRule="auto"/>
              <w:rPr>
                <w:rFonts w:ascii="Times New Roman" w:hAnsi="Times New Roman"/>
                <w:b/>
                <w:sz w:val="24"/>
                <w:szCs w:val="24"/>
              </w:rPr>
            </w:pPr>
            <w:r w:rsidRPr="00660971">
              <w:rPr>
                <w:rFonts w:ascii="Times New Roman" w:hAnsi="Times New Roman"/>
                <w:b/>
                <w:sz w:val="24"/>
                <w:szCs w:val="24"/>
              </w:rPr>
              <w:t xml:space="preserve">Родовой канал </w:t>
            </w:r>
          </w:p>
        </w:tc>
        <w:tc>
          <w:tcPr>
            <w:tcW w:w="6062" w:type="dxa"/>
            <w:shd w:val="clear" w:color="auto" w:fill="auto"/>
          </w:tcPr>
          <w:p w:rsidR="00660971" w:rsidRPr="00660971" w:rsidRDefault="00660971" w:rsidP="00660971">
            <w:pPr>
              <w:shd w:val="clear" w:color="auto" w:fill="FFFFFF"/>
              <w:spacing w:after="0" w:line="240" w:lineRule="auto"/>
              <w:outlineLvl w:val="0"/>
              <w:rPr>
                <w:rFonts w:ascii="Times New Roman" w:hAnsi="Times New Roman"/>
                <w:b/>
                <w:i/>
                <w:sz w:val="24"/>
                <w:szCs w:val="24"/>
              </w:rPr>
            </w:pPr>
            <w:r w:rsidRPr="00660971">
              <w:rPr>
                <w:rFonts w:ascii="Times New Roman" w:hAnsi="Times New Roman"/>
                <w:b/>
                <w:sz w:val="24"/>
                <w:szCs w:val="24"/>
              </w:rPr>
              <w:t xml:space="preserve">Сменный родовой канал для манекена </w:t>
            </w:r>
            <w:proofErr w:type="spellStart"/>
            <w:r w:rsidRPr="00660971">
              <w:rPr>
                <w:rFonts w:ascii="Times New Roman" w:hAnsi="Times New Roman"/>
                <w:b/>
                <w:sz w:val="24"/>
                <w:szCs w:val="24"/>
              </w:rPr>
              <w:t>Noelle</w:t>
            </w:r>
            <w:proofErr w:type="spellEnd"/>
            <w:r w:rsidRPr="00660971">
              <w:rPr>
                <w:rFonts w:ascii="Times New Roman" w:hAnsi="Times New Roman"/>
                <w:b/>
                <w:sz w:val="24"/>
                <w:szCs w:val="24"/>
              </w:rPr>
              <w:t xml:space="preserve"> V</w:t>
            </w:r>
          </w:p>
          <w:p w:rsidR="00660971" w:rsidRPr="00660971" w:rsidRDefault="00660971" w:rsidP="00660971">
            <w:pPr>
              <w:shd w:val="clear" w:color="auto" w:fill="FFFFFF"/>
              <w:spacing w:after="0" w:line="240" w:lineRule="auto"/>
              <w:outlineLvl w:val="0"/>
              <w:rPr>
                <w:rFonts w:ascii="Times New Roman" w:hAnsi="Times New Roman"/>
                <w:b/>
                <w:i/>
                <w:sz w:val="24"/>
                <w:szCs w:val="24"/>
              </w:rPr>
            </w:pPr>
            <w:r w:rsidRPr="00660971">
              <w:rPr>
                <w:rFonts w:ascii="Times New Roman" w:hAnsi="Times New Roman"/>
                <w:b/>
                <w:i/>
                <w:sz w:val="24"/>
                <w:szCs w:val="24"/>
              </w:rPr>
              <w:t>Характеристики:</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Родовой канал должен быть максимально приближен к реалистичным родовым путям настоящего человека.</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Кожа изготовлена из синтетического материала, имитирующего кожу человека по визуальным и тактильным характеристикам.</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Родовой канал  должен иметь липучую сторону для присоединения его к манекену.</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Родовой канал  должен иметь отверстие с внутренней стороны для присоединения трубки с искусственным кровотечением.</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 xml:space="preserve">К имеющемуся у заказчика манекену-симулятору роженицы </w:t>
            </w:r>
            <w:proofErr w:type="spellStart"/>
            <w:r w:rsidRPr="00660971">
              <w:rPr>
                <w:rFonts w:ascii="Times New Roman" w:hAnsi="Times New Roman"/>
                <w:sz w:val="24"/>
                <w:szCs w:val="24"/>
              </w:rPr>
              <w:t>Noelle</w:t>
            </w:r>
            <w:proofErr w:type="spellEnd"/>
            <w:r w:rsidRPr="00660971">
              <w:rPr>
                <w:rFonts w:ascii="Times New Roman" w:hAnsi="Times New Roman"/>
                <w:sz w:val="24"/>
                <w:szCs w:val="24"/>
              </w:rPr>
              <w:t xml:space="preserve"> V</w:t>
            </w:r>
          </w:p>
          <w:p w:rsidR="00660971" w:rsidRPr="00660971" w:rsidRDefault="00660971" w:rsidP="00660971">
            <w:pPr>
              <w:autoSpaceDE w:val="0"/>
              <w:autoSpaceDN w:val="0"/>
              <w:adjustRightInd w:val="0"/>
              <w:spacing w:after="0"/>
              <w:rPr>
                <w:rFonts w:ascii="Times New Roman" w:hAnsi="Times New Roman"/>
                <w:b/>
                <w:sz w:val="24"/>
                <w:szCs w:val="24"/>
              </w:rPr>
            </w:pPr>
            <w:r w:rsidRPr="00660971">
              <w:rPr>
                <w:rFonts w:ascii="Times New Roman" w:hAnsi="Times New Roman"/>
                <w:b/>
                <w:sz w:val="24"/>
                <w:szCs w:val="24"/>
              </w:rPr>
              <w:t>Размер:</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Диаметр  не менее 16 см</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Вес не менее  500 грамм</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Комплектация:</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Родовой канал – 1шт.</w:t>
            </w:r>
          </w:p>
          <w:p w:rsidR="00660971" w:rsidRPr="00660971" w:rsidRDefault="00660971" w:rsidP="00660971">
            <w:pPr>
              <w:shd w:val="clear" w:color="auto" w:fill="FFFFFF"/>
              <w:spacing w:after="0"/>
              <w:rPr>
                <w:rFonts w:ascii="Times New Roman" w:hAnsi="Times New Roman"/>
                <w:b/>
                <w:bCs/>
                <w:sz w:val="24"/>
                <w:szCs w:val="24"/>
              </w:rPr>
            </w:pPr>
            <w:r w:rsidRPr="00660971">
              <w:rPr>
                <w:rFonts w:ascii="Times New Roman" w:hAnsi="Times New Roman"/>
                <w:b/>
                <w:bCs/>
                <w:sz w:val="24"/>
                <w:szCs w:val="24"/>
              </w:rPr>
              <w:t xml:space="preserve">Количество: </w:t>
            </w:r>
            <w:r w:rsidRPr="00660971">
              <w:rPr>
                <w:rFonts w:ascii="Times New Roman" w:hAnsi="Times New Roman"/>
                <w:bCs/>
                <w:sz w:val="24"/>
                <w:szCs w:val="24"/>
              </w:rPr>
              <w:t>1 шт.</w:t>
            </w:r>
          </w:p>
          <w:p w:rsidR="00660971" w:rsidRPr="00660971" w:rsidRDefault="00660971" w:rsidP="00660971">
            <w:pPr>
              <w:spacing w:after="0" w:line="240" w:lineRule="auto"/>
              <w:rPr>
                <w:rFonts w:ascii="Times New Roman" w:eastAsia="Times New Roman" w:hAnsi="Times New Roman"/>
                <w:sz w:val="24"/>
                <w:szCs w:val="24"/>
                <w:lang w:eastAsia="ru-RU"/>
              </w:rPr>
            </w:pPr>
            <w:r w:rsidRPr="00660971">
              <w:rPr>
                <w:rFonts w:ascii="Times New Roman" w:eastAsia="Times New Roman" w:hAnsi="Times New Roman"/>
                <w:sz w:val="24"/>
                <w:szCs w:val="24"/>
                <w:lang w:eastAsia="ru-RU"/>
              </w:rPr>
              <w:t xml:space="preserve">Поставка в течение 4 месяцев </w:t>
            </w:r>
            <w:proofErr w:type="gramStart"/>
            <w:r w:rsidRPr="00660971">
              <w:rPr>
                <w:rFonts w:ascii="Times New Roman" w:eastAsia="Times New Roman" w:hAnsi="Times New Roman"/>
                <w:sz w:val="24"/>
                <w:szCs w:val="24"/>
                <w:lang w:eastAsia="ru-RU"/>
              </w:rPr>
              <w:t>с даты заключения</w:t>
            </w:r>
            <w:proofErr w:type="gramEnd"/>
            <w:r w:rsidRPr="00660971">
              <w:rPr>
                <w:rFonts w:ascii="Times New Roman" w:eastAsia="Times New Roman" w:hAnsi="Times New Roman"/>
                <w:sz w:val="24"/>
                <w:szCs w:val="24"/>
                <w:lang w:eastAsia="ru-RU"/>
              </w:rPr>
              <w:t xml:space="preserve"> договора</w:t>
            </w:r>
          </w:p>
          <w:p w:rsidR="00660971" w:rsidRPr="00660971" w:rsidRDefault="00660971" w:rsidP="00660971">
            <w:pPr>
              <w:spacing w:after="0" w:line="240" w:lineRule="auto"/>
              <w:rPr>
                <w:rFonts w:ascii="Times New Roman" w:eastAsia="Times New Roman" w:hAnsi="Times New Roman"/>
                <w:sz w:val="24"/>
                <w:szCs w:val="24"/>
                <w:lang w:eastAsia="ru-RU"/>
              </w:rPr>
            </w:pPr>
            <w:r w:rsidRPr="00660971">
              <w:rPr>
                <w:rFonts w:ascii="Times New Roman" w:eastAsia="Times New Roman" w:hAnsi="Times New Roman"/>
                <w:sz w:val="24"/>
                <w:szCs w:val="24"/>
                <w:lang w:eastAsia="ru-RU"/>
              </w:rPr>
              <w:t>Гарантийный срок: 24 месяцев со дня продажи</w:t>
            </w:r>
          </w:p>
          <w:p w:rsidR="00660971" w:rsidRPr="00660971" w:rsidRDefault="00660971" w:rsidP="00660971">
            <w:pPr>
              <w:shd w:val="clear" w:color="auto" w:fill="FFFFFF"/>
              <w:spacing w:after="0" w:line="240" w:lineRule="auto"/>
              <w:outlineLvl w:val="0"/>
              <w:rPr>
                <w:rFonts w:ascii="Times New Roman" w:hAnsi="Times New Roman"/>
                <w:color w:val="000000"/>
                <w:sz w:val="24"/>
                <w:szCs w:val="24"/>
                <w:shd w:val="clear" w:color="auto" w:fill="FFFFFF"/>
              </w:rPr>
            </w:pPr>
          </w:p>
        </w:tc>
      </w:tr>
    </w:tbl>
    <w:p w:rsidR="00660971" w:rsidRPr="00660971" w:rsidRDefault="00660971" w:rsidP="00660971">
      <w:pPr>
        <w:contextualSpacing/>
        <w:jc w:val="center"/>
        <w:rPr>
          <w:rFonts w:ascii="Times New Roman" w:hAnsi="Times New Roman"/>
          <w:b/>
          <w:sz w:val="24"/>
          <w:szCs w:val="24"/>
        </w:rPr>
      </w:pPr>
      <w:r w:rsidRPr="00660971">
        <w:rPr>
          <w:rFonts w:ascii="Times New Roman" w:hAnsi="Times New Roman"/>
          <w:b/>
          <w:sz w:val="24"/>
          <w:szCs w:val="24"/>
        </w:rPr>
        <w:t xml:space="preserve"> </w:t>
      </w: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Default="00660971" w:rsidP="00660971">
      <w:pPr>
        <w:contextualSpacing/>
        <w:jc w:val="center"/>
        <w:rPr>
          <w:rFonts w:ascii="Times New Roman" w:hAnsi="Times New Roman"/>
          <w:b/>
          <w:sz w:val="24"/>
          <w:szCs w:val="24"/>
        </w:rPr>
      </w:pPr>
    </w:p>
    <w:p w:rsidR="00660971" w:rsidRDefault="00660971" w:rsidP="00660971">
      <w:pPr>
        <w:contextualSpacing/>
        <w:jc w:val="center"/>
        <w:rPr>
          <w:rFonts w:ascii="Times New Roman" w:hAnsi="Times New Roman"/>
          <w:b/>
          <w:sz w:val="24"/>
          <w:szCs w:val="24"/>
        </w:rPr>
      </w:pPr>
    </w:p>
    <w:p w:rsidR="00660971" w:rsidRDefault="00660971" w:rsidP="00660971">
      <w:pPr>
        <w:contextualSpacing/>
        <w:jc w:val="center"/>
        <w:rPr>
          <w:rFonts w:ascii="Times New Roman" w:hAnsi="Times New Roman"/>
          <w:b/>
          <w:sz w:val="24"/>
          <w:szCs w:val="24"/>
        </w:rPr>
      </w:pPr>
    </w:p>
    <w:p w:rsidR="00660971" w:rsidRDefault="00660971" w:rsidP="00660971">
      <w:pPr>
        <w:contextualSpacing/>
        <w:jc w:val="center"/>
        <w:rPr>
          <w:rFonts w:ascii="Times New Roman" w:hAnsi="Times New Roman"/>
          <w:b/>
          <w:sz w:val="24"/>
          <w:szCs w:val="24"/>
        </w:rPr>
      </w:pPr>
    </w:p>
    <w:p w:rsidR="00660971" w:rsidRDefault="00660971" w:rsidP="00660971">
      <w:pPr>
        <w:contextualSpacing/>
        <w:jc w:val="center"/>
        <w:rPr>
          <w:rFonts w:ascii="Times New Roman" w:hAnsi="Times New Roman"/>
          <w:b/>
          <w:sz w:val="24"/>
          <w:szCs w:val="24"/>
        </w:rPr>
      </w:pPr>
    </w:p>
    <w:p w:rsidR="00660971" w:rsidRDefault="00660971" w:rsidP="00660971">
      <w:pPr>
        <w:contextualSpacing/>
        <w:jc w:val="center"/>
        <w:rPr>
          <w:rFonts w:ascii="Times New Roman" w:hAnsi="Times New Roman"/>
          <w:b/>
          <w:sz w:val="24"/>
          <w:szCs w:val="24"/>
        </w:rPr>
      </w:pPr>
    </w:p>
    <w:p w:rsid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spacing w:after="0"/>
        <w:jc w:val="center"/>
        <w:rPr>
          <w:rFonts w:ascii="Times New Roman" w:hAnsi="Times New Roman"/>
          <w:b/>
          <w:sz w:val="24"/>
          <w:szCs w:val="24"/>
        </w:rPr>
      </w:pPr>
      <w:r w:rsidRPr="00660971">
        <w:rPr>
          <w:rFonts w:ascii="Times New Roman" w:hAnsi="Times New Roman"/>
          <w:b/>
          <w:sz w:val="24"/>
          <w:szCs w:val="24"/>
        </w:rPr>
        <w:t xml:space="preserve">Техническое задание </w:t>
      </w:r>
    </w:p>
    <w:p w:rsidR="00660971" w:rsidRPr="00660971" w:rsidRDefault="00660971" w:rsidP="00660971">
      <w:pPr>
        <w:contextualSpacing/>
        <w:jc w:val="center"/>
        <w:rPr>
          <w:rFonts w:ascii="Times New Roman" w:hAnsi="Times New Roman"/>
          <w:b/>
          <w:sz w:val="24"/>
          <w:szCs w:val="24"/>
        </w:rPr>
      </w:pPr>
    </w:p>
    <w:p w:rsidR="00660971" w:rsidRPr="00660971" w:rsidRDefault="00660971" w:rsidP="00660971">
      <w:pPr>
        <w:contextualSpacing/>
        <w:jc w:val="center"/>
        <w:rPr>
          <w:rFonts w:ascii="Times New Roman" w:hAnsi="Times New Roman"/>
          <w:sz w:val="24"/>
          <w:szCs w:val="24"/>
        </w:rPr>
      </w:pPr>
      <w:r w:rsidRPr="00660971">
        <w:rPr>
          <w:rFonts w:ascii="Times New Roman" w:hAnsi="Times New Roman"/>
          <w:b/>
          <w:sz w:val="24"/>
          <w:szCs w:val="24"/>
        </w:rPr>
        <w:t xml:space="preserve">Плод для </w:t>
      </w:r>
      <w:r w:rsidRPr="00660971">
        <w:rPr>
          <w:rFonts w:ascii="Times New Roman" w:hAnsi="Times New Roman"/>
          <w:b/>
          <w:sz w:val="24"/>
          <w:szCs w:val="24"/>
          <w:lang w:val="en-US"/>
        </w:rPr>
        <w:t>Noelle</w:t>
      </w:r>
      <w:r w:rsidRPr="00660971">
        <w:rPr>
          <w:rFonts w:ascii="Times New Roman" w:hAnsi="Times New Roman"/>
          <w:b/>
          <w:sz w:val="24"/>
          <w:szCs w:val="24"/>
        </w:rPr>
        <w:t xml:space="preserve"> </w:t>
      </w:r>
      <w:r w:rsidRPr="00660971">
        <w:rPr>
          <w:rFonts w:ascii="Times New Roman" w:hAnsi="Times New Roman"/>
          <w:b/>
          <w:sz w:val="24"/>
          <w:szCs w:val="24"/>
          <w:lang w:val="en-US"/>
        </w:rPr>
        <w:t>V</w:t>
      </w:r>
    </w:p>
    <w:tbl>
      <w:tblPr>
        <w:tblpPr w:leftFromText="180" w:rightFromText="180" w:vertAnchor="text" w:horzAnchor="margin" w:tblpXSpec="center" w:tblpY="1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6062"/>
      </w:tblGrid>
      <w:tr w:rsidR="00660971" w:rsidRPr="00660971" w:rsidTr="006543B9">
        <w:trPr>
          <w:trHeight w:val="547"/>
        </w:trPr>
        <w:tc>
          <w:tcPr>
            <w:tcW w:w="3436" w:type="dxa"/>
            <w:shd w:val="clear" w:color="auto" w:fill="auto"/>
          </w:tcPr>
          <w:p w:rsidR="00660971" w:rsidRPr="00660971" w:rsidRDefault="00660971" w:rsidP="00660971">
            <w:pPr>
              <w:tabs>
                <w:tab w:val="right" w:leader="underscore" w:pos="10205"/>
              </w:tabs>
              <w:spacing w:after="0" w:line="240" w:lineRule="auto"/>
              <w:jc w:val="center"/>
              <w:rPr>
                <w:rFonts w:ascii="Times New Roman" w:hAnsi="Times New Roman"/>
                <w:bCs/>
                <w:sz w:val="20"/>
                <w:szCs w:val="20"/>
              </w:rPr>
            </w:pPr>
            <w:r w:rsidRPr="00660971">
              <w:rPr>
                <w:rFonts w:ascii="Times New Roman" w:hAnsi="Times New Roman"/>
                <w:bCs/>
                <w:sz w:val="20"/>
                <w:szCs w:val="20"/>
              </w:rPr>
              <w:t>Наименование</w:t>
            </w:r>
          </w:p>
        </w:tc>
        <w:tc>
          <w:tcPr>
            <w:tcW w:w="6062" w:type="dxa"/>
            <w:shd w:val="clear" w:color="auto" w:fill="auto"/>
          </w:tcPr>
          <w:p w:rsidR="00660971" w:rsidRPr="00660971" w:rsidRDefault="00660971" w:rsidP="00660971">
            <w:pPr>
              <w:tabs>
                <w:tab w:val="right" w:leader="underscore" w:pos="10205"/>
              </w:tabs>
              <w:spacing w:after="0" w:line="240" w:lineRule="auto"/>
              <w:jc w:val="center"/>
              <w:rPr>
                <w:rFonts w:ascii="Times New Roman" w:hAnsi="Times New Roman"/>
                <w:bCs/>
                <w:sz w:val="20"/>
                <w:szCs w:val="20"/>
              </w:rPr>
            </w:pPr>
            <w:r w:rsidRPr="00660971">
              <w:rPr>
                <w:rFonts w:ascii="Times New Roman" w:hAnsi="Times New Roman"/>
                <w:bCs/>
                <w:sz w:val="20"/>
                <w:szCs w:val="20"/>
              </w:rPr>
              <w:t>Характеристика товара</w:t>
            </w:r>
          </w:p>
        </w:tc>
      </w:tr>
      <w:tr w:rsidR="00660971" w:rsidRPr="00660971" w:rsidTr="006543B9">
        <w:trPr>
          <w:trHeight w:val="1266"/>
        </w:trPr>
        <w:tc>
          <w:tcPr>
            <w:tcW w:w="3436" w:type="dxa"/>
            <w:shd w:val="clear" w:color="auto" w:fill="auto"/>
          </w:tcPr>
          <w:p w:rsidR="00660971" w:rsidRPr="00660971" w:rsidRDefault="00660971" w:rsidP="00660971">
            <w:pPr>
              <w:spacing w:after="0" w:line="240" w:lineRule="auto"/>
              <w:rPr>
                <w:rFonts w:ascii="Times New Roman" w:hAnsi="Times New Roman"/>
                <w:b/>
                <w:sz w:val="24"/>
                <w:szCs w:val="24"/>
              </w:rPr>
            </w:pPr>
            <w:r w:rsidRPr="00660971">
              <w:rPr>
                <w:rFonts w:ascii="Times New Roman" w:hAnsi="Times New Roman"/>
                <w:b/>
                <w:sz w:val="24"/>
                <w:szCs w:val="24"/>
              </w:rPr>
              <w:t xml:space="preserve">Плод для </w:t>
            </w:r>
            <w:r w:rsidRPr="00660971">
              <w:rPr>
                <w:rFonts w:ascii="Times New Roman" w:hAnsi="Times New Roman"/>
                <w:b/>
                <w:sz w:val="24"/>
                <w:szCs w:val="24"/>
                <w:lang w:val="en-US"/>
              </w:rPr>
              <w:t>Noelle</w:t>
            </w:r>
            <w:r w:rsidRPr="00660971">
              <w:rPr>
                <w:rFonts w:ascii="Times New Roman" w:hAnsi="Times New Roman"/>
                <w:b/>
                <w:sz w:val="24"/>
                <w:szCs w:val="24"/>
              </w:rPr>
              <w:t xml:space="preserve"> </w:t>
            </w:r>
            <w:r w:rsidRPr="00660971">
              <w:rPr>
                <w:rFonts w:ascii="Times New Roman" w:hAnsi="Times New Roman"/>
                <w:b/>
                <w:sz w:val="24"/>
                <w:szCs w:val="24"/>
                <w:lang w:val="en-US"/>
              </w:rPr>
              <w:t>V</w:t>
            </w:r>
            <w:r w:rsidRPr="00660971">
              <w:rPr>
                <w:rFonts w:ascii="Times New Roman" w:hAnsi="Times New Roman"/>
                <w:b/>
                <w:sz w:val="24"/>
                <w:szCs w:val="24"/>
              </w:rPr>
              <w:t xml:space="preserve"> </w:t>
            </w:r>
          </w:p>
        </w:tc>
        <w:tc>
          <w:tcPr>
            <w:tcW w:w="6062" w:type="dxa"/>
            <w:shd w:val="clear" w:color="auto" w:fill="auto"/>
          </w:tcPr>
          <w:p w:rsidR="00660971" w:rsidRPr="00660971" w:rsidRDefault="00660971" w:rsidP="00660971">
            <w:pPr>
              <w:shd w:val="clear" w:color="auto" w:fill="FFFFFF"/>
              <w:spacing w:after="0" w:line="240" w:lineRule="auto"/>
              <w:outlineLvl w:val="0"/>
              <w:rPr>
                <w:rFonts w:ascii="Times New Roman" w:hAnsi="Times New Roman"/>
                <w:b/>
                <w:i/>
                <w:sz w:val="24"/>
                <w:szCs w:val="24"/>
              </w:rPr>
            </w:pPr>
          </w:p>
          <w:p w:rsidR="00660971" w:rsidRPr="00660971" w:rsidRDefault="00660971" w:rsidP="00660971">
            <w:pPr>
              <w:shd w:val="clear" w:color="auto" w:fill="FFFFFF"/>
              <w:spacing w:after="0" w:line="240" w:lineRule="auto"/>
              <w:outlineLvl w:val="0"/>
              <w:rPr>
                <w:rFonts w:ascii="Times New Roman" w:hAnsi="Times New Roman"/>
                <w:b/>
                <w:i/>
                <w:sz w:val="24"/>
                <w:szCs w:val="24"/>
              </w:rPr>
            </w:pPr>
            <w:r>
              <w:rPr>
                <w:rFonts w:ascii="Times New Roman" w:hAnsi="Times New Roman"/>
                <w:b/>
                <w:i/>
                <w:noProof/>
                <w:sz w:val="24"/>
                <w:szCs w:val="24"/>
                <w:lang w:eastAsia="ru-RU"/>
              </w:rPr>
              <w:drawing>
                <wp:inline distT="0" distB="0" distL="0" distR="0">
                  <wp:extent cx="2385695" cy="1397635"/>
                  <wp:effectExtent l="0" t="0" r="0" b="0"/>
                  <wp:docPr id="3" name="Рисунок 3" descr="DSC_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695" cy="1397635"/>
                          </a:xfrm>
                          <a:prstGeom prst="rect">
                            <a:avLst/>
                          </a:prstGeom>
                          <a:noFill/>
                          <a:ln>
                            <a:noFill/>
                          </a:ln>
                        </pic:spPr>
                      </pic:pic>
                    </a:graphicData>
                  </a:graphic>
                </wp:inline>
              </w:drawing>
            </w:r>
          </w:p>
          <w:p w:rsidR="00660971" w:rsidRPr="00660971" w:rsidRDefault="00660971" w:rsidP="00660971">
            <w:pPr>
              <w:shd w:val="clear" w:color="auto" w:fill="FFFFFF"/>
              <w:spacing w:after="0" w:line="240" w:lineRule="auto"/>
              <w:outlineLvl w:val="0"/>
              <w:rPr>
                <w:rFonts w:ascii="Times New Roman" w:hAnsi="Times New Roman"/>
                <w:b/>
                <w:i/>
                <w:sz w:val="24"/>
                <w:szCs w:val="24"/>
              </w:rPr>
            </w:pPr>
          </w:p>
          <w:p w:rsidR="00660971" w:rsidRPr="00660971" w:rsidRDefault="00660971" w:rsidP="00660971">
            <w:pPr>
              <w:shd w:val="clear" w:color="auto" w:fill="FFFFFF"/>
              <w:spacing w:after="0" w:line="240" w:lineRule="auto"/>
              <w:outlineLvl w:val="0"/>
              <w:rPr>
                <w:rFonts w:ascii="Times New Roman" w:hAnsi="Times New Roman"/>
                <w:b/>
                <w:i/>
                <w:sz w:val="24"/>
                <w:szCs w:val="24"/>
              </w:rPr>
            </w:pPr>
            <w:r>
              <w:rPr>
                <w:rFonts w:ascii="Times New Roman" w:hAnsi="Times New Roman"/>
                <w:b/>
                <w:i/>
                <w:noProof/>
                <w:sz w:val="24"/>
                <w:szCs w:val="24"/>
                <w:lang w:eastAsia="ru-RU"/>
              </w:rPr>
              <w:drawing>
                <wp:inline distT="0" distB="0" distL="0" distR="0">
                  <wp:extent cx="2438400" cy="1271905"/>
                  <wp:effectExtent l="0" t="0" r="0" b="0"/>
                  <wp:docPr id="2" name="Рисунок 2" descr="DSC_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271905"/>
                          </a:xfrm>
                          <a:prstGeom prst="rect">
                            <a:avLst/>
                          </a:prstGeom>
                          <a:noFill/>
                          <a:ln>
                            <a:noFill/>
                          </a:ln>
                        </pic:spPr>
                      </pic:pic>
                    </a:graphicData>
                  </a:graphic>
                </wp:inline>
              </w:drawing>
            </w:r>
          </w:p>
          <w:p w:rsidR="00660971" w:rsidRPr="00660971" w:rsidRDefault="00660971" w:rsidP="00660971">
            <w:pPr>
              <w:shd w:val="clear" w:color="auto" w:fill="FFFFFF"/>
              <w:spacing w:after="0" w:line="240" w:lineRule="auto"/>
              <w:outlineLvl w:val="0"/>
              <w:rPr>
                <w:rFonts w:ascii="Times New Roman" w:hAnsi="Times New Roman"/>
                <w:b/>
                <w:i/>
                <w:sz w:val="24"/>
                <w:szCs w:val="24"/>
              </w:rPr>
            </w:pPr>
          </w:p>
          <w:p w:rsidR="00660971" w:rsidRPr="00660971" w:rsidRDefault="00660971" w:rsidP="00660971">
            <w:pPr>
              <w:shd w:val="clear" w:color="auto" w:fill="FFFFFF"/>
              <w:spacing w:after="0" w:line="240" w:lineRule="auto"/>
              <w:outlineLvl w:val="0"/>
              <w:rPr>
                <w:rFonts w:ascii="Times New Roman" w:hAnsi="Times New Roman"/>
                <w:b/>
                <w:i/>
                <w:sz w:val="24"/>
                <w:szCs w:val="24"/>
              </w:rPr>
            </w:pPr>
          </w:p>
          <w:p w:rsidR="00660971" w:rsidRPr="00660971" w:rsidRDefault="00660971" w:rsidP="00660971">
            <w:pPr>
              <w:shd w:val="clear" w:color="auto" w:fill="FFFFFF"/>
              <w:spacing w:after="0" w:line="240" w:lineRule="auto"/>
              <w:outlineLvl w:val="0"/>
              <w:rPr>
                <w:rFonts w:ascii="Times New Roman" w:hAnsi="Times New Roman"/>
                <w:b/>
                <w:i/>
                <w:sz w:val="24"/>
                <w:szCs w:val="24"/>
              </w:rPr>
            </w:pPr>
            <w:r w:rsidRPr="00660971">
              <w:rPr>
                <w:rFonts w:ascii="Times New Roman" w:hAnsi="Times New Roman"/>
                <w:b/>
                <w:i/>
                <w:sz w:val="24"/>
                <w:szCs w:val="24"/>
              </w:rPr>
              <w:t>Характеристики:</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Наличие у плода подвижно-сочлененных конечностей. Наличие плаценты и пуповины.</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Наличие магнитов на голове плода и на промежности.</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Длина манекена 41 см. Объем головы 30 см.</w:t>
            </w:r>
          </w:p>
          <w:p w:rsidR="00660971" w:rsidRPr="00660971" w:rsidRDefault="00660971" w:rsidP="00660971">
            <w:pPr>
              <w:autoSpaceDE w:val="0"/>
              <w:autoSpaceDN w:val="0"/>
              <w:adjustRightInd w:val="0"/>
              <w:spacing w:after="0"/>
              <w:rPr>
                <w:rFonts w:ascii="Times New Roman" w:hAnsi="Times New Roman"/>
                <w:sz w:val="24"/>
                <w:szCs w:val="24"/>
              </w:rPr>
            </w:pPr>
            <w:r w:rsidRPr="00660971">
              <w:rPr>
                <w:rFonts w:ascii="Times New Roman" w:hAnsi="Times New Roman"/>
                <w:sz w:val="24"/>
                <w:szCs w:val="24"/>
              </w:rPr>
              <w:t xml:space="preserve">К имеющемуся у заказчика манекену-симулятору роженицы </w:t>
            </w:r>
            <w:proofErr w:type="spellStart"/>
            <w:r w:rsidRPr="00660971">
              <w:rPr>
                <w:rFonts w:ascii="Times New Roman" w:hAnsi="Times New Roman"/>
                <w:sz w:val="24"/>
                <w:szCs w:val="24"/>
              </w:rPr>
              <w:t>Noelle</w:t>
            </w:r>
            <w:proofErr w:type="spellEnd"/>
            <w:r w:rsidRPr="00660971">
              <w:rPr>
                <w:rFonts w:ascii="Times New Roman" w:hAnsi="Times New Roman"/>
                <w:sz w:val="24"/>
                <w:szCs w:val="24"/>
              </w:rPr>
              <w:t xml:space="preserve"> V</w:t>
            </w:r>
          </w:p>
          <w:p w:rsidR="00660971" w:rsidRPr="00660971" w:rsidRDefault="00660971" w:rsidP="00660971">
            <w:pPr>
              <w:shd w:val="clear" w:color="auto" w:fill="FFFFFF"/>
              <w:spacing w:after="0"/>
              <w:rPr>
                <w:rFonts w:ascii="Times New Roman" w:hAnsi="Times New Roman"/>
                <w:b/>
                <w:bCs/>
                <w:sz w:val="24"/>
                <w:szCs w:val="24"/>
              </w:rPr>
            </w:pPr>
          </w:p>
          <w:p w:rsidR="00660971" w:rsidRPr="00660971" w:rsidRDefault="00660971" w:rsidP="00660971">
            <w:pPr>
              <w:spacing w:after="0" w:line="240" w:lineRule="auto"/>
              <w:rPr>
                <w:rFonts w:ascii="Times New Roman" w:eastAsia="Times New Roman" w:hAnsi="Times New Roman"/>
                <w:sz w:val="24"/>
                <w:szCs w:val="24"/>
                <w:lang w:eastAsia="ru-RU"/>
              </w:rPr>
            </w:pPr>
            <w:r w:rsidRPr="00660971">
              <w:rPr>
                <w:rFonts w:ascii="Times New Roman" w:eastAsia="Times New Roman" w:hAnsi="Times New Roman"/>
                <w:sz w:val="24"/>
                <w:szCs w:val="24"/>
                <w:lang w:eastAsia="ru-RU"/>
              </w:rPr>
              <w:t xml:space="preserve">Поставка в течение 4 месяцев </w:t>
            </w:r>
            <w:proofErr w:type="gramStart"/>
            <w:r w:rsidRPr="00660971">
              <w:rPr>
                <w:rFonts w:ascii="Times New Roman" w:eastAsia="Times New Roman" w:hAnsi="Times New Roman"/>
                <w:sz w:val="24"/>
                <w:szCs w:val="24"/>
                <w:lang w:eastAsia="ru-RU"/>
              </w:rPr>
              <w:t>с даты заключения</w:t>
            </w:r>
            <w:proofErr w:type="gramEnd"/>
            <w:r w:rsidRPr="00660971">
              <w:rPr>
                <w:rFonts w:ascii="Times New Roman" w:eastAsia="Times New Roman" w:hAnsi="Times New Roman"/>
                <w:sz w:val="24"/>
                <w:szCs w:val="24"/>
                <w:lang w:eastAsia="ru-RU"/>
              </w:rPr>
              <w:t xml:space="preserve"> договора</w:t>
            </w:r>
          </w:p>
          <w:p w:rsidR="00660971" w:rsidRPr="00660971" w:rsidRDefault="00660971" w:rsidP="00660971">
            <w:pPr>
              <w:spacing w:after="0" w:line="240" w:lineRule="auto"/>
              <w:rPr>
                <w:rFonts w:ascii="Times New Roman" w:eastAsia="Times New Roman" w:hAnsi="Times New Roman"/>
                <w:sz w:val="24"/>
                <w:szCs w:val="24"/>
                <w:lang w:eastAsia="ru-RU"/>
              </w:rPr>
            </w:pPr>
            <w:r w:rsidRPr="00660971">
              <w:rPr>
                <w:rFonts w:ascii="Times New Roman" w:eastAsia="Times New Roman" w:hAnsi="Times New Roman"/>
                <w:sz w:val="24"/>
                <w:szCs w:val="24"/>
                <w:lang w:eastAsia="ru-RU"/>
              </w:rPr>
              <w:t>Гарантийный срок: 24 месяцев со дня продажи</w:t>
            </w:r>
          </w:p>
          <w:p w:rsidR="00660971" w:rsidRPr="00660971" w:rsidRDefault="00660971" w:rsidP="00660971">
            <w:pPr>
              <w:shd w:val="clear" w:color="auto" w:fill="FFFFFF"/>
              <w:spacing w:after="0" w:line="240" w:lineRule="auto"/>
              <w:outlineLvl w:val="0"/>
              <w:rPr>
                <w:rFonts w:ascii="Times New Roman" w:hAnsi="Times New Roman"/>
                <w:color w:val="000000"/>
                <w:sz w:val="24"/>
                <w:szCs w:val="24"/>
                <w:shd w:val="clear" w:color="auto" w:fill="FFFFFF"/>
              </w:rPr>
            </w:pPr>
          </w:p>
        </w:tc>
      </w:tr>
    </w:tbl>
    <w:p w:rsidR="00660971" w:rsidRPr="00660971" w:rsidRDefault="00660971" w:rsidP="00660971">
      <w:pPr>
        <w:spacing w:after="0"/>
        <w:ind w:firstLine="709"/>
        <w:jc w:val="both"/>
        <w:rPr>
          <w:rFonts w:ascii="Times New Roman" w:eastAsia="Times New Roman" w:hAnsi="Times New Roman"/>
          <w:sz w:val="20"/>
          <w:szCs w:val="20"/>
          <w:lang w:eastAsia="ru-RU"/>
        </w:rPr>
      </w:pPr>
    </w:p>
    <w:p w:rsidR="00E8537B" w:rsidRPr="00E8537B" w:rsidRDefault="00E8537B" w:rsidP="00E8537B">
      <w:pPr>
        <w:widowControl w:val="0"/>
        <w:tabs>
          <w:tab w:val="left" w:pos="567"/>
        </w:tabs>
        <w:autoSpaceDE w:val="0"/>
        <w:autoSpaceDN w:val="0"/>
        <w:adjustRightInd w:val="0"/>
        <w:spacing w:after="0" w:line="240" w:lineRule="auto"/>
        <w:jc w:val="right"/>
        <w:rPr>
          <w:rFonts w:ascii="Times New Roman" w:eastAsia="Times New Roman" w:hAnsi="Times New Roman"/>
          <w:b/>
          <w:sz w:val="24"/>
          <w:szCs w:val="24"/>
          <w:lang w:eastAsia="ru-RU"/>
        </w:rPr>
      </w:pPr>
      <w:r w:rsidRPr="00E8537B">
        <w:rPr>
          <w:rFonts w:ascii="Times New Roman" w:eastAsia="Times New Roman" w:hAnsi="Times New Roman"/>
          <w:b/>
          <w:sz w:val="24"/>
          <w:szCs w:val="24"/>
          <w:lang w:eastAsia="ru-RU"/>
        </w:rPr>
        <w:t>ПРОЕКТ</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b/>
          <w:sz w:val="24"/>
          <w:szCs w:val="24"/>
          <w:lang w:eastAsia="ru-RU"/>
        </w:rPr>
        <w:t>Договор №__</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E8537B" w:rsidRPr="00E8537B" w:rsidRDefault="00E8537B" w:rsidP="00E8537B">
      <w:pPr>
        <w:spacing w:after="0" w:line="240" w:lineRule="auto"/>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г. Уфа                                                                                                                   «___» ____ 201__ г.</w:t>
      </w:r>
    </w:p>
    <w:p w:rsidR="00E8537B" w:rsidRPr="00E8537B" w:rsidRDefault="00E8537B" w:rsidP="00E8537B">
      <w:pPr>
        <w:spacing w:after="0" w:line="240" w:lineRule="auto"/>
        <w:jc w:val="both"/>
        <w:rPr>
          <w:rFonts w:ascii="Times New Roman" w:eastAsia="Times New Roman" w:hAnsi="Times New Roman"/>
          <w:sz w:val="24"/>
          <w:szCs w:val="24"/>
          <w:lang w:eastAsia="ru-RU"/>
        </w:rPr>
      </w:pPr>
    </w:p>
    <w:p w:rsidR="00E8537B" w:rsidRPr="00E8537B" w:rsidRDefault="00E8537B" w:rsidP="00E8537B">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E8537B">
        <w:rPr>
          <w:rFonts w:ascii="Times New Roman" w:hAnsi="Times New Roman"/>
          <w:sz w:val="24"/>
          <w:szCs w:val="24"/>
        </w:rPr>
        <w:t xml:space="preserve">Государственное автономное учреждение </w:t>
      </w:r>
      <w:r w:rsidRPr="00E8537B">
        <w:rPr>
          <w:rFonts w:ascii="Times New Roman" w:eastAsia="Times New Roman" w:hAnsi="Times New Roman"/>
          <w:sz w:val="24"/>
          <w:szCs w:val="24"/>
          <w:lang w:eastAsia="ru-RU"/>
        </w:rPr>
        <w:t xml:space="preserve">дополнительного профессионального образования </w:t>
      </w:r>
      <w:r w:rsidRPr="00E8537B">
        <w:rPr>
          <w:rFonts w:ascii="Times New Roman" w:hAnsi="Times New Roman"/>
          <w:sz w:val="24"/>
          <w:szCs w:val="24"/>
        </w:rPr>
        <w:t xml:space="preserve">Республики Башкортостан </w:t>
      </w:r>
      <w:r w:rsidRPr="00E8537B">
        <w:rPr>
          <w:rFonts w:ascii="Times New Roman" w:eastAsia="Times New Roman" w:hAnsi="Times New Roman"/>
          <w:sz w:val="24"/>
          <w:szCs w:val="24"/>
          <w:lang w:eastAsia="ru-RU"/>
        </w:rPr>
        <w:t>«Центр повышения квалификации»</w:t>
      </w:r>
      <w:r w:rsidRPr="00E8537B">
        <w:rPr>
          <w:rFonts w:ascii="Times New Roman" w:hAnsi="Times New Roman"/>
          <w:sz w:val="24"/>
          <w:szCs w:val="24"/>
        </w:rPr>
        <w:t xml:space="preserve">, именуемое в дальнейшем «Заказчик», в лице заместителя директора </w:t>
      </w:r>
      <w:proofErr w:type="spellStart"/>
      <w:r w:rsidRPr="00E8537B">
        <w:rPr>
          <w:rFonts w:ascii="Times New Roman" w:hAnsi="Times New Roman"/>
          <w:sz w:val="24"/>
          <w:szCs w:val="24"/>
        </w:rPr>
        <w:t>Сабирьянова</w:t>
      </w:r>
      <w:proofErr w:type="spellEnd"/>
      <w:r w:rsidRPr="00E8537B">
        <w:rPr>
          <w:rFonts w:ascii="Times New Roman" w:hAnsi="Times New Roman"/>
          <w:sz w:val="24"/>
          <w:szCs w:val="24"/>
        </w:rPr>
        <w:t xml:space="preserve"> Салавата Булатовича, действующего на основании Устава и приказа от 10.07.2014 года № 63, с одной стороны, и ___________________________, именуемое в дальнейшем «Поставщик», в лице ____________, действующего на основании ____________, с другой стороны, в дальнейшем вместе именуемые «Стороны», </w:t>
      </w:r>
      <w:r w:rsidRPr="00E8537B">
        <w:rPr>
          <w:rFonts w:ascii="Times New Roman" w:eastAsia="Times New Roman" w:hAnsi="Times New Roman"/>
          <w:sz w:val="24"/>
          <w:szCs w:val="24"/>
          <w:lang w:eastAsia="ru-RU"/>
        </w:rPr>
        <w:t>руководствуясь Протоколом рассмотрения и оценки котировочных заявок</w:t>
      </w:r>
      <w:proofErr w:type="gramEnd"/>
      <w:r w:rsidRPr="00E8537B">
        <w:rPr>
          <w:rFonts w:ascii="Times New Roman" w:eastAsia="Times New Roman" w:hAnsi="Times New Roman"/>
          <w:sz w:val="24"/>
          <w:szCs w:val="24"/>
          <w:lang w:eastAsia="ru-RU"/>
        </w:rPr>
        <w:t xml:space="preserve"> от «___» _________ 201_ г. №_____ заключили настоящий договор о нижеследующем:</w:t>
      </w:r>
    </w:p>
    <w:p w:rsidR="00E8537B" w:rsidRPr="00E8537B" w:rsidRDefault="00E8537B" w:rsidP="00E8537B">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E8537B" w:rsidRPr="00E8537B" w:rsidRDefault="00E8537B" w:rsidP="00E8537B">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ПРЕДМЕТ ДОГОВОРА</w:t>
      </w:r>
    </w:p>
    <w:p w:rsidR="00E8537B" w:rsidRPr="00E8537B" w:rsidRDefault="00E8537B" w:rsidP="00E8537B">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 xml:space="preserve">1.1. Поставщик обязуется </w:t>
      </w:r>
      <w:r w:rsidRPr="00E8537B">
        <w:rPr>
          <w:rFonts w:ascii="Times New Roman" w:eastAsia="Times New Roman" w:hAnsi="Times New Roman"/>
          <w:i/>
          <w:sz w:val="24"/>
          <w:szCs w:val="24"/>
          <w:u w:val="single"/>
          <w:lang w:eastAsia="ru-RU"/>
        </w:rPr>
        <w:t>поставить</w:t>
      </w:r>
      <w:r w:rsidRPr="00E8537B">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w:t>
      </w:r>
      <w:r w:rsidRPr="00E8537B">
        <w:rPr>
          <w:rFonts w:ascii="Times New Roman" w:eastAsia="Times New Roman" w:hAnsi="Times New Roman"/>
          <w:i/>
          <w:sz w:val="24"/>
          <w:szCs w:val="24"/>
          <w:u w:val="single"/>
          <w:lang w:eastAsia="ru-RU"/>
        </w:rPr>
        <w:t>учебно-наглядные пособия</w:t>
      </w:r>
      <w:r w:rsidRPr="00E8537B">
        <w:rPr>
          <w:rFonts w:ascii="Times New Roman" w:eastAsia="Times New Roman" w:hAnsi="Times New Roman"/>
          <w:sz w:val="24"/>
          <w:szCs w:val="24"/>
          <w:lang w:eastAsia="ru-RU"/>
        </w:rPr>
        <w:t xml:space="preserve"> (далее - Товар) в соответствии с техническим заданием (Приложение № 1) к настоящему Договору, являющейся его (Договора) неотъемлемой частью.</w:t>
      </w:r>
    </w:p>
    <w:p w:rsidR="00E8537B" w:rsidRPr="00E8537B" w:rsidRDefault="00E8537B" w:rsidP="00E8537B">
      <w:pPr>
        <w:numPr>
          <w:ilvl w:val="0"/>
          <w:numId w:val="14"/>
        </w:numPr>
        <w:shd w:val="clear" w:color="auto" w:fill="FFFFFF"/>
        <w:spacing w:after="0" w:line="240" w:lineRule="auto"/>
        <w:jc w:val="center"/>
        <w:rPr>
          <w:rFonts w:ascii="Times New Roman" w:hAnsi="Times New Roman"/>
          <w:bCs/>
          <w:color w:val="000000"/>
          <w:sz w:val="24"/>
          <w:szCs w:val="24"/>
        </w:rPr>
      </w:pPr>
      <w:r w:rsidRPr="00E8537B">
        <w:rPr>
          <w:rFonts w:ascii="Times New Roman" w:hAnsi="Times New Roman"/>
          <w:bCs/>
          <w:color w:val="000000"/>
          <w:sz w:val="24"/>
          <w:szCs w:val="24"/>
        </w:rPr>
        <w:t>ЦЕНА ДОГОВОРА</w:t>
      </w:r>
    </w:p>
    <w:p w:rsidR="00E8537B" w:rsidRPr="00E8537B" w:rsidRDefault="00E8537B" w:rsidP="00E8537B">
      <w:pPr>
        <w:shd w:val="clear" w:color="auto" w:fill="FFFFFF"/>
        <w:spacing w:after="0" w:line="240" w:lineRule="auto"/>
        <w:ind w:left="720"/>
        <w:rPr>
          <w:rFonts w:ascii="Times New Roman" w:hAnsi="Times New Roman"/>
          <w:bCs/>
          <w:color w:val="000000"/>
          <w:sz w:val="24"/>
          <w:szCs w:val="24"/>
        </w:rPr>
      </w:pPr>
    </w:p>
    <w:p w:rsidR="00E8537B" w:rsidRPr="00E8537B" w:rsidRDefault="00E8537B" w:rsidP="00E8537B">
      <w:pPr>
        <w:tabs>
          <w:tab w:val="left" w:pos="567"/>
        </w:tabs>
        <w:spacing w:after="0" w:line="240" w:lineRule="auto"/>
        <w:jc w:val="both"/>
        <w:rPr>
          <w:rFonts w:ascii="Times New Roman" w:hAnsi="Times New Roman"/>
          <w:sz w:val="24"/>
          <w:szCs w:val="24"/>
        </w:rPr>
      </w:pPr>
      <w:r w:rsidRPr="00E8537B">
        <w:rPr>
          <w:rFonts w:ascii="Times New Roman" w:hAnsi="Times New Roman"/>
          <w:sz w:val="24"/>
          <w:szCs w:val="24"/>
        </w:rPr>
        <w:t xml:space="preserve">          2.1. Цена Договора составляет</w:t>
      </w:r>
      <w:proofErr w:type="gramStart"/>
      <w:r w:rsidRPr="00E8537B">
        <w:rPr>
          <w:rFonts w:ascii="Times New Roman" w:hAnsi="Times New Roman"/>
          <w:sz w:val="24"/>
          <w:szCs w:val="24"/>
        </w:rPr>
        <w:t xml:space="preserve"> ____________ (__________) </w:t>
      </w:r>
      <w:proofErr w:type="gramEnd"/>
      <w:r w:rsidRPr="00E8537B">
        <w:rPr>
          <w:rFonts w:ascii="Times New Roman" w:hAnsi="Times New Roman"/>
          <w:sz w:val="24"/>
          <w:szCs w:val="24"/>
        </w:rPr>
        <w:t>рублей, в том числе НДС ____ %</w:t>
      </w:r>
      <w:r w:rsidRPr="00E8537B">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E8537B" w:rsidRPr="00E8537B" w:rsidRDefault="00E8537B" w:rsidP="00E8537B">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E8537B">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Поставщиком в одностороннем порядке.</w:t>
      </w:r>
    </w:p>
    <w:p w:rsidR="00E8537B" w:rsidRPr="00E8537B" w:rsidRDefault="00E8537B" w:rsidP="00E8537B">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E8537B">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налогового законодательства, иных обстоятельств.</w:t>
      </w:r>
    </w:p>
    <w:p w:rsidR="00E8537B" w:rsidRPr="00E8537B" w:rsidRDefault="00E8537B" w:rsidP="00E8537B">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E8537B">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3. ПОРЯДОК РАСЧЕТОВ</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numPr>
          <w:ilvl w:val="0"/>
          <w:numId w:val="15"/>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E8537B">
        <w:rPr>
          <w:rFonts w:ascii="Times New Roman" w:hAnsi="Times New Roman"/>
          <w:spacing w:val="-5"/>
          <w:sz w:val="24"/>
          <w:szCs w:val="24"/>
        </w:rPr>
        <w:t xml:space="preserve">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8537B" w:rsidRPr="00E8537B" w:rsidRDefault="00E8537B" w:rsidP="00E8537B">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r w:rsidRPr="00E8537B">
        <w:rPr>
          <w:rFonts w:ascii="Times New Roman" w:hAnsi="Times New Roman"/>
          <w:spacing w:val="-1"/>
          <w:sz w:val="24"/>
          <w:szCs w:val="24"/>
        </w:rPr>
        <w:t xml:space="preserve"> </w:t>
      </w:r>
      <w:r w:rsidRPr="00E8537B">
        <w:rPr>
          <w:rFonts w:ascii="Times New Roman" w:hAnsi="Times New Roman"/>
          <w:color w:val="000000"/>
          <w:spacing w:val="-1"/>
          <w:sz w:val="24"/>
          <w:szCs w:val="24"/>
        </w:rPr>
        <w:t xml:space="preserve">Оплата производится </w:t>
      </w:r>
      <w:r w:rsidRPr="00E8537B">
        <w:rPr>
          <w:rFonts w:ascii="Times New Roman" w:hAnsi="Times New Roman"/>
          <w:sz w:val="24"/>
          <w:szCs w:val="24"/>
        </w:rPr>
        <w:t xml:space="preserve">в форме безналичного денежного расчета по факту поставки Товара, </w:t>
      </w:r>
      <w:proofErr w:type="gramStart"/>
      <w:r w:rsidRPr="00E8537B">
        <w:rPr>
          <w:rFonts w:ascii="Times New Roman" w:hAnsi="Times New Roman"/>
          <w:sz w:val="24"/>
          <w:szCs w:val="24"/>
        </w:rPr>
        <w:t>с даты подписания</w:t>
      </w:r>
      <w:proofErr w:type="gramEnd"/>
      <w:r w:rsidRPr="00E8537B">
        <w:rPr>
          <w:rFonts w:ascii="Times New Roman" w:hAnsi="Times New Roman"/>
          <w:sz w:val="24"/>
          <w:szCs w:val="24"/>
        </w:rPr>
        <w:t xml:space="preserve"> Сторонами акта приемки-передачи Товара не позднее 31.07.2017г. </w:t>
      </w:r>
    </w:p>
    <w:p w:rsidR="00E8537B" w:rsidRPr="00E8537B" w:rsidRDefault="00E8537B" w:rsidP="00E8537B">
      <w:pPr>
        <w:spacing w:after="0" w:line="240" w:lineRule="auto"/>
        <w:ind w:firstLine="900"/>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4</w:t>
      </w:r>
      <w:r w:rsidRPr="00E8537B">
        <w:rPr>
          <w:rFonts w:ascii="Times New Roman" w:eastAsia="Times New Roman" w:hAnsi="Times New Roman"/>
          <w:sz w:val="24"/>
          <w:szCs w:val="24"/>
          <w:lang w:val="x-none" w:eastAsia="ru-RU"/>
        </w:rPr>
        <w:t xml:space="preserve">. </w:t>
      </w:r>
      <w:r w:rsidRPr="00E8537B">
        <w:rPr>
          <w:rFonts w:ascii="Times New Roman" w:eastAsia="Times New Roman" w:hAnsi="Times New Roman"/>
          <w:sz w:val="24"/>
          <w:szCs w:val="24"/>
          <w:lang w:eastAsia="ru-RU"/>
        </w:rPr>
        <w:t>КАЧЕСТВО ТОВАРА</w:t>
      </w:r>
    </w:p>
    <w:p w:rsidR="00E8537B" w:rsidRPr="00E8537B" w:rsidRDefault="00E8537B" w:rsidP="00E8537B">
      <w:pPr>
        <w:spacing w:after="0" w:line="240" w:lineRule="auto"/>
        <w:ind w:firstLine="567"/>
        <w:jc w:val="both"/>
        <w:rPr>
          <w:rFonts w:ascii="Times New Roman" w:eastAsia="Times New Roman" w:hAnsi="Times New Roman"/>
          <w:sz w:val="24"/>
          <w:szCs w:val="24"/>
          <w:lang w:val="x-none" w:eastAsia="ru-RU"/>
        </w:rPr>
      </w:pPr>
      <w:r w:rsidRPr="00E8537B">
        <w:rPr>
          <w:rFonts w:ascii="Times New Roman" w:eastAsia="Times New Roman" w:hAnsi="Times New Roman"/>
          <w:sz w:val="24"/>
          <w:szCs w:val="24"/>
          <w:lang w:eastAsia="ru-RU"/>
        </w:rPr>
        <w:t>4</w:t>
      </w:r>
      <w:r w:rsidRPr="00E8537B">
        <w:rPr>
          <w:rFonts w:ascii="Times New Roman" w:eastAsia="Times New Roman" w:hAnsi="Times New Roman"/>
          <w:sz w:val="24"/>
          <w:szCs w:val="24"/>
          <w:lang w:val="x-none" w:eastAsia="ru-RU"/>
        </w:rPr>
        <w:t xml:space="preserve">.1 Поставщик гарантирует, что </w:t>
      </w:r>
      <w:r w:rsidRPr="00E8537B">
        <w:rPr>
          <w:rFonts w:ascii="Times New Roman" w:eastAsia="Times New Roman" w:hAnsi="Times New Roman"/>
          <w:sz w:val="24"/>
          <w:szCs w:val="24"/>
          <w:lang w:eastAsia="ru-RU"/>
        </w:rPr>
        <w:t>Товар</w:t>
      </w:r>
      <w:r w:rsidRPr="00E8537B">
        <w:rPr>
          <w:rFonts w:ascii="Times New Roman" w:eastAsia="Times New Roman" w:hAnsi="Times New Roman"/>
          <w:sz w:val="24"/>
          <w:szCs w:val="24"/>
          <w:lang w:val="x-none" w:eastAsia="ru-RU"/>
        </w:rPr>
        <w:t>, которое он обязуется поставить по настоящему Договору, полностью соответствует условиям настоящего Договора, является новым (не бывшим в употреблении) и неповрежденным.</w:t>
      </w:r>
    </w:p>
    <w:p w:rsidR="00E8537B" w:rsidRPr="00E8537B" w:rsidRDefault="00E8537B" w:rsidP="00E8537B">
      <w:pPr>
        <w:spacing w:after="0" w:line="240" w:lineRule="auto"/>
        <w:ind w:firstLine="900"/>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5</w:t>
      </w:r>
      <w:r w:rsidRPr="00E8537B">
        <w:rPr>
          <w:rFonts w:ascii="Times New Roman" w:eastAsia="Times New Roman" w:hAnsi="Times New Roman"/>
          <w:sz w:val="24"/>
          <w:szCs w:val="24"/>
          <w:lang w:val="x-none" w:eastAsia="ru-RU"/>
        </w:rPr>
        <w:t xml:space="preserve">. </w:t>
      </w:r>
      <w:r w:rsidRPr="00E8537B">
        <w:rPr>
          <w:rFonts w:ascii="Times New Roman" w:eastAsia="Times New Roman" w:hAnsi="Times New Roman"/>
          <w:sz w:val="24"/>
          <w:szCs w:val="24"/>
          <w:lang w:eastAsia="ru-RU"/>
        </w:rPr>
        <w:t>УПАКОВКА И МАРКИРОВКА</w:t>
      </w:r>
    </w:p>
    <w:p w:rsidR="00E8537B" w:rsidRPr="00E8537B" w:rsidRDefault="00E8537B" w:rsidP="00E8537B">
      <w:pPr>
        <w:spacing w:after="0" w:line="240" w:lineRule="auto"/>
        <w:ind w:firstLine="567"/>
        <w:jc w:val="both"/>
        <w:rPr>
          <w:rFonts w:ascii="Times New Roman" w:eastAsia="Times New Roman" w:hAnsi="Times New Roman"/>
          <w:sz w:val="24"/>
          <w:szCs w:val="24"/>
          <w:lang w:val="x-none" w:eastAsia="ru-RU"/>
        </w:rPr>
      </w:pPr>
      <w:r w:rsidRPr="00E8537B">
        <w:rPr>
          <w:rFonts w:ascii="Times New Roman" w:eastAsia="Times New Roman" w:hAnsi="Times New Roman"/>
          <w:sz w:val="24"/>
          <w:szCs w:val="24"/>
          <w:lang w:eastAsia="ru-RU"/>
        </w:rPr>
        <w:t>5</w:t>
      </w:r>
      <w:r w:rsidRPr="00E8537B">
        <w:rPr>
          <w:rFonts w:ascii="Times New Roman" w:eastAsia="Times New Roman" w:hAnsi="Times New Roman"/>
          <w:sz w:val="24"/>
          <w:szCs w:val="24"/>
          <w:lang w:val="x-none" w:eastAsia="ru-RU"/>
        </w:rPr>
        <w:t>.1. Поставляем</w:t>
      </w:r>
      <w:r w:rsidRPr="00E8537B">
        <w:rPr>
          <w:rFonts w:ascii="Times New Roman" w:eastAsia="Times New Roman" w:hAnsi="Times New Roman"/>
          <w:sz w:val="24"/>
          <w:szCs w:val="24"/>
          <w:lang w:eastAsia="ru-RU"/>
        </w:rPr>
        <w:t>ый</w:t>
      </w:r>
      <w:r w:rsidRPr="00E8537B">
        <w:rPr>
          <w:rFonts w:ascii="Times New Roman" w:eastAsia="Times New Roman" w:hAnsi="Times New Roman"/>
          <w:sz w:val="24"/>
          <w:szCs w:val="24"/>
          <w:lang w:val="x-none" w:eastAsia="ru-RU"/>
        </w:rPr>
        <w:t xml:space="preserve"> </w:t>
      </w:r>
      <w:r w:rsidRPr="00E8537B">
        <w:rPr>
          <w:rFonts w:ascii="Times New Roman" w:eastAsia="Times New Roman" w:hAnsi="Times New Roman"/>
          <w:sz w:val="24"/>
          <w:szCs w:val="24"/>
          <w:lang w:eastAsia="ru-RU"/>
        </w:rPr>
        <w:t xml:space="preserve">Товар </w:t>
      </w:r>
      <w:r w:rsidRPr="00E8537B">
        <w:rPr>
          <w:rFonts w:ascii="Times New Roman" w:eastAsia="Times New Roman" w:hAnsi="Times New Roman"/>
          <w:sz w:val="24"/>
          <w:szCs w:val="24"/>
          <w:lang w:val="x-none" w:eastAsia="ru-RU"/>
        </w:rPr>
        <w:t xml:space="preserve">упаковывается надлежащим образом, соответственно виду перевозки и характеру </w:t>
      </w:r>
      <w:r w:rsidRPr="00E8537B">
        <w:rPr>
          <w:rFonts w:ascii="Times New Roman" w:eastAsia="Times New Roman" w:hAnsi="Times New Roman"/>
          <w:sz w:val="24"/>
          <w:szCs w:val="24"/>
          <w:lang w:eastAsia="ru-RU"/>
        </w:rPr>
        <w:t>Товара</w:t>
      </w:r>
      <w:r w:rsidRPr="00E8537B">
        <w:rPr>
          <w:rFonts w:ascii="Times New Roman" w:eastAsia="Times New Roman" w:hAnsi="Times New Roman"/>
          <w:sz w:val="24"/>
          <w:szCs w:val="24"/>
          <w:lang w:val="x-none" w:eastAsia="ru-RU"/>
        </w:rPr>
        <w:t xml:space="preserve">. Упаковка должна обеспечивать полную сохранность оборудования от всякого рода повреждений и коррозии при перевозке его любыми видами транспорта с учетом нескольких перегрузок в пути. Поставщик несет полную ответственность за порчу или повреждение оборудования вследствие несоответствующей упаковки, до момента подписания акта приема-передачи </w:t>
      </w:r>
      <w:r w:rsidRPr="00E8537B">
        <w:rPr>
          <w:rFonts w:ascii="Times New Roman" w:eastAsia="Times New Roman" w:hAnsi="Times New Roman"/>
          <w:sz w:val="24"/>
          <w:szCs w:val="24"/>
          <w:lang w:eastAsia="ru-RU"/>
        </w:rPr>
        <w:t>Товара</w:t>
      </w:r>
      <w:r w:rsidRPr="00E8537B">
        <w:rPr>
          <w:rFonts w:ascii="Times New Roman" w:eastAsia="Times New Roman" w:hAnsi="Times New Roman"/>
          <w:sz w:val="24"/>
          <w:szCs w:val="24"/>
          <w:lang w:val="x-none" w:eastAsia="ru-RU"/>
        </w:rPr>
        <w:t xml:space="preserve"> Заказчиком в соответствии с п. 4.2 настоящего Договора. </w:t>
      </w:r>
    </w:p>
    <w:p w:rsidR="00E8537B" w:rsidRPr="00E8537B" w:rsidRDefault="00E8537B" w:rsidP="00E8537B">
      <w:pPr>
        <w:spacing w:after="0" w:line="240" w:lineRule="auto"/>
        <w:ind w:firstLine="567"/>
        <w:jc w:val="both"/>
        <w:rPr>
          <w:rFonts w:ascii="Times New Roman" w:hAnsi="Times New Roman"/>
          <w:sz w:val="24"/>
          <w:szCs w:val="24"/>
        </w:rPr>
      </w:pPr>
      <w:r w:rsidRPr="00E8537B">
        <w:rPr>
          <w:rFonts w:ascii="Times New Roman" w:hAnsi="Times New Roman"/>
          <w:sz w:val="24"/>
          <w:szCs w:val="24"/>
        </w:rPr>
        <w:t>5.2. Каждое грузовое место должно сопровождаться упаковочным листом согласно п.4.8 настоящего Договора.</w:t>
      </w:r>
    </w:p>
    <w:p w:rsidR="00E8537B" w:rsidRPr="00E8537B" w:rsidRDefault="00E8537B" w:rsidP="00E8537B">
      <w:pPr>
        <w:spacing w:after="0" w:line="240" w:lineRule="auto"/>
        <w:ind w:firstLine="567"/>
        <w:jc w:val="both"/>
        <w:rPr>
          <w:rFonts w:ascii="Times New Roman" w:hAnsi="Times New Roman"/>
          <w:sz w:val="24"/>
          <w:szCs w:val="24"/>
        </w:rPr>
      </w:pPr>
      <w:r w:rsidRPr="00E8537B">
        <w:rPr>
          <w:rFonts w:ascii="Times New Roman" w:hAnsi="Times New Roman"/>
          <w:sz w:val="24"/>
          <w:szCs w:val="24"/>
        </w:rPr>
        <w:t xml:space="preserve">5.3. Маркировка на упаковке наносится на 2-х противоположных сторонах и содержит следующую информацию: </w:t>
      </w:r>
      <w:proofErr w:type="gramStart"/>
      <w:r w:rsidRPr="00E8537B">
        <w:rPr>
          <w:rFonts w:ascii="Times New Roman" w:hAnsi="Times New Roman"/>
          <w:sz w:val="24"/>
          <w:szCs w:val="24"/>
        </w:rPr>
        <w:t>Договор № ________, грузополучатель, грузоотправитель, пункт назначения, вес брутто и нетто в кг; размеры ящика в см (длина, высота, ширина), ящик № _____, всего ящиков ____. Места, требующие специального обращения, должны иметь дополнительную маркировку:</w:t>
      </w:r>
      <w:proofErr w:type="gramEnd"/>
      <w:r w:rsidRPr="00E8537B">
        <w:rPr>
          <w:rFonts w:ascii="Times New Roman" w:hAnsi="Times New Roman"/>
          <w:sz w:val="24"/>
          <w:szCs w:val="24"/>
        </w:rPr>
        <w:t xml:space="preserve"> Вверх! Осторожно! Не кантовать! Специальные инструкции: вскрывать в присутствии представителя Поставщика.</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 ПРАВА И ОБЯЗАННОСТИ СТОРОН</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6.1. Заказчик обязан:</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6.1.1. Принять и оплатить поставленный товар согласно условиям Договора.</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lastRenderedPageBreak/>
        <w:t>6.2. Поставщик обязан:</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6.2.1. Поставить товар в сроки, установленные настоящим договором.</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6.2.2. Восполнить недопоставленное количество товара в сроки, определенные Заказчиком.</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6.2.3. Произвести установку товара на объекте Заказчика.</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6.3. Заказчик вправе:</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6.3.1. Приобрести недопоставленный товар у других лиц с отнесением на Поставщика всех необходимых и разумных расходов на их приобретение в случае, если Поставщик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6.3.2. Расторгнуть в судебном порядке настоящий Договор в случаях, установленных законодательством.</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6.4. Поставщик вправе:</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6.4.1. Потребовать от Заказчика оплаты поставленного товара.</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7. УСЛОВИЯ И СРОК ПОСТАВКИ ТОВАРА</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7.1. Датой поставки партии Товара считается дата подписания Заказчиком товарной накладной.</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 xml:space="preserve">7.2. Поставка Товара осуществляется на склад Заказчика, находящегося по адресу: 450071, Республика Башкортостан, г. Уфа, проезд Лесной, д. 3, корп. 1. </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 xml:space="preserve">7.3.Поставка Товара осуществляется, </w:t>
      </w:r>
      <w:proofErr w:type="gramStart"/>
      <w:r w:rsidRPr="00E8537B">
        <w:rPr>
          <w:rFonts w:ascii="Times New Roman" w:eastAsia="Times New Roman" w:hAnsi="Times New Roman"/>
          <w:sz w:val="24"/>
          <w:szCs w:val="24"/>
          <w:lang w:eastAsia="ru-RU"/>
        </w:rPr>
        <w:t>с даты подписания</w:t>
      </w:r>
      <w:proofErr w:type="gramEnd"/>
      <w:r w:rsidRPr="00E8537B">
        <w:rPr>
          <w:rFonts w:ascii="Times New Roman" w:eastAsia="Times New Roman" w:hAnsi="Times New Roman"/>
          <w:sz w:val="24"/>
          <w:szCs w:val="24"/>
          <w:lang w:eastAsia="ru-RU"/>
        </w:rPr>
        <w:t xml:space="preserve"> Договора в течение_____________.</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8. ПРИЕМКА ТОВАРА</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8.1. Поставщик гарантирует качество поставляемого Товара. При поставке Товара ненадлежащего качества Заказчик вправе в течение семи рабочих дней заявить Поставщику претензию по качеству Товара и предъявить Поставщику требования, предусмотренные ст. 475 Гражданского кодекса Российской Федерации.</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8.2. В случае нарушения Поставщиком  условий о количестве, о качестве Товара, указанных в спецификации к настоящему Договору, Заказчик обязан в течение семи рабочих дней известить Поставщика о ненадлежащем исполнении настоящего Договора.</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8.3. В случае, предусмотренном подпунктом 6.2. настоящего Договора Поставщик обязан устранить выявленные нарушения в течение семи рабочих дней с момента извещения Поставщика о ненадлежащем исполнении Договора. Моментом извещения Поставщика о ненадлежащем исполнении Договора является дата получения Поставщиком почтового уведомления с извещением о ненадлежащем исполнении Договора.</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9. ОТВЕТСТВЕННОСТЬ СТОРОН</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spacing w:after="0" w:line="240" w:lineRule="auto"/>
        <w:ind w:right="-6" w:firstLine="539"/>
        <w:jc w:val="both"/>
        <w:rPr>
          <w:rFonts w:ascii="Times New Roman" w:eastAsia="Times New Roman" w:hAnsi="Times New Roman"/>
          <w:bCs/>
          <w:sz w:val="24"/>
          <w:szCs w:val="24"/>
          <w:lang w:eastAsia="ru-RU"/>
        </w:rPr>
      </w:pPr>
      <w:r w:rsidRPr="00E8537B">
        <w:rPr>
          <w:rFonts w:ascii="Times New Roman" w:eastAsia="Times New Roman" w:hAnsi="Times New Roman"/>
          <w:bCs/>
          <w:sz w:val="24"/>
          <w:szCs w:val="24"/>
          <w:lang w:eastAsia="ru-RU"/>
        </w:rPr>
        <w:t xml:space="preserve">9.1.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E8537B">
        <w:rPr>
          <w:rFonts w:ascii="Times New Roman" w:eastAsia="Times New Roman" w:hAnsi="Times New Roman"/>
          <w:bCs/>
          <w:sz w:val="24"/>
          <w:szCs w:val="24"/>
          <w:lang w:eastAsia="ru-RU"/>
        </w:rPr>
        <w:t>неустойки</w:t>
      </w:r>
      <w:proofErr w:type="gramEnd"/>
      <w:r w:rsidRPr="00E8537B">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Поставщика.</w:t>
      </w:r>
    </w:p>
    <w:p w:rsidR="00E8537B" w:rsidRPr="00E8537B" w:rsidRDefault="00E8537B" w:rsidP="00E8537B">
      <w:pPr>
        <w:autoSpaceDE w:val="0"/>
        <w:autoSpaceDN w:val="0"/>
        <w:adjustRightInd w:val="0"/>
        <w:spacing w:after="0" w:line="240" w:lineRule="auto"/>
        <w:ind w:firstLine="539"/>
        <w:jc w:val="both"/>
        <w:rPr>
          <w:rFonts w:ascii="Times New Roman" w:hAnsi="Times New Roman"/>
          <w:sz w:val="24"/>
          <w:szCs w:val="24"/>
        </w:rPr>
      </w:pPr>
      <w:r w:rsidRPr="00E8537B">
        <w:rPr>
          <w:rFonts w:ascii="Times New Roman" w:hAnsi="Times New Roman"/>
          <w:sz w:val="24"/>
          <w:szCs w:val="24"/>
        </w:rPr>
        <w:t xml:space="preserve">9.2.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w:t>
      </w:r>
      <w:r w:rsidRPr="00E8537B">
        <w:rPr>
          <w:rFonts w:ascii="Times New Roman" w:hAnsi="Times New Roman"/>
          <w:sz w:val="24"/>
          <w:szCs w:val="24"/>
        </w:rPr>
        <w:lastRenderedPageBreak/>
        <w:t>просрочка исполнения указанного обязательства произошла вследствие непреодолимой силы или по вине Заказчика.</w:t>
      </w:r>
    </w:p>
    <w:p w:rsidR="00E8537B" w:rsidRPr="00E8537B" w:rsidRDefault="00E8537B" w:rsidP="00E8537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9.3. Поставщик обязан возместить убытки, включая упущенную выгоду Заказчика, возникшие в результате неисполнения либо ненадлежащего исполнения Поставщиком Договора.</w:t>
      </w:r>
    </w:p>
    <w:p w:rsidR="00E8537B" w:rsidRPr="00E8537B" w:rsidRDefault="00E8537B" w:rsidP="00E8537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 xml:space="preserve">9.4.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E8537B" w:rsidRPr="00E8537B" w:rsidRDefault="00E8537B" w:rsidP="00E8537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E8537B">
        <w:rPr>
          <w:rFonts w:ascii="Times New Roman" w:eastAsia="Times New Roman" w:hAnsi="Times New Roman"/>
          <w:sz w:val="24"/>
          <w:szCs w:val="24"/>
          <w:lang w:eastAsia="ru-RU"/>
        </w:rPr>
        <w:t>ств всл</w:t>
      </w:r>
      <w:proofErr w:type="gramEnd"/>
      <w:r w:rsidRPr="00E8537B">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E8537B" w:rsidRPr="00E8537B" w:rsidRDefault="00E8537B" w:rsidP="00E8537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8537B" w:rsidRPr="00E8537B" w:rsidRDefault="00E8537B" w:rsidP="00E8537B">
      <w:pPr>
        <w:snapToGrid w:val="0"/>
        <w:spacing w:after="0" w:line="240" w:lineRule="auto"/>
        <w:ind w:firstLine="708"/>
        <w:jc w:val="center"/>
        <w:rPr>
          <w:rFonts w:ascii="Times New Roman" w:eastAsia="Times New Roman" w:hAnsi="Times New Roman"/>
          <w:color w:val="000000"/>
          <w:sz w:val="24"/>
          <w:szCs w:val="24"/>
          <w:lang w:eastAsia="ru-RU"/>
        </w:rPr>
      </w:pPr>
      <w:r w:rsidRPr="00E8537B">
        <w:rPr>
          <w:rFonts w:ascii="Times New Roman" w:eastAsia="Times New Roman" w:hAnsi="Times New Roman"/>
          <w:color w:val="000000"/>
          <w:sz w:val="24"/>
          <w:szCs w:val="24"/>
          <w:lang w:eastAsia="ru-RU"/>
        </w:rPr>
        <w:t>10. ОБСТОЯТЕЛЬСТВА НЕПРЕОДОЛИМОЙ СИЛЫ</w:t>
      </w:r>
    </w:p>
    <w:p w:rsidR="00E8537B" w:rsidRPr="00E8537B" w:rsidRDefault="00E8537B" w:rsidP="00E8537B">
      <w:pPr>
        <w:snapToGrid w:val="0"/>
        <w:spacing w:after="0" w:line="240" w:lineRule="auto"/>
        <w:ind w:firstLine="708"/>
        <w:jc w:val="center"/>
        <w:rPr>
          <w:rFonts w:ascii="Times New Roman" w:eastAsia="Times New Roman" w:hAnsi="Times New Roman"/>
          <w:color w:val="000000"/>
          <w:sz w:val="24"/>
          <w:szCs w:val="24"/>
          <w:lang w:eastAsia="ru-RU"/>
        </w:rPr>
      </w:pPr>
    </w:p>
    <w:p w:rsidR="00E8537B" w:rsidRPr="00E8537B" w:rsidRDefault="00E8537B" w:rsidP="00E8537B">
      <w:pPr>
        <w:snapToGrid w:val="0"/>
        <w:spacing w:after="0" w:line="240" w:lineRule="auto"/>
        <w:ind w:firstLine="567"/>
        <w:jc w:val="both"/>
        <w:rPr>
          <w:rFonts w:ascii="Times New Roman" w:eastAsia="Times New Roman" w:hAnsi="Times New Roman"/>
          <w:color w:val="000000"/>
          <w:sz w:val="24"/>
          <w:szCs w:val="24"/>
          <w:u w:val="single"/>
          <w:lang w:eastAsia="ru-RU"/>
        </w:rPr>
      </w:pPr>
      <w:r w:rsidRPr="00E8537B">
        <w:rPr>
          <w:rFonts w:ascii="Times New Roman" w:eastAsia="Times New Roman" w:hAnsi="Times New Roman"/>
          <w:color w:val="000000"/>
          <w:sz w:val="24"/>
          <w:szCs w:val="24"/>
          <w:lang w:eastAsia="ru-RU"/>
        </w:rPr>
        <w:t xml:space="preserve">10.1. </w:t>
      </w:r>
      <w:proofErr w:type="gramStart"/>
      <w:r w:rsidRPr="00E8537B">
        <w:rPr>
          <w:rFonts w:ascii="Times New Roman" w:eastAsia="Times New Roman" w:hAnsi="Times New Roman"/>
          <w:color w:val="000000"/>
          <w:sz w:val="24"/>
          <w:szCs w:val="24"/>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E8537B">
        <w:rPr>
          <w:rFonts w:ascii="Times New Roman" w:eastAsia="Times New Roman" w:hAnsi="Times New Roman"/>
          <w:color w:val="000000"/>
          <w:sz w:val="24"/>
          <w:szCs w:val="24"/>
          <w:lang w:eastAsia="ru-RU"/>
        </w:rPr>
        <w:t xml:space="preserve">, а </w:t>
      </w:r>
      <w:proofErr w:type="gramStart"/>
      <w:r w:rsidRPr="00E8537B">
        <w:rPr>
          <w:rFonts w:ascii="Times New Roman" w:eastAsia="Times New Roman" w:hAnsi="Times New Roman"/>
          <w:color w:val="000000"/>
          <w:sz w:val="24"/>
          <w:szCs w:val="24"/>
          <w:lang w:eastAsia="ru-RU"/>
        </w:rPr>
        <w:t>также</w:t>
      </w:r>
      <w:proofErr w:type="gramEnd"/>
      <w:r w:rsidRPr="00E8537B">
        <w:rPr>
          <w:rFonts w:ascii="Times New Roman" w:eastAsia="Times New Roman" w:hAnsi="Times New Roman"/>
          <w:color w:val="000000"/>
          <w:sz w:val="24"/>
          <w:szCs w:val="24"/>
          <w:lang w:eastAsia="ru-RU"/>
        </w:rPr>
        <w:t xml:space="preserve"> которые стороны были не в состоянии предвидеть и предотвратить.</w:t>
      </w:r>
    </w:p>
    <w:p w:rsidR="00E8537B" w:rsidRPr="00E8537B" w:rsidRDefault="00E8537B" w:rsidP="00E8537B">
      <w:pPr>
        <w:snapToGrid w:val="0"/>
        <w:spacing w:after="0" w:line="240" w:lineRule="auto"/>
        <w:ind w:firstLine="567"/>
        <w:jc w:val="both"/>
        <w:rPr>
          <w:rFonts w:ascii="Times New Roman" w:eastAsia="Times New Roman" w:hAnsi="Times New Roman"/>
          <w:color w:val="000000"/>
          <w:sz w:val="24"/>
          <w:szCs w:val="24"/>
          <w:lang w:eastAsia="ru-RU"/>
        </w:rPr>
      </w:pPr>
      <w:r w:rsidRPr="00E8537B">
        <w:rPr>
          <w:rFonts w:ascii="Times New Roman" w:eastAsia="Times New Roman" w:hAnsi="Times New Roman"/>
          <w:color w:val="000000"/>
          <w:sz w:val="24"/>
          <w:szCs w:val="24"/>
          <w:lang w:eastAsia="ru-RU"/>
        </w:rPr>
        <w:t xml:space="preserve">10.2.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E8537B">
        <w:rPr>
          <w:rFonts w:ascii="Times New Roman" w:eastAsia="Times New Roman" w:hAnsi="Times New Roman"/>
          <w:color w:val="000000"/>
          <w:sz w:val="24"/>
          <w:szCs w:val="24"/>
          <w:lang w:eastAsia="ru-RU"/>
        </w:rPr>
        <w:t>постольку</w:t>
      </w:r>
      <w:proofErr w:type="gramEnd"/>
      <w:r w:rsidRPr="00E8537B">
        <w:rPr>
          <w:rFonts w:ascii="Times New Roman" w:eastAsia="Times New Roman" w:hAnsi="Times New Roman"/>
          <w:color w:val="000000"/>
          <w:sz w:val="24"/>
          <w:szCs w:val="24"/>
          <w:lang w:eastAsia="ru-RU"/>
        </w:rPr>
        <w:t xml:space="preserve"> поскольку эти обстоятельства значительно влияют на исполнение настоящего Договора в срок.</w:t>
      </w:r>
    </w:p>
    <w:p w:rsidR="00E8537B" w:rsidRPr="00E8537B" w:rsidRDefault="00E8537B" w:rsidP="00E8537B">
      <w:pPr>
        <w:snapToGrid w:val="0"/>
        <w:spacing w:after="0" w:line="240" w:lineRule="auto"/>
        <w:ind w:firstLine="567"/>
        <w:jc w:val="both"/>
        <w:rPr>
          <w:rFonts w:ascii="Times New Roman" w:eastAsia="Times New Roman" w:hAnsi="Times New Roman"/>
          <w:color w:val="000000"/>
          <w:sz w:val="24"/>
          <w:szCs w:val="24"/>
          <w:lang w:eastAsia="ru-RU"/>
        </w:rPr>
      </w:pPr>
      <w:r w:rsidRPr="00E8537B">
        <w:rPr>
          <w:rFonts w:ascii="Times New Roman" w:eastAsia="Times New Roman" w:hAnsi="Times New Roman"/>
          <w:color w:val="000000"/>
          <w:sz w:val="24"/>
          <w:szCs w:val="24"/>
          <w:lang w:eastAsia="ru-RU"/>
        </w:rPr>
        <w:t xml:space="preserve">10.3. </w:t>
      </w:r>
      <w:proofErr w:type="gramStart"/>
      <w:r w:rsidRPr="00E8537B">
        <w:rPr>
          <w:rFonts w:ascii="Times New Roman" w:eastAsia="Times New Roman" w:hAnsi="Times New Roman"/>
          <w:color w:val="000000"/>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tabs>
          <w:tab w:val="left" w:pos="567"/>
        </w:tabs>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11. ПОРЯДОК РАЗРЕШЕНИЯ СПОРОВ</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11.1. Все споры и разногласия между сторонами, возникающие в период действия Договора, разрешаются путем переговоров.</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11.2.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12. РАСТОРЖЕНИЕ ДОГОВОРА</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12.1. Договор, может быть, расторгнут по соглашению сторон или в судебном порядке в соответствии с законодательством.</w:t>
      </w: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13. СРОК ДЕЙСТВИЯ ДОГОВОРА</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 xml:space="preserve">13.1. Договор вступает в силу </w:t>
      </w:r>
      <w:proofErr w:type="gramStart"/>
      <w:r w:rsidRPr="00E8537B">
        <w:rPr>
          <w:rFonts w:ascii="Times New Roman" w:eastAsia="Times New Roman" w:hAnsi="Times New Roman"/>
          <w:sz w:val="24"/>
          <w:szCs w:val="24"/>
          <w:lang w:eastAsia="ru-RU"/>
        </w:rPr>
        <w:t>с даты</w:t>
      </w:r>
      <w:proofErr w:type="gramEnd"/>
      <w:r w:rsidRPr="00E8537B">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E8537B" w:rsidRPr="00E8537B" w:rsidRDefault="00E8537B" w:rsidP="00E8537B">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14. ЗАКЛЮЧИТЕЛЬНЫЕ ПОЛОЖЕНИЯ</w:t>
      </w:r>
    </w:p>
    <w:p w:rsidR="00E8537B" w:rsidRPr="00E8537B" w:rsidRDefault="00E8537B" w:rsidP="00E853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14.1. Договор составлен в двух экземплярах, имеющих одинаковую юридическую силу, по одному экземпляру для каждой из сторон.</w:t>
      </w:r>
    </w:p>
    <w:p w:rsidR="00E8537B" w:rsidRPr="00E8537B" w:rsidRDefault="00E8537B" w:rsidP="00E8537B">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14.2.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E8537B" w:rsidRPr="00E8537B" w:rsidRDefault="00E8537B" w:rsidP="00E8537B">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E8537B" w:rsidRPr="00E8537B" w:rsidRDefault="00E8537B" w:rsidP="00E8537B">
      <w:pPr>
        <w:snapToGrid w:val="0"/>
        <w:spacing w:after="0" w:line="240" w:lineRule="auto"/>
        <w:jc w:val="center"/>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15. ДОГОВОРНАЯ ДОКУМЕНТАЦИЯ</w:t>
      </w:r>
    </w:p>
    <w:p w:rsidR="00E8537B" w:rsidRPr="00E8537B" w:rsidRDefault="00E8537B" w:rsidP="00E8537B">
      <w:pPr>
        <w:snapToGrid w:val="0"/>
        <w:spacing w:after="0" w:line="240" w:lineRule="auto"/>
        <w:jc w:val="center"/>
        <w:rPr>
          <w:rFonts w:ascii="Times New Roman" w:eastAsia="Times New Roman" w:hAnsi="Times New Roman"/>
          <w:sz w:val="24"/>
          <w:szCs w:val="24"/>
          <w:lang w:eastAsia="ru-RU"/>
        </w:rPr>
      </w:pPr>
    </w:p>
    <w:p w:rsidR="00E8537B" w:rsidRPr="00E8537B" w:rsidRDefault="00E8537B" w:rsidP="00E8537B">
      <w:pPr>
        <w:snapToGrid w:val="0"/>
        <w:spacing w:after="0" w:line="240" w:lineRule="auto"/>
        <w:ind w:firstLine="567"/>
        <w:jc w:val="both"/>
        <w:rPr>
          <w:rFonts w:ascii="Times New Roman" w:eastAsia="Times New Roman" w:hAnsi="Times New Roman"/>
          <w:color w:val="000000"/>
          <w:sz w:val="24"/>
          <w:szCs w:val="24"/>
          <w:lang w:eastAsia="ru-RU"/>
        </w:rPr>
      </w:pPr>
      <w:r w:rsidRPr="00E8537B">
        <w:rPr>
          <w:rFonts w:ascii="Times New Roman" w:eastAsia="Times New Roman" w:hAnsi="Times New Roman"/>
          <w:color w:val="000000"/>
          <w:sz w:val="24"/>
          <w:szCs w:val="24"/>
          <w:lang w:eastAsia="ru-RU"/>
        </w:rPr>
        <w:lastRenderedPageBreak/>
        <w:t>15.1. Перечисленные ниже документы составляют настоящий Договор между Заказчиком и Поставщиком, и каждый из них должен рассматриваться и толковаться как неотъемлемая часть Договора:</w:t>
      </w:r>
    </w:p>
    <w:p w:rsidR="00E8537B" w:rsidRPr="00E8537B" w:rsidRDefault="00E8537B" w:rsidP="00E8537B">
      <w:pPr>
        <w:snapToGrid w:val="0"/>
        <w:spacing w:after="0" w:line="240" w:lineRule="auto"/>
        <w:ind w:firstLine="567"/>
        <w:jc w:val="both"/>
        <w:rPr>
          <w:rFonts w:ascii="Times New Roman" w:eastAsia="Times New Roman" w:hAnsi="Times New Roman"/>
          <w:color w:val="000000"/>
          <w:sz w:val="24"/>
          <w:szCs w:val="24"/>
          <w:lang w:eastAsia="ru-RU"/>
        </w:rPr>
      </w:pPr>
      <w:r w:rsidRPr="00E8537B">
        <w:rPr>
          <w:rFonts w:ascii="Times New Roman" w:eastAsia="Times New Roman" w:hAnsi="Times New Roman"/>
          <w:color w:val="000000"/>
          <w:sz w:val="24"/>
          <w:szCs w:val="24"/>
          <w:lang w:eastAsia="ru-RU"/>
        </w:rPr>
        <w:t>- Приложение № 1;</w:t>
      </w:r>
    </w:p>
    <w:p w:rsidR="00E8537B" w:rsidRPr="00E8537B" w:rsidRDefault="00E8537B" w:rsidP="00E8537B">
      <w:pPr>
        <w:snapToGrid w:val="0"/>
        <w:spacing w:after="0" w:line="240" w:lineRule="auto"/>
        <w:ind w:firstLine="567"/>
        <w:jc w:val="both"/>
        <w:rPr>
          <w:rFonts w:ascii="Times New Roman" w:eastAsia="Times New Roman" w:hAnsi="Times New Roman"/>
          <w:color w:val="000000"/>
          <w:sz w:val="24"/>
          <w:szCs w:val="24"/>
          <w:lang w:eastAsia="ru-RU"/>
        </w:rPr>
      </w:pPr>
    </w:p>
    <w:p w:rsidR="00E8537B" w:rsidRPr="00E8537B" w:rsidRDefault="00E8537B" w:rsidP="00E8537B">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r w:rsidRPr="00E8537B">
        <w:rPr>
          <w:rFonts w:ascii="Times New Roman" w:hAnsi="Times New Roman"/>
          <w:sz w:val="24"/>
          <w:szCs w:val="24"/>
        </w:rPr>
        <w:t>16. ЮРИДИЧЕСКИЕ АДРЕСА И БАНКОВСКИЕ РЕКВИЗИТЫ СТОРОН</w:t>
      </w:r>
    </w:p>
    <w:p w:rsidR="00E8537B" w:rsidRPr="00E8537B" w:rsidRDefault="00E8537B" w:rsidP="00E8537B">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p>
    <w:p w:rsidR="00E8537B" w:rsidRPr="00E8537B" w:rsidRDefault="00E8537B" w:rsidP="00E8537B">
      <w:pPr>
        <w:spacing w:after="0" w:line="240" w:lineRule="auto"/>
        <w:jc w:val="center"/>
        <w:rPr>
          <w:rFonts w:ascii="Times New Roman" w:hAnsi="Times New Roman"/>
          <w:b/>
          <w:sz w:val="24"/>
          <w:szCs w:val="24"/>
        </w:rPr>
      </w:pPr>
      <w:r w:rsidRPr="00E8537B">
        <w:rPr>
          <w:rFonts w:ascii="Times New Roman" w:hAnsi="Times New Roman"/>
          <w:b/>
          <w:sz w:val="24"/>
          <w:szCs w:val="24"/>
        </w:rPr>
        <w:t>Заказчик:                                                         Поставщик:</w:t>
      </w:r>
    </w:p>
    <w:p w:rsidR="00E8537B" w:rsidRPr="00E8537B" w:rsidRDefault="00E8537B" w:rsidP="00E8537B">
      <w:pPr>
        <w:spacing w:after="0" w:line="240" w:lineRule="auto"/>
        <w:jc w:val="center"/>
        <w:rPr>
          <w:rFonts w:ascii="Times New Roman" w:hAnsi="Times New Roman"/>
          <w:b/>
          <w:sz w:val="24"/>
          <w:szCs w:val="24"/>
        </w:rPr>
      </w:pPr>
    </w:p>
    <w:p w:rsidR="00E8537B" w:rsidRPr="00E8537B" w:rsidRDefault="00E8537B" w:rsidP="00E8537B">
      <w:pPr>
        <w:spacing w:after="0" w:line="240" w:lineRule="auto"/>
        <w:rPr>
          <w:rFonts w:ascii="Times New Roman" w:hAnsi="Times New Roman"/>
          <w:sz w:val="24"/>
          <w:szCs w:val="24"/>
        </w:rPr>
      </w:pPr>
      <w:r w:rsidRPr="00E8537B">
        <w:rPr>
          <w:rFonts w:ascii="Times New Roman" w:hAnsi="Times New Roman"/>
          <w:sz w:val="24"/>
          <w:szCs w:val="24"/>
        </w:rPr>
        <w:t xml:space="preserve">государственное автономное учреждение </w:t>
      </w:r>
    </w:p>
    <w:p w:rsidR="00E8537B" w:rsidRPr="00E8537B" w:rsidRDefault="00E8537B" w:rsidP="00E8537B">
      <w:pPr>
        <w:spacing w:after="0" w:line="240" w:lineRule="auto"/>
        <w:rPr>
          <w:rFonts w:ascii="Times New Roman" w:eastAsia="Times New Roman" w:hAnsi="Times New Roman"/>
          <w:sz w:val="24"/>
          <w:szCs w:val="24"/>
          <w:lang w:eastAsia="ru-RU"/>
        </w:rPr>
      </w:pPr>
      <w:r w:rsidRPr="00E8537B">
        <w:rPr>
          <w:rFonts w:ascii="Times New Roman" w:eastAsia="Times New Roman" w:hAnsi="Times New Roman"/>
          <w:sz w:val="24"/>
          <w:szCs w:val="24"/>
          <w:lang w:eastAsia="ru-RU"/>
        </w:rPr>
        <w:t>дополнительного профессионального образования</w:t>
      </w:r>
    </w:p>
    <w:p w:rsidR="00E8537B" w:rsidRPr="00E8537B" w:rsidRDefault="00E8537B" w:rsidP="00E8537B">
      <w:pPr>
        <w:spacing w:after="0" w:line="240" w:lineRule="auto"/>
        <w:rPr>
          <w:rFonts w:ascii="Times New Roman" w:hAnsi="Times New Roman"/>
          <w:sz w:val="24"/>
          <w:szCs w:val="24"/>
        </w:rPr>
      </w:pPr>
      <w:r w:rsidRPr="00E8537B">
        <w:rPr>
          <w:rFonts w:ascii="Times New Roman" w:eastAsia="Times New Roman" w:hAnsi="Times New Roman"/>
          <w:sz w:val="24"/>
          <w:szCs w:val="24"/>
          <w:lang w:eastAsia="ru-RU"/>
        </w:rPr>
        <w:t xml:space="preserve"> </w:t>
      </w:r>
      <w:r w:rsidRPr="00E8537B">
        <w:rPr>
          <w:rFonts w:ascii="Times New Roman" w:hAnsi="Times New Roman"/>
          <w:sz w:val="24"/>
          <w:szCs w:val="24"/>
        </w:rPr>
        <w:t>Республики Башкортостан</w:t>
      </w:r>
    </w:p>
    <w:p w:rsidR="00E8537B" w:rsidRPr="00E8537B" w:rsidRDefault="00E8537B" w:rsidP="00E8537B">
      <w:pPr>
        <w:spacing w:after="0" w:line="240" w:lineRule="auto"/>
        <w:rPr>
          <w:rFonts w:ascii="Times New Roman" w:hAnsi="Times New Roman"/>
          <w:b/>
          <w:sz w:val="24"/>
          <w:szCs w:val="24"/>
        </w:rPr>
      </w:pPr>
      <w:r w:rsidRPr="00E8537B">
        <w:rPr>
          <w:rFonts w:ascii="Times New Roman" w:eastAsia="Times New Roman" w:hAnsi="Times New Roman"/>
          <w:sz w:val="24"/>
          <w:szCs w:val="24"/>
          <w:lang w:eastAsia="ru-RU"/>
        </w:rPr>
        <w:t>«Центр повышения квалификации»</w:t>
      </w:r>
      <w:r w:rsidRPr="00E8537B">
        <w:rPr>
          <w:rFonts w:ascii="Times New Roman" w:hAnsi="Times New Roman"/>
          <w:b/>
          <w:sz w:val="24"/>
          <w:szCs w:val="24"/>
        </w:rPr>
        <w:t xml:space="preserve">                       </w:t>
      </w:r>
    </w:p>
    <w:p w:rsidR="00E8537B" w:rsidRPr="00E8537B" w:rsidRDefault="00E8537B" w:rsidP="00E8537B">
      <w:pPr>
        <w:spacing w:after="0" w:line="240" w:lineRule="auto"/>
        <w:rPr>
          <w:rFonts w:ascii="Times New Roman" w:hAnsi="Times New Roman"/>
          <w:bCs/>
          <w:sz w:val="24"/>
          <w:szCs w:val="24"/>
        </w:rPr>
      </w:pPr>
      <w:r w:rsidRPr="00E8537B">
        <w:rPr>
          <w:rFonts w:ascii="Times New Roman" w:hAnsi="Times New Roman"/>
          <w:b/>
          <w:sz w:val="24"/>
          <w:szCs w:val="24"/>
        </w:rPr>
        <w:t xml:space="preserve"> </w:t>
      </w:r>
      <w:r w:rsidRPr="00E8537B">
        <w:rPr>
          <w:rFonts w:ascii="Times New Roman" w:hAnsi="Times New Roman"/>
          <w:bCs/>
          <w:sz w:val="24"/>
          <w:szCs w:val="24"/>
        </w:rPr>
        <w:t>450071, Республика Башкортостан,</w:t>
      </w:r>
    </w:p>
    <w:p w:rsidR="00E8537B" w:rsidRPr="00E8537B" w:rsidRDefault="00E8537B" w:rsidP="00E8537B">
      <w:pPr>
        <w:spacing w:after="0" w:line="240" w:lineRule="auto"/>
        <w:rPr>
          <w:rFonts w:ascii="Times New Roman" w:hAnsi="Times New Roman"/>
          <w:b/>
          <w:sz w:val="24"/>
          <w:szCs w:val="24"/>
        </w:rPr>
      </w:pPr>
      <w:r w:rsidRPr="00E8537B">
        <w:rPr>
          <w:rFonts w:ascii="Times New Roman" w:hAnsi="Times New Roman"/>
          <w:bCs/>
          <w:sz w:val="24"/>
          <w:szCs w:val="24"/>
        </w:rPr>
        <w:t xml:space="preserve"> </w:t>
      </w:r>
      <w:proofErr w:type="spellStart"/>
      <w:r w:rsidRPr="00E8537B">
        <w:rPr>
          <w:rFonts w:ascii="Times New Roman" w:hAnsi="Times New Roman"/>
          <w:bCs/>
          <w:sz w:val="24"/>
          <w:szCs w:val="24"/>
        </w:rPr>
        <w:t>г</w:t>
      </w:r>
      <w:proofErr w:type="gramStart"/>
      <w:r w:rsidRPr="00E8537B">
        <w:rPr>
          <w:rFonts w:ascii="Times New Roman" w:hAnsi="Times New Roman"/>
          <w:bCs/>
          <w:sz w:val="24"/>
          <w:szCs w:val="24"/>
        </w:rPr>
        <w:t>.У</w:t>
      </w:r>
      <w:proofErr w:type="gramEnd"/>
      <w:r w:rsidRPr="00E8537B">
        <w:rPr>
          <w:rFonts w:ascii="Times New Roman" w:hAnsi="Times New Roman"/>
          <w:bCs/>
          <w:sz w:val="24"/>
          <w:szCs w:val="24"/>
        </w:rPr>
        <w:t>фа</w:t>
      </w:r>
      <w:proofErr w:type="spellEnd"/>
      <w:r w:rsidRPr="00E8537B">
        <w:rPr>
          <w:rFonts w:ascii="Times New Roman" w:hAnsi="Times New Roman"/>
          <w:bCs/>
          <w:sz w:val="24"/>
          <w:szCs w:val="24"/>
        </w:rPr>
        <w:t>, проезд Лесной, д.3, корп.1</w:t>
      </w:r>
    </w:p>
    <w:p w:rsidR="00E8537B" w:rsidRPr="00E8537B" w:rsidRDefault="00E8537B" w:rsidP="00E8537B">
      <w:pPr>
        <w:spacing w:after="0" w:line="240" w:lineRule="auto"/>
        <w:rPr>
          <w:rFonts w:ascii="Times New Roman" w:hAnsi="Times New Roman"/>
          <w:sz w:val="24"/>
          <w:szCs w:val="24"/>
        </w:rPr>
      </w:pPr>
      <w:r w:rsidRPr="00E8537B">
        <w:rPr>
          <w:rFonts w:ascii="Times New Roman" w:hAnsi="Times New Roman"/>
          <w:sz w:val="24"/>
          <w:szCs w:val="24"/>
        </w:rPr>
        <w:t>ИНН 0276016992 КПП 027601001</w:t>
      </w:r>
    </w:p>
    <w:p w:rsidR="00E8537B" w:rsidRPr="00E8537B" w:rsidRDefault="00E8537B" w:rsidP="00E8537B">
      <w:pPr>
        <w:spacing w:after="0" w:line="240" w:lineRule="auto"/>
        <w:rPr>
          <w:rFonts w:ascii="Times New Roman" w:hAnsi="Times New Roman"/>
          <w:sz w:val="24"/>
          <w:szCs w:val="24"/>
        </w:rPr>
      </w:pPr>
      <w:r w:rsidRPr="00E8537B">
        <w:rPr>
          <w:rFonts w:ascii="Times New Roman" w:hAnsi="Times New Roman"/>
          <w:sz w:val="24"/>
          <w:szCs w:val="24"/>
        </w:rPr>
        <w:t xml:space="preserve">ОГРН </w:t>
      </w:r>
      <w:r w:rsidRPr="00E8537B">
        <w:rPr>
          <w:rFonts w:ascii="Times New Roman" w:hAnsi="Times New Roman"/>
          <w:color w:val="000000"/>
          <w:sz w:val="24"/>
          <w:szCs w:val="24"/>
          <w:shd w:val="clear" w:color="auto" w:fill="FFFFFF"/>
        </w:rPr>
        <w:t>1020202862833</w:t>
      </w:r>
    </w:p>
    <w:p w:rsidR="00E8537B" w:rsidRPr="00E8537B" w:rsidRDefault="00E8537B" w:rsidP="00E8537B">
      <w:pPr>
        <w:spacing w:after="0" w:line="240" w:lineRule="auto"/>
        <w:rPr>
          <w:rFonts w:ascii="Times New Roman" w:hAnsi="Times New Roman"/>
          <w:color w:val="000000"/>
          <w:sz w:val="24"/>
          <w:szCs w:val="24"/>
          <w:shd w:val="clear" w:color="auto" w:fill="FFFFFF"/>
        </w:rPr>
      </w:pPr>
      <w:r w:rsidRPr="00E8537B">
        <w:rPr>
          <w:rFonts w:ascii="Times New Roman" w:hAnsi="Times New Roman"/>
          <w:color w:val="000000"/>
          <w:sz w:val="24"/>
          <w:szCs w:val="24"/>
          <w:shd w:val="clear" w:color="auto" w:fill="FFFFFF"/>
        </w:rPr>
        <w:t>Министерство финансов РБ</w:t>
      </w:r>
    </w:p>
    <w:p w:rsidR="00E8537B" w:rsidRPr="00E8537B" w:rsidRDefault="00E8537B" w:rsidP="00E8537B">
      <w:pPr>
        <w:spacing w:after="0" w:line="240" w:lineRule="auto"/>
        <w:rPr>
          <w:rFonts w:ascii="Times New Roman" w:hAnsi="Times New Roman"/>
          <w:color w:val="000000"/>
          <w:sz w:val="24"/>
          <w:szCs w:val="24"/>
          <w:shd w:val="clear" w:color="auto" w:fill="FFFFFF"/>
        </w:rPr>
      </w:pPr>
      <w:proofErr w:type="gramStart"/>
      <w:r w:rsidRPr="00E8537B">
        <w:rPr>
          <w:rFonts w:ascii="Times New Roman" w:hAnsi="Times New Roman"/>
          <w:color w:val="000000"/>
          <w:sz w:val="24"/>
          <w:szCs w:val="24"/>
          <w:shd w:val="clear" w:color="auto" w:fill="FFFFFF"/>
        </w:rPr>
        <w:t>(ГАУ ДПО РБ «Центр повышения квалификации»</w:t>
      </w:r>
      <w:proofErr w:type="gramEnd"/>
    </w:p>
    <w:p w:rsidR="00E8537B" w:rsidRPr="00E8537B" w:rsidRDefault="00E8537B" w:rsidP="00E8537B">
      <w:pPr>
        <w:spacing w:after="0" w:line="240" w:lineRule="auto"/>
        <w:rPr>
          <w:rFonts w:ascii="Times New Roman" w:hAnsi="Times New Roman"/>
          <w:color w:val="000000"/>
          <w:sz w:val="24"/>
          <w:szCs w:val="24"/>
          <w:shd w:val="clear" w:color="auto" w:fill="FFFFFF"/>
        </w:rPr>
      </w:pPr>
      <w:r w:rsidRPr="00E8537B">
        <w:rPr>
          <w:rFonts w:ascii="Times New Roman" w:hAnsi="Times New Roman"/>
          <w:color w:val="000000"/>
          <w:sz w:val="24"/>
          <w:szCs w:val="24"/>
          <w:shd w:val="clear" w:color="auto" w:fill="FFFFFF"/>
        </w:rPr>
        <w:t xml:space="preserve"> </w:t>
      </w:r>
      <w:proofErr w:type="gramStart"/>
      <w:r w:rsidRPr="00E8537B">
        <w:rPr>
          <w:rFonts w:ascii="Times New Roman" w:hAnsi="Times New Roman"/>
          <w:color w:val="000000"/>
          <w:sz w:val="24"/>
          <w:szCs w:val="24"/>
          <w:shd w:val="clear" w:color="auto" w:fill="FFFFFF"/>
        </w:rPr>
        <w:t>л</w:t>
      </w:r>
      <w:proofErr w:type="gramEnd"/>
      <w:r w:rsidRPr="00E8537B">
        <w:rPr>
          <w:rFonts w:ascii="Times New Roman" w:hAnsi="Times New Roman"/>
          <w:color w:val="000000"/>
          <w:sz w:val="24"/>
          <w:szCs w:val="24"/>
          <w:shd w:val="clear" w:color="auto" w:fill="FFFFFF"/>
        </w:rPr>
        <w:t>/с 30113040210)</w:t>
      </w:r>
    </w:p>
    <w:p w:rsidR="00E8537B" w:rsidRPr="00E8537B" w:rsidRDefault="00E8537B" w:rsidP="00E8537B">
      <w:pPr>
        <w:spacing w:after="0" w:line="240" w:lineRule="auto"/>
        <w:rPr>
          <w:rFonts w:ascii="Times New Roman" w:hAnsi="Times New Roman"/>
          <w:sz w:val="24"/>
          <w:szCs w:val="24"/>
        </w:rPr>
      </w:pPr>
      <w:proofErr w:type="gramStart"/>
      <w:r w:rsidRPr="00E8537B">
        <w:rPr>
          <w:rFonts w:ascii="Times New Roman" w:hAnsi="Times New Roman"/>
          <w:sz w:val="24"/>
          <w:szCs w:val="24"/>
        </w:rPr>
        <w:t>р</w:t>
      </w:r>
      <w:proofErr w:type="gramEnd"/>
      <w:r w:rsidRPr="00E8537B">
        <w:rPr>
          <w:rFonts w:ascii="Times New Roman" w:hAnsi="Times New Roman"/>
          <w:sz w:val="24"/>
          <w:szCs w:val="24"/>
        </w:rPr>
        <w:t>/с 40601810400003000001</w:t>
      </w:r>
    </w:p>
    <w:p w:rsidR="00E8537B" w:rsidRPr="00E8537B" w:rsidRDefault="00E8537B" w:rsidP="00E8537B">
      <w:pPr>
        <w:spacing w:after="0" w:line="240" w:lineRule="auto"/>
        <w:rPr>
          <w:rFonts w:ascii="Times New Roman" w:hAnsi="Times New Roman"/>
          <w:sz w:val="24"/>
          <w:szCs w:val="24"/>
        </w:rPr>
      </w:pPr>
      <w:r w:rsidRPr="00E8537B">
        <w:rPr>
          <w:rFonts w:ascii="Times New Roman" w:hAnsi="Times New Roman"/>
          <w:color w:val="000000"/>
          <w:sz w:val="24"/>
          <w:szCs w:val="24"/>
          <w:shd w:val="clear" w:color="auto" w:fill="FFFFFF"/>
        </w:rPr>
        <w:t>Отделение - НБ Республика Башкортостан</w:t>
      </w:r>
    </w:p>
    <w:p w:rsidR="00E8537B" w:rsidRPr="00E8537B" w:rsidRDefault="00E8537B" w:rsidP="00E8537B">
      <w:pPr>
        <w:spacing w:after="0" w:line="240" w:lineRule="auto"/>
        <w:rPr>
          <w:rFonts w:ascii="Times New Roman" w:hAnsi="Times New Roman"/>
          <w:sz w:val="24"/>
          <w:szCs w:val="24"/>
        </w:rPr>
      </w:pPr>
      <w:r w:rsidRPr="00E8537B">
        <w:rPr>
          <w:rFonts w:ascii="Times New Roman" w:hAnsi="Times New Roman"/>
          <w:sz w:val="24"/>
          <w:szCs w:val="24"/>
        </w:rPr>
        <w:t xml:space="preserve">БИК </w:t>
      </w:r>
      <w:r w:rsidRPr="00E8537B">
        <w:rPr>
          <w:rFonts w:ascii="Times New Roman" w:hAnsi="Times New Roman"/>
          <w:color w:val="000000"/>
          <w:sz w:val="24"/>
          <w:szCs w:val="24"/>
          <w:shd w:val="clear" w:color="auto" w:fill="FFFFFF"/>
        </w:rPr>
        <w:t>048073001</w:t>
      </w:r>
      <w:r w:rsidRPr="00E8537B">
        <w:rPr>
          <w:rFonts w:ascii="Times New Roman" w:hAnsi="Times New Roman"/>
          <w:sz w:val="24"/>
          <w:szCs w:val="24"/>
        </w:rPr>
        <w:t xml:space="preserve"> </w:t>
      </w:r>
    </w:p>
    <w:p w:rsidR="00E8537B" w:rsidRPr="00E8537B" w:rsidRDefault="00E8537B" w:rsidP="00E8537B">
      <w:pPr>
        <w:spacing w:after="0" w:line="240" w:lineRule="auto"/>
        <w:rPr>
          <w:rFonts w:ascii="Times New Roman" w:hAnsi="Times New Roman"/>
          <w:sz w:val="24"/>
          <w:szCs w:val="24"/>
        </w:rPr>
      </w:pPr>
      <w:r w:rsidRPr="00E8537B">
        <w:rPr>
          <w:rFonts w:ascii="Times New Roman" w:hAnsi="Times New Roman"/>
          <w:sz w:val="24"/>
          <w:szCs w:val="24"/>
        </w:rPr>
        <w:t xml:space="preserve">ОКПО </w:t>
      </w:r>
      <w:r w:rsidRPr="00E8537B">
        <w:rPr>
          <w:rFonts w:ascii="Times New Roman" w:hAnsi="Times New Roman"/>
          <w:color w:val="000000"/>
          <w:sz w:val="24"/>
          <w:szCs w:val="24"/>
          <w:shd w:val="clear" w:color="auto" w:fill="FFFFFF"/>
        </w:rPr>
        <w:t>01965700</w:t>
      </w:r>
    </w:p>
    <w:p w:rsidR="00E8537B" w:rsidRPr="00E8537B" w:rsidRDefault="00E8537B" w:rsidP="00E8537B">
      <w:pPr>
        <w:spacing w:after="0" w:line="240" w:lineRule="auto"/>
        <w:rPr>
          <w:rFonts w:ascii="Times New Roman" w:hAnsi="Times New Roman"/>
          <w:color w:val="000000"/>
          <w:sz w:val="24"/>
          <w:szCs w:val="24"/>
          <w:shd w:val="clear" w:color="auto" w:fill="FFFFFF"/>
        </w:rPr>
      </w:pPr>
      <w:r w:rsidRPr="00E8537B">
        <w:rPr>
          <w:rFonts w:ascii="Times New Roman" w:hAnsi="Times New Roman"/>
          <w:sz w:val="24"/>
          <w:szCs w:val="24"/>
        </w:rPr>
        <w:t xml:space="preserve">Тел./факс: </w:t>
      </w:r>
      <w:r w:rsidRPr="00E8537B">
        <w:rPr>
          <w:rFonts w:ascii="Times New Roman" w:hAnsi="Times New Roman"/>
          <w:color w:val="000000"/>
          <w:sz w:val="24"/>
          <w:szCs w:val="24"/>
          <w:shd w:val="clear" w:color="auto" w:fill="FFFFFF"/>
        </w:rPr>
        <w:t>(347) 232-65-30</w:t>
      </w:r>
    </w:p>
    <w:p w:rsidR="00E8537B" w:rsidRPr="00E8537B" w:rsidRDefault="00E8537B" w:rsidP="00E8537B">
      <w:pPr>
        <w:spacing w:after="0" w:line="240" w:lineRule="auto"/>
        <w:rPr>
          <w:rFonts w:ascii="Times New Roman" w:hAnsi="Times New Roman"/>
          <w:b/>
          <w:spacing w:val="-3"/>
          <w:sz w:val="24"/>
          <w:szCs w:val="24"/>
        </w:rPr>
      </w:pPr>
      <w:r w:rsidRPr="00E8537B">
        <w:rPr>
          <w:rFonts w:ascii="Times New Roman" w:hAnsi="Times New Roman"/>
          <w:sz w:val="24"/>
          <w:szCs w:val="24"/>
          <w:lang w:val="en-US"/>
        </w:rPr>
        <w:t>E</w:t>
      </w:r>
      <w:r w:rsidRPr="00E8537B">
        <w:rPr>
          <w:rFonts w:ascii="Times New Roman" w:hAnsi="Times New Roman"/>
          <w:sz w:val="24"/>
          <w:szCs w:val="24"/>
        </w:rPr>
        <w:t>-</w:t>
      </w:r>
      <w:r w:rsidRPr="00E8537B">
        <w:rPr>
          <w:rFonts w:ascii="Times New Roman" w:hAnsi="Times New Roman"/>
          <w:sz w:val="24"/>
          <w:szCs w:val="24"/>
          <w:lang w:val="en-US"/>
        </w:rPr>
        <w:t>mail</w:t>
      </w:r>
      <w:r w:rsidRPr="00E8537B">
        <w:rPr>
          <w:rFonts w:ascii="Times New Roman" w:hAnsi="Times New Roman"/>
          <w:sz w:val="24"/>
          <w:szCs w:val="24"/>
        </w:rPr>
        <w:t xml:space="preserve">: </w:t>
      </w:r>
      <w:hyperlink r:id="rId10" w:history="1">
        <w:r w:rsidRPr="00E8537B">
          <w:rPr>
            <w:rFonts w:ascii="Times New Roman" w:hAnsi="Times New Roman"/>
            <w:bCs/>
            <w:color w:val="0000FF"/>
            <w:sz w:val="24"/>
            <w:szCs w:val="24"/>
            <w:u w:val="single"/>
            <w:lang w:val="en-US"/>
          </w:rPr>
          <w:t>medupk</w:t>
        </w:r>
        <w:r w:rsidRPr="00E8537B">
          <w:rPr>
            <w:rFonts w:ascii="Times New Roman" w:hAnsi="Times New Roman"/>
            <w:bCs/>
            <w:color w:val="0000FF"/>
            <w:sz w:val="24"/>
            <w:szCs w:val="24"/>
            <w:u w:val="single"/>
          </w:rPr>
          <w:t>@</w:t>
        </w:r>
        <w:r w:rsidRPr="00E8537B">
          <w:rPr>
            <w:rFonts w:ascii="Times New Roman" w:hAnsi="Times New Roman"/>
            <w:bCs/>
            <w:color w:val="0000FF"/>
            <w:sz w:val="24"/>
            <w:szCs w:val="24"/>
            <w:u w:val="single"/>
            <w:lang w:val="en-US"/>
          </w:rPr>
          <w:t>medupk</w:t>
        </w:r>
        <w:r w:rsidRPr="00E8537B">
          <w:rPr>
            <w:rFonts w:ascii="Times New Roman" w:hAnsi="Times New Roman"/>
            <w:bCs/>
            <w:color w:val="0000FF"/>
            <w:sz w:val="24"/>
            <w:szCs w:val="24"/>
            <w:u w:val="single"/>
          </w:rPr>
          <w:t>.</w:t>
        </w:r>
        <w:r w:rsidRPr="00E8537B">
          <w:rPr>
            <w:rFonts w:ascii="Times New Roman" w:hAnsi="Times New Roman"/>
            <w:bCs/>
            <w:color w:val="0000FF"/>
            <w:sz w:val="24"/>
            <w:szCs w:val="24"/>
            <w:u w:val="single"/>
            <w:lang w:val="en-US"/>
          </w:rPr>
          <w:t>ru</w:t>
        </w:r>
      </w:hyperlink>
    </w:p>
    <w:p w:rsidR="00E8537B" w:rsidRPr="00E8537B" w:rsidRDefault="00E8537B" w:rsidP="00E8537B">
      <w:pPr>
        <w:spacing w:after="0" w:line="240" w:lineRule="auto"/>
        <w:rPr>
          <w:rFonts w:ascii="Times New Roman" w:hAnsi="Times New Roman"/>
          <w:b/>
          <w:spacing w:val="-3"/>
          <w:sz w:val="24"/>
          <w:szCs w:val="24"/>
        </w:rPr>
      </w:pPr>
    </w:p>
    <w:p w:rsidR="00E8537B" w:rsidRPr="00E8537B" w:rsidRDefault="00E8537B" w:rsidP="00E8537B">
      <w:pPr>
        <w:spacing w:after="0" w:line="240" w:lineRule="auto"/>
        <w:rPr>
          <w:rFonts w:ascii="Times New Roman" w:hAnsi="Times New Roman"/>
          <w:b/>
          <w:spacing w:val="-3"/>
          <w:sz w:val="24"/>
          <w:szCs w:val="24"/>
        </w:rPr>
      </w:pPr>
    </w:p>
    <w:p w:rsidR="00E8537B" w:rsidRPr="00E8537B" w:rsidRDefault="00E8537B" w:rsidP="00E8537B">
      <w:pPr>
        <w:spacing w:after="0" w:line="240" w:lineRule="auto"/>
        <w:rPr>
          <w:rFonts w:ascii="Times New Roman" w:hAnsi="Times New Roman"/>
          <w:b/>
          <w:spacing w:val="-3"/>
          <w:sz w:val="24"/>
          <w:szCs w:val="24"/>
        </w:rPr>
      </w:pPr>
    </w:p>
    <w:p w:rsidR="00E8537B" w:rsidRPr="00E8537B" w:rsidRDefault="00E8537B" w:rsidP="00E8537B">
      <w:pPr>
        <w:spacing w:after="0" w:line="240" w:lineRule="auto"/>
        <w:jc w:val="right"/>
        <w:rPr>
          <w:rFonts w:ascii="Times New Roman" w:hAnsi="Times New Roman"/>
          <w:b/>
          <w:spacing w:val="-3"/>
          <w:sz w:val="24"/>
          <w:szCs w:val="24"/>
        </w:rPr>
      </w:pPr>
      <w:r w:rsidRPr="00E8537B">
        <w:rPr>
          <w:rFonts w:ascii="Times New Roman" w:hAnsi="Times New Roman"/>
          <w:b/>
          <w:spacing w:val="-3"/>
          <w:sz w:val="24"/>
          <w:szCs w:val="24"/>
        </w:rPr>
        <w:t xml:space="preserve">Приложение № 1 </w:t>
      </w:r>
    </w:p>
    <w:p w:rsidR="00E8537B" w:rsidRPr="00E8537B" w:rsidRDefault="00E8537B" w:rsidP="00E8537B">
      <w:pPr>
        <w:spacing w:after="0" w:line="240" w:lineRule="auto"/>
        <w:jc w:val="right"/>
        <w:rPr>
          <w:rFonts w:ascii="Times New Roman" w:hAnsi="Times New Roman"/>
          <w:b/>
          <w:spacing w:val="-3"/>
          <w:sz w:val="24"/>
          <w:szCs w:val="24"/>
        </w:rPr>
      </w:pPr>
    </w:p>
    <w:p w:rsidR="00E8537B" w:rsidRPr="00E8537B" w:rsidRDefault="00E8537B" w:rsidP="00E8537B">
      <w:pPr>
        <w:spacing w:after="0" w:line="240" w:lineRule="auto"/>
        <w:ind w:left="1416"/>
        <w:jc w:val="right"/>
        <w:rPr>
          <w:rFonts w:ascii="Times New Roman" w:hAnsi="Times New Roman"/>
          <w:b/>
          <w:spacing w:val="-3"/>
          <w:sz w:val="24"/>
          <w:szCs w:val="24"/>
        </w:rPr>
      </w:pPr>
      <w:r w:rsidRPr="00E8537B">
        <w:rPr>
          <w:rFonts w:ascii="Times New Roman" w:hAnsi="Times New Roman"/>
          <w:b/>
          <w:spacing w:val="-3"/>
          <w:sz w:val="24"/>
          <w:szCs w:val="24"/>
        </w:rPr>
        <w:t>К договору №__ от ___________</w:t>
      </w:r>
      <w:proofErr w:type="gramStart"/>
      <w:r w:rsidRPr="00E8537B">
        <w:rPr>
          <w:rFonts w:ascii="Times New Roman" w:hAnsi="Times New Roman"/>
          <w:b/>
          <w:spacing w:val="-3"/>
          <w:sz w:val="24"/>
          <w:szCs w:val="24"/>
        </w:rPr>
        <w:t>г</w:t>
      </w:r>
      <w:proofErr w:type="gramEnd"/>
      <w:r w:rsidRPr="00E8537B">
        <w:rPr>
          <w:rFonts w:ascii="Times New Roman" w:hAnsi="Times New Roman"/>
          <w:b/>
          <w:spacing w:val="-3"/>
          <w:sz w:val="24"/>
          <w:szCs w:val="24"/>
        </w:rPr>
        <w:t>.</w:t>
      </w:r>
    </w:p>
    <w:p w:rsidR="00E8537B" w:rsidRPr="00E8537B" w:rsidRDefault="00E8537B" w:rsidP="00E8537B">
      <w:pPr>
        <w:spacing w:after="0" w:line="240" w:lineRule="auto"/>
        <w:jc w:val="center"/>
        <w:rPr>
          <w:rFonts w:ascii="Times New Roman" w:hAnsi="Times New Roman"/>
          <w:spacing w:val="-3"/>
          <w:sz w:val="24"/>
          <w:szCs w:val="24"/>
        </w:rPr>
      </w:pPr>
    </w:p>
    <w:p w:rsidR="00E8537B" w:rsidRPr="00E8537B" w:rsidRDefault="00E8537B" w:rsidP="00E8537B">
      <w:pPr>
        <w:spacing w:after="0" w:line="240" w:lineRule="auto"/>
        <w:jc w:val="center"/>
        <w:rPr>
          <w:rFonts w:ascii="Times New Roman" w:hAnsi="Times New Roman"/>
          <w:spacing w:val="-3"/>
          <w:sz w:val="24"/>
          <w:szCs w:val="24"/>
        </w:rPr>
      </w:pPr>
    </w:p>
    <w:p w:rsidR="00E8537B" w:rsidRPr="00E8537B" w:rsidRDefault="00E8537B" w:rsidP="00E8537B">
      <w:pPr>
        <w:spacing w:after="0" w:line="240" w:lineRule="auto"/>
        <w:jc w:val="center"/>
        <w:rPr>
          <w:rFonts w:ascii="Times New Roman" w:hAnsi="Times New Roman"/>
          <w:spacing w:val="-3"/>
          <w:sz w:val="24"/>
          <w:szCs w:val="24"/>
        </w:rPr>
      </w:pPr>
      <w:r w:rsidRPr="00E8537B">
        <w:rPr>
          <w:rFonts w:ascii="Times New Roman" w:hAnsi="Times New Roman"/>
          <w:spacing w:val="-3"/>
          <w:sz w:val="24"/>
          <w:szCs w:val="24"/>
        </w:rPr>
        <w:t>Техническое задание</w:t>
      </w:r>
    </w:p>
    <w:p w:rsidR="00E8537B" w:rsidRPr="00E8537B" w:rsidRDefault="00E8537B" w:rsidP="00E8537B">
      <w:pPr>
        <w:spacing w:after="0" w:line="240" w:lineRule="auto"/>
        <w:jc w:val="both"/>
        <w:rPr>
          <w:rFonts w:ascii="Times New Roman" w:hAnsi="Times New Roman"/>
          <w:spacing w:val="-3"/>
          <w:sz w:val="24"/>
          <w:szCs w:val="24"/>
        </w:rPr>
      </w:pP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E8537B" w:rsidRPr="00E8537B" w:rsidTr="00E8537B">
        <w:tc>
          <w:tcPr>
            <w:tcW w:w="817"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 xml:space="preserve">№ </w:t>
            </w:r>
            <w:proofErr w:type="gramStart"/>
            <w:r w:rsidRPr="00E8537B">
              <w:rPr>
                <w:rFonts w:ascii="Times New Roman" w:hAnsi="Times New Roman"/>
                <w:sz w:val="24"/>
                <w:szCs w:val="24"/>
              </w:rPr>
              <w:t>п</w:t>
            </w:r>
            <w:proofErr w:type="gramEnd"/>
            <w:r w:rsidRPr="00E8537B">
              <w:rPr>
                <w:rFonts w:ascii="Times New Roman" w:hAnsi="Times New Roman"/>
                <w:sz w:val="24"/>
                <w:szCs w:val="24"/>
              </w:rPr>
              <w:t>/п</w:t>
            </w:r>
          </w:p>
        </w:tc>
        <w:tc>
          <w:tcPr>
            <w:tcW w:w="2552"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Наименование и характеристика поставляемых товаров, работ, услуг</w:t>
            </w:r>
          </w:p>
        </w:tc>
        <w:tc>
          <w:tcPr>
            <w:tcW w:w="1573"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Единица измерения</w:t>
            </w:r>
          </w:p>
        </w:tc>
        <w:tc>
          <w:tcPr>
            <w:tcW w:w="1582"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Количество</w:t>
            </w:r>
          </w:p>
        </w:tc>
        <w:tc>
          <w:tcPr>
            <w:tcW w:w="1537"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Цена, руб.</w:t>
            </w:r>
          </w:p>
        </w:tc>
        <w:tc>
          <w:tcPr>
            <w:tcW w:w="1551"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Сумма, руб.</w:t>
            </w:r>
          </w:p>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 xml:space="preserve">(в </w:t>
            </w:r>
            <w:proofErr w:type="spellStart"/>
            <w:r w:rsidRPr="00E8537B">
              <w:rPr>
                <w:rFonts w:ascii="Times New Roman" w:hAnsi="Times New Roman"/>
                <w:sz w:val="24"/>
                <w:szCs w:val="24"/>
              </w:rPr>
              <w:t>т.ч</w:t>
            </w:r>
            <w:proofErr w:type="spellEnd"/>
            <w:r w:rsidRPr="00E8537B">
              <w:rPr>
                <w:rFonts w:ascii="Times New Roman" w:hAnsi="Times New Roman"/>
                <w:sz w:val="24"/>
                <w:szCs w:val="24"/>
              </w:rPr>
              <w:t>. НДС)</w:t>
            </w:r>
          </w:p>
        </w:tc>
      </w:tr>
      <w:tr w:rsidR="00E8537B" w:rsidRPr="00E8537B" w:rsidTr="00E8537B">
        <w:tc>
          <w:tcPr>
            <w:tcW w:w="817"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E8537B" w:rsidRPr="00E8537B" w:rsidRDefault="00E8537B" w:rsidP="00E8537B">
            <w:pPr>
              <w:jc w:val="both"/>
              <w:rPr>
                <w:rFonts w:ascii="Times New Roman" w:hAnsi="Times New Roman"/>
                <w:sz w:val="24"/>
                <w:szCs w:val="24"/>
              </w:rPr>
            </w:pPr>
          </w:p>
        </w:tc>
        <w:tc>
          <w:tcPr>
            <w:tcW w:w="1573"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шт.</w:t>
            </w:r>
          </w:p>
        </w:tc>
        <w:tc>
          <w:tcPr>
            <w:tcW w:w="1582" w:type="dxa"/>
            <w:tcBorders>
              <w:top w:val="single" w:sz="4" w:space="0" w:color="000000"/>
              <w:left w:val="single" w:sz="4" w:space="0" w:color="000000"/>
              <w:bottom w:val="single" w:sz="4" w:space="0" w:color="000000"/>
              <w:right w:val="single" w:sz="4" w:space="0" w:color="000000"/>
            </w:tcBorders>
          </w:tcPr>
          <w:p w:rsidR="00E8537B" w:rsidRPr="00E8537B" w:rsidRDefault="00E8537B" w:rsidP="00E8537B">
            <w:pPr>
              <w:jc w:val="both"/>
              <w:rPr>
                <w:rFonts w:ascii="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Pr>
          <w:p w:rsidR="00E8537B" w:rsidRPr="00E8537B" w:rsidRDefault="00E8537B" w:rsidP="00E8537B">
            <w:pPr>
              <w:jc w:val="both"/>
              <w:rPr>
                <w:rFonts w:ascii="Times New Roman" w:hAnsi="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8537B" w:rsidRPr="00E8537B" w:rsidRDefault="00E8537B" w:rsidP="00E8537B">
            <w:pPr>
              <w:jc w:val="both"/>
              <w:rPr>
                <w:rFonts w:ascii="Times New Roman" w:hAnsi="Times New Roman"/>
                <w:sz w:val="24"/>
                <w:szCs w:val="24"/>
              </w:rPr>
            </w:pPr>
          </w:p>
        </w:tc>
      </w:tr>
      <w:tr w:rsidR="00E8537B" w:rsidRPr="00E8537B" w:rsidTr="00E8537B">
        <w:tc>
          <w:tcPr>
            <w:tcW w:w="817" w:type="dxa"/>
            <w:tcBorders>
              <w:top w:val="single" w:sz="4" w:space="0" w:color="000000"/>
              <w:left w:val="single" w:sz="4" w:space="0" w:color="000000"/>
              <w:bottom w:val="single" w:sz="4" w:space="0" w:color="000000"/>
              <w:right w:val="single" w:sz="4" w:space="0" w:color="000000"/>
            </w:tcBorders>
          </w:tcPr>
          <w:p w:rsidR="00E8537B" w:rsidRPr="00E8537B" w:rsidRDefault="00E8537B" w:rsidP="00E8537B">
            <w:pPr>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b/>
                <w:sz w:val="24"/>
                <w:szCs w:val="24"/>
              </w:rPr>
            </w:pPr>
            <w:r w:rsidRPr="00E8537B">
              <w:rPr>
                <w:rFonts w:ascii="Times New Roman" w:hAnsi="Times New Roman"/>
                <w:b/>
                <w:sz w:val="24"/>
                <w:szCs w:val="24"/>
              </w:rPr>
              <w:t>ИТОГО</w:t>
            </w:r>
          </w:p>
        </w:tc>
        <w:tc>
          <w:tcPr>
            <w:tcW w:w="1573"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х</w:t>
            </w:r>
          </w:p>
        </w:tc>
        <w:tc>
          <w:tcPr>
            <w:tcW w:w="1582"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х</w:t>
            </w:r>
          </w:p>
        </w:tc>
        <w:tc>
          <w:tcPr>
            <w:tcW w:w="1537" w:type="dxa"/>
            <w:tcBorders>
              <w:top w:val="single" w:sz="4" w:space="0" w:color="000000"/>
              <w:left w:val="single" w:sz="4" w:space="0" w:color="000000"/>
              <w:bottom w:val="single" w:sz="4" w:space="0" w:color="000000"/>
              <w:right w:val="single" w:sz="4" w:space="0" w:color="000000"/>
            </w:tcBorders>
            <w:hideMark/>
          </w:tcPr>
          <w:p w:rsidR="00E8537B" w:rsidRPr="00E8537B" w:rsidRDefault="00E8537B" w:rsidP="00E8537B">
            <w:pPr>
              <w:jc w:val="both"/>
              <w:rPr>
                <w:rFonts w:ascii="Times New Roman" w:hAnsi="Times New Roman"/>
                <w:sz w:val="24"/>
                <w:szCs w:val="24"/>
              </w:rPr>
            </w:pPr>
            <w:r w:rsidRPr="00E8537B">
              <w:rPr>
                <w:rFonts w:ascii="Times New Roman" w:hAnsi="Times New Roman"/>
                <w:sz w:val="24"/>
                <w:szCs w:val="24"/>
              </w:rPr>
              <w:t>х</w:t>
            </w:r>
          </w:p>
        </w:tc>
        <w:tc>
          <w:tcPr>
            <w:tcW w:w="1551" w:type="dxa"/>
            <w:tcBorders>
              <w:top w:val="single" w:sz="4" w:space="0" w:color="000000"/>
              <w:left w:val="single" w:sz="4" w:space="0" w:color="000000"/>
              <w:bottom w:val="single" w:sz="4" w:space="0" w:color="000000"/>
              <w:right w:val="single" w:sz="4" w:space="0" w:color="000000"/>
            </w:tcBorders>
          </w:tcPr>
          <w:p w:rsidR="00E8537B" w:rsidRPr="00E8537B" w:rsidRDefault="00E8537B" w:rsidP="00E8537B">
            <w:pPr>
              <w:jc w:val="both"/>
              <w:rPr>
                <w:rFonts w:ascii="Times New Roman" w:hAnsi="Times New Roman"/>
                <w:sz w:val="24"/>
                <w:szCs w:val="24"/>
              </w:rPr>
            </w:pPr>
          </w:p>
        </w:tc>
      </w:tr>
    </w:tbl>
    <w:p w:rsidR="00E8537B" w:rsidRPr="00E8537B" w:rsidRDefault="00E8537B" w:rsidP="00E8537B">
      <w:pPr>
        <w:spacing w:after="0" w:line="240" w:lineRule="auto"/>
        <w:ind w:firstLine="709"/>
        <w:jc w:val="both"/>
        <w:rPr>
          <w:rFonts w:ascii="Times New Roman" w:hAnsi="Times New Roman"/>
          <w:sz w:val="24"/>
          <w:szCs w:val="24"/>
        </w:rPr>
      </w:pPr>
    </w:p>
    <w:p w:rsidR="00E8537B" w:rsidRPr="00E8537B" w:rsidRDefault="00E8537B" w:rsidP="00E8537B">
      <w:pPr>
        <w:spacing w:after="0" w:line="240" w:lineRule="auto"/>
        <w:ind w:firstLine="709"/>
        <w:jc w:val="both"/>
        <w:rPr>
          <w:rFonts w:ascii="Times New Roman" w:hAnsi="Times New Roman"/>
          <w:sz w:val="24"/>
          <w:szCs w:val="24"/>
        </w:rPr>
      </w:pPr>
      <w:r w:rsidRPr="00E8537B">
        <w:rPr>
          <w:rFonts w:ascii="Times New Roman" w:hAnsi="Times New Roman"/>
          <w:sz w:val="24"/>
          <w:szCs w:val="24"/>
        </w:rPr>
        <w:t>Цена Договора составляет</w:t>
      </w:r>
      <w:proofErr w:type="gramStart"/>
      <w:r w:rsidRPr="00E8537B">
        <w:rPr>
          <w:rFonts w:ascii="Times New Roman" w:hAnsi="Times New Roman"/>
          <w:sz w:val="24"/>
          <w:szCs w:val="24"/>
        </w:rPr>
        <w:t xml:space="preserve"> _____ (__________) </w:t>
      </w:r>
      <w:proofErr w:type="gramEnd"/>
      <w:r w:rsidRPr="00E8537B">
        <w:rPr>
          <w:rFonts w:ascii="Times New Roman" w:hAnsi="Times New Roman"/>
          <w:sz w:val="24"/>
          <w:szCs w:val="24"/>
        </w:rPr>
        <w:t>рублей, в том числе НДС ___ % - _________ (___________) рубля ___ копеек.</w:t>
      </w:r>
    </w:p>
    <w:p w:rsidR="00E8537B" w:rsidRPr="00E8537B" w:rsidRDefault="00E8537B" w:rsidP="00E8537B">
      <w:pPr>
        <w:spacing w:after="0" w:line="240" w:lineRule="auto"/>
        <w:ind w:firstLine="709"/>
        <w:jc w:val="both"/>
        <w:rPr>
          <w:rFonts w:ascii="Times New Roman" w:hAnsi="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E8537B" w:rsidRPr="00E8537B" w:rsidTr="00E8537B">
        <w:tc>
          <w:tcPr>
            <w:tcW w:w="5153" w:type="dxa"/>
          </w:tcPr>
          <w:p w:rsidR="00E8537B" w:rsidRPr="00E8537B" w:rsidRDefault="00E8537B" w:rsidP="00E8537B">
            <w:pPr>
              <w:spacing w:after="0" w:line="240" w:lineRule="auto"/>
              <w:jc w:val="center"/>
              <w:rPr>
                <w:rFonts w:ascii="Times New Roman" w:hAnsi="Times New Roman"/>
                <w:sz w:val="24"/>
                <w:szCs w:val="24"/>
              </w:rPr>
            </w:pPr>
            <w:r w:rsidRPr="00E8537B">
              <w:rPr>
                <w:rFonts w:ascii="Times New Roman" w:hAnsi="Times New Roman"/>
                <w:b/>
                <w:sz w:val="24"/>
                <w:szCs w:val="24"/>
              </w:rPr>
              <w:t>Заказчик:</w:t>
            </w:r>
          </w:p>
          <w:p w:rsidR="00E8537B" w:rsidRPr="00E8537B" w:rsidRDefault="00E8537B" w:rsidP="00E8537B">
            <w:pPr>
              <w:spacing w:after="0" w:line="240" w:lineRule="auto"/>
              <w:jc w:val="both"/>
              <w:rPr>
                <w:rFonts w:ascii="Times New Roman" w:hAnsi="Times New Roman"/>
                <w:sz w:val="24"/>
                <w:szCs w:val="24"/>
              </w:rPr>
            </w:pPr>
          </w:p>
        </w:tc>
        <w:tc>
          <w:tcPr>
            <w:tcW w:w="5154" w:type="dxa"/>
          </w:tcPr>
          <w:p w:rsidR="00E8537B" w:rsidRPr="00E8537B" w:rsidRDefault="00E8537B" w:rsidP="00E8537B">
            <w:pPr>
              <w:spacing w:after="0" w:line="240" w:lineRule="auto"/>
              <w:jc w:val="center"/>
              <w:rPr>
                <w:rFonts w:ascii="Times New Roman" w:hAnsi="Times New Roman"/>
                <w:sz w:val="24"/>
                <w:szCs w:val="24"/>
              </w:rPr>
            </w:pPr>
            <w:r w:rsidRPr="00E8537B">
              <w:rPr>
                <w:rFonts w:ascii="Times New Roman" w:hAnsi="Times New Roman"/>
                <w:b/>
                <w:sz w:val="24"/>
                <w:szCs w:val="24"/>
              </w:rPr>
              <w:t>Поставщик:</w:t>
            </w:r>
          </w:p>
          <w:p w:rsidR="00E8537B" w:rsidRPr="00E8537B" w:rsidRDefault="00E8537B" w:rsidP="00E8537B">
            <w:pPr>
              <w:spacing w:after="0" w:line="204" w:lineRule="auto"/>
              <w:rPr>
                <w:rFonts w:ascii="Times New Roman" w:hAnsi="Times New Roman"/>
                <w:sz w:val="24"/>
                <w:szCs w:val="24"/>
              </w:rPr>
            </w:pPr>
          </w:p>
        </w:tc>
      </w:tr>
    </w:tbl>
    <w:p w:rsidR="00E8537B" w:rsidRPr="00E8537B" w:rsidRDefault="00E8537B" w:rsidP="00E8537B">
      <w:pPr>
        <w:spacing w:after="0" w:line="240" w:lineRule="auto"/>
        <w:ind w:firstLine="709"/>
        <w:jc w:val="both"/>
        <w:rPr>
          <w:rFonts w:ascii="Times New Roman" w:hAnsi="Times New Roman"/>
          <w:sz w:val="24"/>
          <w:szCs w:val="24"/>
        </w:rPr>
      </w:pPr>
    </w:p>
    <w:p w:rsidR="00E8537B" w:rsidRPr="00E8537B" w:rsidRDefault="00E8537B" w:rsidP="00E8537B">
      <w:pPr>
        <w:spacing w:after="0" w:line="240" w:lineRule="auto"/>
        <w:jc w:val="center"/>
        <w:rPr>
          <w:rFonts w:ascii="Times New Roman" w:hAnsi="Times New Roman"/>
          <w:b/>
          <w:sz w:val="24"/>
          <w:szCs w:val="24"/>
        </w:rPr>
      </w:pPr>
      <w:r w:rsidRPr="00E8537B">
        <w:rPr>
          <w:rFonts w:ascii="Times New Roman" w:hAnsi="Times New Roman"/>
          <w:b/>
          <w:sz w:val="24"/>
          <w:szCs w:val="24"/>
        </w:rPr>
        <w:t xml:space="preserve">                                                      </w:t>
      </w:r>
    </w:p>
    <w:p w:rsidR="00E8537B" w:rsidRPr="00E8537B" w:rsidRDefault="00E8537B" w:rsidP="00E8537B">
      <w:pPr>
        <w:spacing w:after="0" w:line="240" w:lineRule="auto"/>
        <w:jc w:val="both"/>
        <w:rPr>
          <w:rFonts w:ascii="Times New Roman" w:hAnsi="Times New Roman"/>
          <w:sz w:val="24"/>
          <w:szCs w:val="24"/>
        </w:rPr>
      </w:pPr>
    </w:p>
    <w:p w:rsidR="00560C7D" w:rsidRPr="00F16C63" w:rsidRDefault="00E8537B" w:rsidP="00E8537B">
      <w:pPr>
        <w:ind w:firstLine="567"/>
        <w:contextualSpacing/>
        <w:jc w:val="both"/>
        <w:rPr>
          <w:rFonts w:ascii="Times New Roman" w:hAnsi="Times New Roman"/>
          <w:sz w:val="28"/>
          <w:szCs w:val="28"/>
        </w:rPr>
      </w:pPr>
      <w:proofErr w:type="spellStart"/>
      <w:r w:rsidRPr="00E8537B">
        <w:rPr>
          <w:rFonts w:ascii="Times New Roman" w:hAnsi="Times New Roman"/>
          <w:sz w:val="24"/>
          <w:szCs w:val="24"/>
        </w:rPr>
        <w:t>Зам</w:t>
      </w:r>
      <w:proofErr w:type="gramStart"/>
      <w:r w:rsidRPr="00E8537B">
        <w:rPr>
          <w:rFonts w:ascii="Times New Roman" w:hAnsi="Times New Roman"/>
          <w:sz w:val="24"/>
          <w:szCs w:val="24"/>
        </w:rPr>
        <w:t>.д</w:t>
      </w:r>
      <w:proofErr w:type="gramEnd"/>
      <w:r w:rsidRPr="00E8537B">
        <w:rPr>
          <w:rFonts w:ascii="Times New Roman" w:hAnsi="Times New Roman"/>
          <w:sz w:val="24"/>
          <w:szCs w:val="24"/>
        </w:rPr>
        <w:t>иректора</w:t>
      </w:r>
      <w:proofErr w:type="spellEnd"/>
      <w:r w:rsidRPr="00E8537B">
        <w:rPr>
          <w:rFonts w:ascii="Times New Roman" w:hAnsi="Times New Roman"/>
          <w:sz w:val="24"/>
          <w:szCs w:val="24"/>
        </w:rPr>
        <w:t xml:space="preserve"> ___________ </w:t>
      </w:r>
      <w:proofErr w:type="spellStart"/>
      <w:r w:rsidRPr="00E8537B">
        <w:rPr>
          <w:rFonts w:ascii="Times New Roman" w:hAnsi="Times New Roman"/>
          <w:sz w:val="24"/>
          <w:szCs w:val="24"/>
        </w:rPr>
        <w:t>С.Б.Сабирьянов</w:t>
      </w:r>
      <w:proofErr w:type="spellEnd"/>
      <w:r w:rsidRPr="00E8537B">
        <w:rPr>
          <w:rFonts w:ascii="Times New Roman" w:hAnsi="Times New Roman"/>
          <w:sz w:val="24"/>
          <w:szCs w:val="24"/>
        </w:rPr>
        <w:tab/>
        <w:t xml:space="preserve">           _______________/_________</w:t>
      </w:r>
    </w:p>
    <w:sectPr w:rsidR="00560C7D" w:rsidRPr="00F16C63" w:rsidSect="00D96B03">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9">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7"/>
  </w:num>
  <w:num w:numId="5">
    <w:abstractNumId w:val="12"/>
  </w:num>
  <w:num w:numId="6">
    <w:abstractNumId w:val="9"/>
  </w:num>
  <w:num w:numId="7">
    <w:abstractNumId w:val="8"/>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25E4A"/>
    <w:rsid w:val="00034D43"/>
    <w:rsid w:val="000416B0"/>
    <w:rsid w:val="000552BA"/>
    <w:rsid w:val="00055E04"/>
    <w:rsid w:val="00056098"/>
    <w:rsid w:val="00056844"/>
    <w:rsid w:val="0006481E"/>
    <w:rsid w:val="00067970"/>
    <w:rsid w:val="0008308F"/>
    <w:rsid w:val="00091875"/>
    <w:rsid w:val="000B6189"/>
    <w:rsid w:val="000D54AF"/>
    <w:rsid w:val="000F532E"/>
    <w:rsid w:val="0013074D"/>
    <w:rsid w:val="001415E7"/>
    <w:rsid w:val="0014594B"/>
    <w:rsid w:val="00155312"/>
    <w:rsid w:val="001700F5"/>
    <w:rsid w:val="00173527"/>
    <w:rsid w:val="00174445"/>
    <w:rsid w:val="001772CD"/>
    <w:rsid w:val="00193BBD"/>
    <w:rsid w:val="00195B5E"/>
    <w:rsid w:val="001A4382"/>
    <w:rsid w:val="00225984"/>
    <w:rsid w:val="00232654"/>
    <w:rsid w:val="00233E0C"/>
    <w:rsid w:val="002672FD"/>
    <w:rsid w:val="002675EE"/>
    <w:rsid w:val="002759A0"/>
    <w:rsid w:val="00280B4C"/>
    <w:rsid w:val="002A4B66"/>
    <w:rsid w:val="002A77CA"/>
    <w:rsid w:val="002D58B4"/>
    <w:rsid w:val="002E69ED"/>
    <w:rsid w:val="0030261C"/>
    <w:rsid w:val="00307E5C"/>
    <w:rsid w:val="00320ABB"/>
    <w:rsid w:val="003613D3"/>
    <w:rsid w:val="00361725"/>
    <w:rsid w:val="003741AB"/>
    <w:rsid w:val="00385E19"/>
    <w:rsid w:val="003978EE"/>
    <w:rsid w:val="003B4E1C"/>
    <w:rsid w:val="003C2619"/>
    <w:rsid w:val="003C4644"/>
    <w:rsid w:val="003C7C83"/>
    <w:rsid w:val="003E08EA"/>
    <w:rsid w:val="003F09A7"/>
    <w:rsid w:val="003F6B23"/>
    <w:rsid w:val="00412851"/>
    <w:rsid w:val="0041584C"/>
    <w:rsid w:val="00422F40"/>
    <w:rsid w:val="00440A07"/>
    <w:rsid w:val="004415A2"/>
    <w:rsid w:val="0045079D"/>
    <w:rsid w:val="0047528E"/>
    <w:rsid w:val="004922C1"/>
    <w:rsid w:val="0049784C"/>
    <w:rsid w:val="004A3291"/>
    <w:rsid w:val="004A4EDD"/>
    <w:rsid w:val="004A7D23"/>
    <w:rsid w:val="004B6222"/>
    <w:rsid w:val="004C0A55"/>
    <w:rsid w:val="004E7CC5"/>
    <w:rsid w:val="004F5D60"/>
    <w:rsid w:val="00515AE9"/>
    <w:rsid w:val="005203EE"/>
    <w:rsid w:val="00532C1B"/>
    <w:rsid w:val="005362AB"/>
    <w:rsid w:val="00554D42"/>
    <w:rsid w:val="00560C7D"/>
    <w:rsid w:val="00564564"/>
    <w:rsid w:val="0057351A"/>
    <w:rsid w:val="0058145A"/>
    <w:rsid w:val="00597428"/>
    <w:rsid w:val="005A54CA"/>
    <w:rsid w:val="005A6EF3"/>
    <w:rsid w:val="005C43C5"/>
    <w:rsid w:val="005F0083"/>
    <w:rsid w:val="005F313F"/>
    <w:rsid w:val="00604E66"/>
    <w:rsid w:val="00611557"/>
    <w:rsid w:val="00611CA6"/>
    <w:rsid w:val="00613CA1"/>
    <w:rsid w:val="006200CF"/>
    <w:rsid w:val="00634B6B"/>
    <w:rsid w:val="00656631"/>
    <w:rsid w:val="00657264"/>
    <w:rsid w:val="00660971"/>
    <w:rsid w:val="006649AF"/>
    <w:rsid w:val="00670175"/>
    <w:rsid w:val="0069134E"/>
    <w:rsid w:val="006A7D0C"/>
    <w:rsid w:val="006B54E1"/>
    <w:rsid w:val="006B759E"/>
    <w:rsid w:val="006C3752"/>
    <w:rsid w:val="006C759C"/>
    <w:rsid w:val="006D6754"/>
    <w:rsid w:val="006E37EE"/>
    <w:rsid w:val="006F1E5D"/>
    <w:rsid w:val="007127A3"/>
    <w:rsid w:val="00743FC5"/>
    <w:rsid w:val="00745D12"/>
    <w:rsid w:val="00761CEE"/>
    <w:rsid w:val="007663BD"/>
    <w:rsid w:val="007730E6"/>
    <w:rsid w:val="00773AB5"/>
    <w:rsid w:val="00791BBE"/>
    <w:rsid w:val="00797F07"/>
    <w:rsid w:val="007A2D13"/>
    <w:rsid w:val="007A7E02"/>
    <w:rsid w:val="007B33B8"/>
    <w:rsid w:val="007C0664"/>
    <w:rsid w:val="007D1DAB"/>
    <w:rsid w:val="007D5C09"/>
    <w:rsid w:val="007F1530"/>
    <w:rsid w:val="0082371C"/>
    <w:rsid w:val="00824411"/>
    <w:rsid w:val="00851856"/>
    <w:rsid w:val="00861836"/>
    <w:rsid w:val="0087571D"/>
    <w:rsid w:val="0089481E"/>
    <w:rsid w:val="008960F9"/>
    <w:rsid w:val="008A10A5"/>
    <w:rsid w:val="008B6922"/>
    <w:rsid w:val="008F60D7"/>
    <w:rsid w:val="00907821"/>
    <w:rsid w:val="00924EA8"/>
    <w:rsid w:val="00933E1C"/>
    <w:rsid w:val="009372D6"/>
    <w:rsid w:val="00941962"/>
    <w:rsid w:val="00943B1B"/>
    <w:rsid w:val="00960B45"/>
    <w:rsid w:val="0098191B"/>
    <w:rsid w:val="009A1849"/>
    <w:rsid w:val="009A22F0"/>
    <w:rsid w:val="009C5135"/>
    <w:rsid w:val="009C7F63"/>
    <w:rsid w:val="009F414C"/>
    <w:rsid w:val="00A2299D"/>
    <w:rsid w:val="00A4302C"/>
    <w:rsid w:val="00A619DC"/>
    <w:rsid w:val="00A72EF5"/>
    <w:rsid w:val="00A86DA8"/>
    <w:rsid w:val="00AA2151"/>
    <w:rsid w:val="00AC4A47"/>
    <w:rsid w:val="00AF444D"/>
    <w:rsid w:val="00B03BBA"/>
    <w:rsid w:val="00B24C2C"/>
    <w:rsid w:val="00B35601"/>
    <w:rsid w:val="00B70D33"/>
    <w:rsid w:val="00B7154C"/>
    <w:rsid w:val="00B765D0"/>
    <w:rsid w:val="00B874F0"/>
    <w:rsid w:val="00BA1404"/>
    <w:rsid w:val="00BA1936"/>
    <w:rsid w:val="00BB2500"/>
    <w:rsid w:val="00BD4855"/>
    <w:rsid w:val="00BD5926"/>
    <w:rsid w:val="00BE75A0"/>
    <w:rsid w:val="00BF612F"/>
    <w:rsid w:val="00C00E60"/>
    <w:rsid w:val="00C33E5E"/>
    <w:rsid w:val="00C55253"/>
    <w:rsid w:val="00CA6DFF"/>
    <w:rsid w:val="00CB136A"/>
    <w:rsid w:val="00CB415D"/>
    <w:rsid w:val="00CC0684"/>
    <w:rsid w:val="00CC319A"/>
    <w:rsid w:val="00CD297E"/>
    <w:rsid w:val="00CE1BFF"/>
    <w:rsid w:val="00CF0396"/>
    <w:rsid w:val="00D224F8"/>
    <w:rsid w:val="00D817AD"/>
    <w:rsid w:val="00D84A5E"/>
    <w:rsid w:val="00D92AE0"/>
    <w:rsid w:val="00D96B03"/>
    <w:rsid w:val="00DD0289"/>
    <w:rsid w:val="00DD0E81"/>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8537B"/>
    <w:rsid w:val="00E951DD"/>
    <w:rsid w:val="00EA0552"/>
    <w:rsid w:val="00EB3C19"/>
    <w:rsid w:val="00ED6FF0"/>
    <w:rsid w:val="00EE0011"/>
    <w:rsid w:val="00EE0226"/>
    <w:rsid w:val="00F111E5"/>
    <w:rsid w:val="00F16C63"/>
    <w:rsid w:val="00F26F11"/>
    <w:rsid w:val="00F600D9"/>
    <w:rsid w:val="00F76587"/>
    <w:rsid w:val="00F82C43"/>
    <w:rsid w:val="00FB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iPriority w:val="99"/>
    <w:semiHidden/>
    <w:unhideWhenUsed/>
    <w:rsid w:val="00613CA1"/>
    <w:pPr>
      <w:spacing w:after="120"/>
    </w:pPr>
  </w:style>
  <w:style w:type="character" w:customStyle="1" w:styleId="af">
    <w:name w:val="Основной текст Знак"/>
    <w:basedOn w:val="a0"/>
    <w:link w:val="ae"/>
    <w:uiPriority w:val="99"/>
    <w:semiHidden/>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B765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9959">
      <w:bodyDiv w:val="1"/>
      <w:marLeft w:val="0"/>
      <w:marRight w:val="0"/>
      <w:marTop w:val="0"/>
      <w:marBottom w:val="0"/>
      <w:divBdr>
        <w:top w:val="none" w:sz="0" w:space="0" w:color="auto"/>
        <w:left w:val="none" w:sz="0" w:space="0" w:color="auto"/>
        <w:bottom w:val="none" w:sz="0" w:space="0" w:color="auto"/>
        <w:right w:val="none" w:sz="0" w:space="0" w:color="auto"/>
      </w:divBdr>
      <w:divsChild>
        <w:div w:id="1221210576">
          <w:marLeft w:val="0"/>
          <w:marRight w:val="0"/>
          <w:marTop w:val="0"/>
          <w:marBottom w:val="0"/>
          <w:divBdr>
            <w:top w:val="none" w:sz="0" w:space="0" w:color="auto"/>
            <w:left w:val="none" w:sz="0" w:space="0" w:color="auto"/>
            <w:bottom w:val="none" w:sz="0" w:space="0" w:color="auto"/>
            <w:right w:val="none" w:sz="0" w:space="0" w:color="auto"/>
          </w:divBdr>
          <w:divsChild>
            <w:div w:id="1461996648">
              <w:marLeft w:val="0"/>
              <w:marRight w:val="0"/>
              <w:marTop w:val="0"/>
              <w:marBottom w:val="0"/>
              <w:divBdr>
                <w:top w:val="none" w:sz="0" w:space="0" w:color="auto"/>
                <w:left w:val="none" w:sz="0" w:space="0" w:color="auto"/>
                <w:bottom w:val="none" w:sz="0" w:space="0" w:color="auto"/>
                <w:right w:val="none" w:sz="0" w:space="0" w:color="auto"/>
              </w:divBdr>
              <w:divsChild>
                <w:div w:id="2016608882">
                  <w:marLeft w:val="0"/>
                  <w:marRight w:val="0"/>
                  <w:marTop w:val="0"/>
                  <w:marBottom w:val="0"/>
                  <w:divBdr>
                    <w:top w:val="none" w:sz="0" w:space="0" w:color="auto"/>
                    <w:left w:val="none" w:sz="0" w:space="0" w:color="auto"/>
                    <w:bottom w:val="none" w:sz="0" w:space="0" w:color="auto"/>
                    <w:right w:val="none" w:sz="0" w:space="0" w:color="auto"/>
                  </w:divBdr>
                  <w:divsChild>
                    <w:div w:id="1672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694425316">
      <w:bodyDiv w:val="1"/>
      <w:marLeft w:val="0"/>
      <w:marRight w:val="0"/>
      <w:marTop w:val="0"/>
      <w:marBottom w:val="0"/>
      <w:divBdr>
        <w:top w:val="none" w:sz="0" w:space="0" w:color="auto"/>
        <w:left w:val="none" w:sz="0" w:space="0" w:color="auto"/>
        <w:bottom w:val="none" w:sz="0" w:space="0" w:color="auto"/>
        <w:right w:val="none" w:sz="0" w:space="0" w:color="auto"/>
      </w:divBdr>
      <w:divsChild>
        <w:div w:id="136456543">
          <w:marLeft w:val="0"/>
          <w:marRight w:val="0"/>
          <w:marTop w:val="0"/>
          <w:marBottom w:val="0"/>
          <w:divBdr>
            <w:top w:val="none" w:sz="0" w:space="0" w:color="auto"/>
            <w:left w:val="none" w:sz="0" w:space="0" w:color="auto"/>
            <w:bottom w:val="none" w:sz="0" w:space="0" w:color="auto"/>
            <w:right w:val="none" w:sz="0" w:space="0" w:color="auto"/>
          </w:divBdr>
          <w:divsChild>
            <w:div w:id="317273018">
              <w:marLeft w:val="0"/>
              <w:marRight w:val="0"/>
              <w:marTop w:val="0"/>
              <w:marBottom w:val="0"/>
              <w:divBdr>
                <w:top w:val="none" w:sz="0" w:space="0" w:color="auto"/>
                <w:left w:val="none" w:sz="0" w:space="0" w:color="auto"/>
                <w:bottom w:val="none" w:sz="0" w:space="0" w:color="auto"/>
                <w:right w:val="none" w:sz="0" w:space="0" w:color="auto"/>
              </w:divBdr>
              <w:divsChild>
                <w:div w:id="2103643878">
                  <w:marLeft w:val="0"/>
                  <w:marRight w:val="0"/>
                  <w:marTop w:val="0"/>
                  <w:marBottom w:val="0"/>
                  <w:divBdr>
                    <w:top w:val="none" w:sz="0" w:space="0" w:color="auto"/>
                    <w:left w:val="none" w:sz="0" w:space="0" w:color="auto"/>
                    <w:bottom w:val="none" w:sz="0" w:space="0" w:color="auto"/>
                    <w:right w:val="none" w:sz="0" w:space="0" w:color="auto"/>
                  </w:divBdr>
                  <w:divsChild>
                    <w:div w:id="17740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0786">
      <w:bodyDiv w:val="1"/>
      <w:marLeft w:val="0"/>
      <w:marRight w:val="0"/>
      <w:marTop w:val="0"/>
      <w:marBottom w:val="0"/>
      <w:divBdr>
        <w:top w:val="none" w:sz="0" w:space="0" w:color="auto"/>
        <w:left w:val="none" w:sz="0" w:space="0" w:color="auto"/>
        <w:bottom w:val="none" w:sz="0" w:space="0" w:color="auto"/>
        <w:right w:val="none" w:sz="0" w:space="0" w:color="auto"/>
      </w:divBdr>
    </w:div>
    <w:div w:id="1274551191">
      <w:bodyDiv w:val="1"/>
      <w:marLeft w:val="0"/>
      <w:marRight w:val="0"/>
      <w:marTop w:val="0"/>
      <w:marBottom w:val="0"/>
      <w:divBdr>
        <w:top w:val="none" w:sz="0" w:space="0" w:color="auto"/>
        <w:left w:val="none" w:sz="0" w:space="0" w:color="auto"/>
        <w:bottom w:val="none" w:sz="0" w:space="0" w:color="auto"/>
        <w:right w:val="none" w:sz="0" w:space="0" w:color="auto"/>
      </w:divBdr>
      <w:divsChild>
        <w:div w:id="333799950">
          <w:marLeft w:val="0"/>
          <w:marRight w:val="0"/>
          <w:marTop w:val="0"/>
          <w:marBottom w:val="0"/>
          <w:divBdr>
            <w:top w:val="none" w:sz="0" w:space="0" w:color="auto"/>
            <w:left w:val="none" w:sz="0" w:space="0" w:color="auto"/>
            <w:bottom w:val="none" w:sz="0" w:space="0" w:color="auto"/>
            <w:right w:val="none" w:sz="0" w:space="0" w:color="auto"/>
          </w:divBdr>
          <w:divsChild>
            <w:div w:id="1557467791">
              <w:marLeft w:val="0"/>
              <w:marRight w:val="0"/>
              <w:marTop w:val="0"/>
              <w:marBottom w:val="0"/>
              <w:divBdr>
                <w:top w:val="none" w:sz="0" w:space="0" w:color="auto"/>
                <w:left w:val="none" w:sz="0" w:space="0" w:color="auto"/>
                <w:bottom w:val="none" w:sz="0" w:space="0" w:color="auto"/>
                <w:right w:val="none" w:sz="0" w:space="0" w:color="auto"/>
              </w:divBdr>
              <w:divsChild>
                <w:div w:id="230966533">
                  <w:marLeft w:val="0"/>
                  <w:marRight w:val="0"/>
                  <w:marTop w:val="0"/>
                  <w:marBottom w:val="0"/>
                  <w:divBdr>
                    <w:top w:val="none" w:sz="0" w:space="0" w:color="auto"/>
                    <w:left w:val="none" w:sz="0" w:space="0" w:color="auto"/>
                    <w:bottom w:val="none" w:sz="0" w:space="0" w:color="auto"/>
                    <w:right w:val="none" w:sz="0" w:space="0" w:color="auto"/>
                  </w:divBdr>
                  <w:divsChild>
                    <w:div w:id="18287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5932">
      <w:bodyDiv w:val="1"/>
      <w:marLeft w:val="0"/>
      <w:marRight w:val="0"/>
      <w:marTop w:val="0"/>
      <w:marBottom w:val="0"/>
      <w:divBdr>
        <w:top w:val="none" w:sz="0" w:space="0" w:color="auto"/>
        <w:left w:val="none" w:sz="0" w:space="0" w:color="auto"/>
        <w:bottom w:val="none" w:sz="0" w:space="0" w:color="auto"/>
        <w:right w:val="none" w:sz="0" w:space="0" w:color="auto"/>
      </w:divBdr>
      <w:divsChild>
        <w:div w:id="1430933555">
          <w:marLeft w:val="0"/>
          <w:marRight w:val="0"/>
          <w:marTop w:val="0"/>
          <w:marBottom w:val="0"/>
          <w:divBdr>
            <w:top w:val="none" w:sz="0" w:space="0" w:color="auto"/>
            <w:left w:val="none" w:sz="0" w:space="0" w:color="auto"/>
            <w:bottom w:val="none" w:sz="0" w:space="0" w:color="auto"/>
            <w:right w:val="none" w:sz="0" w:space="0" w:color="auto"/>
          </w:divBdr>
          <w:divsChild>
            <w:div w:id="15230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pkzakup@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dupk@medupk.ru"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3C0F69-16EE-43C0-AA7D-EB81BE35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4671</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31234</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64</cp:revision>
  <cp:lastPrinted>2016-12-05T09:17:00Z</cp:lastPrinted>
  <dcterms:created xsi:type="dcterms:W3CDTF">2016-09-01T07:17:00Z</dcterms:created>
  <dcterms:modified xsi:type="dcterms:W3CDTF">2016-12-13T10:33:00Z</dcterms:modified>
</cp:coreProperties>
</file>