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15" w:type="dxa"/>
        <w:tblCellMar>
          <w:left w:w="30" w:type="dxa"/>
          <w:right w:w="0" w:type="dxa"/>
        </w:tblCellMar>
        <w:tblLook w:val="04A0" w:firstRow="1" w:lastRow="0" w:firstColumn="1" w:lastColumn="0" w:noHBand="0" w:noVBand="1"/>
      </w:tblPr>
      <w:tblGrid>
        <w:gridCol w:w="3867"/>
        <w:gridCol w:w="6427"/>
      </w:tblGrid>
      <w:tr w:rsidR="005021A7" w:rsidRPr="005021A7" w:rsidTr="005021A7">
        <w:trPr>
          <w:tblHeader/>
          <w:tblCellSpacing w:w="15" w:type="dxa"/>
        </w:trPr>
        <w:tc>
          <w:tcPr>
            <w:tcW w:w="0" w:type="auto"/>
            <w:gridSpan w:val="2"/>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 xml:space="preserve">Извещение о проведении закупки </w:t>
            </w:r>
          </w:p>
        </w:tc>
      </w:tr>
      <w:tr w:rsidR="005021A7" w:rsidRPr="005021A7" w:rsidTr="005021A7">
        <w:trPr>
          <w:tblCellSpacing w:w="15" w:type="dxa"/>
        </w:trPr>
        <w:tc>
          <w:tcPr>
            <w:tcW w:w="0" w:type="auto"/>
            <w:gridSpan w:val="2"/>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(в редакции № 1 от 15.11.2016</w:t>
            </w:r>
            <w:proofErr w:type="gramStart"/>
            <w:r w:rsidRPr="005021A7">
              <w:rPr>
                <w:rFonts w:ascii="Arial" w:eastAsia="Times New Roman" w:hAnsi="Arial" w:cs="Arial"/>
                <w:color w:val="625F5F"/>
                <w:sz w:val="18"/>
                <w:szCs w:val="18"/>
                <w:lang w:eastAsia="ru-RU"/>
              </w:rPr>
              <w:t xml:space="preserve"> )</w:t>
            </w:r>
            <w:proofErr w:type="gramEnd"/>
            <w:r w:rsidRPr="005021A7">
              <w:rPr>
                <w:rFonts w:ascii="Arial" w:eastAsia="Times New Roman" w:hAnsi="Arial" w:cs="Arial"/>
                <w:color w:val="625F5F"/>
                <w:sz w:val="18"/>
                <w:szCs w:val="18"/>
                <w:lang w:eastAsia="ru-RU"/>
              </w:rPr>
              <w:t xml:space="preserve"> </w:t>
            </w:r>
          </w:p>
        </w:tc>
      </w:tr>
      <w:tr w:rsidR="005021A7" w:rsidRPr="005021A7" w:rsidTr="00342A6E">
        <w:trPr>
          <w:tblCellSpacing w:w="15" w:type="dxa"/>
        </w:trPr>
        <w:tc>
          <w:tcPr>
            <w:tcW w:w="3822" w:type="dxa"/>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Номер извещения:</w:t>
            </w:r>
          </w:p>
        </w:tc>
        <w:tc>
          <w:tcPr>
            <w:tcW w:w="6382" w:type="dxa"/>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31604327513</w:t>
            </w:r>
          </w:p>
        </w:tc>
      </w:tr>
      <w:tr w:rsidR="005021A7" w:rsidRPr="005021A7" w:rsidTr="00342A6E">
        <w:trPr>
          <w:tblCellSpacing w:w="15" w:type="dxa"/>
        </w:trPr>
        <w:tc>
          <w:tcPr>
            <w:tcW w:w="3822" w:type="dxa"/>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Наименование закупки:</w:t>
            </w:r>
          </w:p>
        </w:tc>
        <w:tc>
          <w:tcPr>
            <w:tcW w:w="6382" w:type="dxa"/>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 xml:space="preserve">Текущий ремонт трубопроводов </w:t>
            </w:r>
            <w:proofErr w:type="gramStart"/>
            <w:r w:rsidRPr="005021A7">
              <w:rPr>
                <w:rFonts w:ascii="Arial" w:eastAsia="Times New Roman" w:hAnsi="Arial" w:cs="Arial"/>
                <w:color w:val="625F5F"/>
                <w:sz w:val="18"/>
                <w:szCs w:val="18"/>
                <w:lang w:eastAsia="ru-RU"/>
              </w:rPr>
              <w:t>водоснабжении</w:t>
            </w:r>
            <w:proofErr w:type="gramEnd"/>
            <w:r w:rsidRPr="005021A7">
              <w:rPr>
                <w:rFonts w:ascii="Arial" w:eastAsia="Times New Roman" w:hAnsi="Arial" w:cs="Arial"/>
                <w:color w:val="625F5F"/>
                <w:sz w:val="18"/>
                <w:szCs w:val="18"/>
                <w:lang w:eastAsia="ru-RU"/>
              </w:rPr>
              <w:t>, канализации и теплоснабжения ГАУ ДПО РБ «Центр повышения квалификации»</w:t>
            </w:r>
          </w:p>
        </w:tc>
      </w:tr>
      <w:tr w:rsidR="005021A7" w:rsidRPr="005021A7" w:rsidTr="00342A6E">
        <w:trPr>
          <w:tblCellSpacing w:w="15" w:type="dxa"/>
        </w:trPr>
        <w:tc>
          <w:tcPr>
            <w:tcW w:w="3822" w:type="dxa"/>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Способ проведения закупки:</w:t>
            </w:r>
          </w:p>
        </w:tc>
        <w:tc>
          <w:tcPr>
            <w:tcW w:w="6382" w:type="dxa"/>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Запрос котировок</w:t>
            </w:r>
          </w:p>
        </w:tc>
      </w:tr>
      <w:tr w:rsidR="005021A7" w:rsidRPr="005021A7" w:rsidTr="005021A7">
        <w:trPr>
          <w:tblCellSpacing w:w="15" w:type="dxa"/>
        </w:trPr>
        <w:tc>
          <w:tcPr>
            <w:tcW w:w="0" w:type="auto"/>
            <w:gridSpan w:val="2"/>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p>
        </w:tc>
      </w:tr>
      <w:tr w:rsidR="005021A7" w:rsidRPr="005021A7" w:rsidTr="005021A7">
        <w:trPr>
          <w:tblCellSpacing w:w="15" w:type="dxa"/>
        </w:trPr>
        <w:tc>
          <w:tcPr>
            <w:tcW w:w="0" w:type="auto"/>
            <w:gridSpan w:val="2"/>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Заказчик</w:t>
            </w:r>
          </w:p>
        </w:tc>
      </w:tr>
      <w:tr w:rsidR="005021A7" w:rsidRPr="005021A7" w:rsidTr="005021A7">
        <w:trPr>
          <w:tblCellSpacing w:w="15" w:type="dxa"/>
        </w:trPr>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Наименование организации:</w:t>
            </w:r>
          </w:p>
        </w:tc>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ГОСУДАРСТВЕННОЕ АВТОНОМНОЕ УЧРЕЖДЕНИЕ ДОПОЛНИТЕЛЬНОГО ПРОФЕССИОНАЛЬНОГО ОБРАЗОВАНИЯ РЕСПУБЛИКИ БАШКОРТОСТАН "ЦЕНТР ПОВЫШЕНИЯ КВАЛИФИКАЦИИ"</w:t>
            </w:r>
          </w:p>
        </w:tc>
      </w:tr>
      <w:tr w:rsidR="005021A7" w:rsidRPr="005021A7" w:rsidTr="005021A7">
        <w:trPr>
          <w:tblCellSpacing w:w="15" w:type="dxa"/>
        </w:trPr>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Место нахождения:</w:t>
            </w:r>
          </w:p>
        </w:tc>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 xml:space="preserve">450071, БАШКОРТОСТАН </w:t>
            </w:r>
            <w:proofErr w:type="spellStart"/>
            <w:proofErr w:type="gramStart"/>
            <w:r w:rsidRPr="005021A7">
              <w:rPr>
                <w:rFonts w:ascii="Arial" w:eastAsia="Times New Roman" w:hAnsi="Arial" w:cs="Arial"/>
                <w:color w:val="625F5F"/>
                <w:sz w:val="18"/>
                <w:szCs w:val="18"/>
                <w:lang w:eastAsia="ru-RU"/>
              </w:rPr>
              <w:t>Респ</w:t>
            </w:r>
            <w:proofErr w:type="spellEnd"/>
            <w:proofErr w:type="gramEnd"/>
            <w:r w:rsidRPr="005021A7">
              <w:rPr>
                <w:rFonts w:ascii="Arial" w:eastAsia="Times New Roman" w:hAnsi="Arial" w:cs="Arial"/>
                <w:color w:val="625F5F"/>
                <w:sz w:val="18"/>
                <w:szCs w:val="18"/>
                <w:lang w:eastAsia="ru-RU"/>
              </w:rPr>
              <w:t xml:space="preserve">, г УФА, </w:t>
            </w:r>
            <w:proofErr w:type="spellStart"/>
            <w:r w:rsidRPr="005021A7">
              <w:rPr>
                <w:rFonts w:ascii="Arial" w:eastAsia="Times New Roman" w:hAnsi="Arial" w:cs="Arial"/>
                <w:color w:val="625F5F"/>
                <w:sz w:val="18"/>
                <w:szCs w:val="18"/>
                <w:lang w:eastAsia="ru-RU"/>
              </w:rPr>
              <w:t>пр</w:t>
            </w:r>
            <w:proofErr w:type="spellEnd"/>
            <w:r w:rsidRPr="005021A7">
              <w:rPr>
                <w:rFonts w:ascii="Arial" w:eastAsia="Times New Roman" w:hAnsi="Arial" w:cs="Arial"/>
                <w:color w:val="625F5F"/>
                <w:sz w:val="18"/>
                <w:szCs w:val="18"/>
                <w:lang w:eastAsia="ru-RU"/>
              </w:rPr>
              <w:t xml:space="preserve"> ЛЕСНОЙ, дом 3, корпус 1</w:t>
            </w:r>
          </w:p>
        </w:tc>
      </w:tr>
      <w:tr w:rsidR="005021A7" w:rsidRPr="005021A7" w:rsidTr="005021A7">
        <w:trPr>
          <w:tblCellSpacing w:w="15" w:type="dxa"/>
        </w:trPr>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Почтовый адрес:</w:t>
            </w:r>
          </w:p>
        </w:tc>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450071, Башкортостан республика, Уфа, проезд Лесной, дом 3/1</w:t>
            </w:r>
          </w:p>
        </w:tc>
      </w:tr>
      <w:tr w:rsidR="005021A7" w:rsidRPr="005021A7" w:rsidTr="005021A7">
        <w:trPr>
          <w:tblCellSpacing w:w="15" w:type="dxa"/>
        </w:trPr>
        <w:tc>
          <w:tcPr>
            <w:tcW w:w="0" w:type="auto"/>
            <w:gridSpan w:val="2"/>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p>
        </w:tc>
      </w:tr>
      <w:tr w:rsidR="005021A7" w:rsidRPr="005021A7" w:rsidTr="005021A7">
        <w:trPr>
          <w:tblCellSpacing w:w="15" w:type="dxa"/>
        </w:trPr>
        <w:tc>
          <w:tcPr>
            <w:tcW w:w="0" w:type="auto"/>
            <w:gridSpan w:val="2"/>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Контактная информация</w:t>
            </w:r>
          </w:p>
        </w:tc>
      </w:tr>
      <w:tr w:rsidR="005021A7" w:rsidRPr="005021A7" w:rsidTr="005021A7">
        <w:trPr>
          <w:tblCellSpacing w:w="15" w:type="dxa"/>
        </w:trPr>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Ф.И.О:</w:t>
            </w:r>
          </w:p>
        </w:tc>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proofErr w:type="spellStart"/>
            <w:r w:rsidRPr="005021A7">
              <w:rPr>
                <w:rFonts w:ascii="Arial" w:eastAsia="Times New Roman" w:hAnsi="Arial" w:cs="Arial"/>
                <w:color w:val="625F5F"/>
                <w:sz w:val="18"/>
                <w:szCs w:val="18"/>
                <w:lang w:eastAsia="ru-RU"/>
              </w:rPr>
              <w:t>Сагитова</w:t>
            </w:r>
            <w:proofErr w:type="spellEnd"/>
            <w:r w:rsidRPr="005021A7">
              <w:rPr>
                <w:rFonts w:ascii="Arial" w:eastAsia="Times New Roman" w:hAnsi="Arial" w:cs="Arial"/>
                <w:color w:val="625F5F"/>
                <w:sz w:val="18"/>
                <w:szCs w:val="18"/>
                <w:lang w:eastAsia="ru-RU"/>
              </w:rPr>
              <w:t xml:space="preserve"> Ильмира </w:t>
            </w:r>
            <w:proofErr w:type="spellStart"/>
            <w:r w:rsidRPr="005021A7">
              <w:rPr>
                <w:rFonts w:ascii="Arial" w:eastAsia="Times New Roman" w:hAnsi="Arial" w:cs="Arial"/>
                <w:color w:val="625F5F"/>
                <w:sz w:val="18"/>
                <w:szCs w:val="18"/>
                <w:lang w:eastAsia="ru-RU"/>
              </w:rPr>
              <w:t>Ильдаровна</w:t>
            </w:r>
            <w:proofErr w:type="spellEnd"/>
          </w:p>
        </w:tc>
      </w:tr>
      <w:tr w:rsidR="005021A7" w:rsidRPr="005021A7" w:rsidTr="005021A7">
        <w:trPr>
          <w:tblCellSpacing w:w="15" w:type="dxa"/>
        </w:trPr>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Адрес электронной почты:</w:t>
            </w:r>
          </w:p>
        </w:tc>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cpkzakup@yandex.ru</w:t>
            </w:r>
          </w:p>
        </w:tc>
      </w:tr>
      <w:tr w:rsidR="005021A7" w:rsidRPr="005021A7" w:rsidTr="005021A7">
        <w:trPr>
          <w:tblCellSpacing w:w="15" w:type="dxa"/>
        </w:trPr>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Телефон:</w:t>
            </w:r>
          </w:p>
        </w:tc>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+7 (347) 2378189</w:t>
            </w:r>
          </w:p>
        </w:tc>
      </w:tr>
      <w:tr w:rsidR="005021A7" w:rsidRPr="005021A7" w:rsidTr="005021A7">
        <w:trPr>
          <w:tblCellSpacing w:w="15" w:type="dxa"/>
        </w:trPr>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Факс:</w:t>
            </w:r>
          </w:p>
        </w:tc>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+7 (347) 2326530</w:t>
            </w:r>
          </w:p>
        </w:tc>
      </w:tr>
      <w:tr w:rsidR="005021A7" w:rsidRPr="005021A7" w:rsidTr="005021A7">
        <w:trPr>
          <w:tblCellSpacing w:w="15" w:type="dxa"/>
        </w:trPr>
        <w:tc>
          <w:tcPr>
            <w:tcW w:w="0" w:type="auto"/>
            <w:gridSpan w:val="2"/>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p>
        </w:tc>
      </w:tr>
      <w:tr w:rsidR="005021A7" w:rsidRPr="005021A7" w:rsidTr="005021A7">
        <w:trPr>
          <w:tblCellSpacing w:w="15" w:type="dxa"/>
        </w:trPr>
        <w:tc>
          <w:tcPr>
            <w:tcW w:w="0" w:type="auto"/>
            <w:gridSpan w:val="2"/>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Предмет договора</w:t>
            </w:r>
          </w:p>
        </w:tc>
      </w:tr>
      <w:tr w:rsidR="005021A7" w:rsidRPr="005021A7" w:rsidTr="005021A7">
        <w:trPr>
          <w:tblCellSpacing w:w="15" w:type="dxa"/>
        </w:trPr>
        <w:tc>
          <w:tcPr>
            <w:tcW w:w="0" w:type="auto"/>
            <w:gridSpan w:val="2"/>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p>
        </w:tc>
      </w:tr>
      <w:tr w:rsidR="005021A7" w:rsidRPr="005021A7" w:rsidTr="005021A7">
        <w:trPr>
          <w:tblCellSpacing w:w="15" w:type="dxa"/>
        </w:trPr>
        <w:tc>
          <w:tcPr>
            <w:tcW w:w="0" w:type="auto"/>
            <w:gridSpan w:val="2"/>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Лот №1</w:t>
            </w:r>
          </w:p>
        </w:tc>
      </w:tr>
      <w:tr w:rsidR="005021A7" w:rsidRPr="005021A7" w:rsidTr="005021A7">
        <w:trPr>
          <w:tblCellSpacing w:w="15" w:type="dxa"/>
        </w:trPr>
        <w:tc>
          <w:tcPr>
            <w:tcW w:w="0" w:type="auto"/>
            <w:gridSpan w:val="2"/>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p>
        </w:tc>
      </w:tr>
      <w:tr w:rsidR="005021A7" w:rsidRPr="005021A7" w:rsidTr="005021A7">
        <w:trPr>
          <w:tblCellSpacing w:w="15" w:type="dxa"/>
        </w:trPr>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Сведения о позиции плана закупки:</w:t>
            </w:r>
          </w:p>
        </w:tc>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План закупки № 2150151201, позиция плана 35</w:t>
            </w:r>
          </w:p>
        </w:tc>
      </w:tr>
      <w:tr w:rsidR="005021A7" w:rsidRPr="005021A7" w:rsidTr="005021A7">
        <w:trPr>
          <w:tblCellSpacing w:w="15" w:type="dxa"/>
        </w:trPr>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Предмет договора:</w:t>
            </w:r>
          </w:p>
        </w:tc>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Текущий ремонт системы водоснабжения и канализации</w:t>
            </w:r>
          </w:p>
        </w:tc>
      </w:tr>
      <w:tr w:rsidR="005021A7" w:rsidRPr="005021A7" w:rsidTr="005021A7">
        <w:trPr>
          <w:tblCellSpacing w:w="15" w:type="dxa"/>
        </w:trPr>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Начальная (максимальная) цена договора:</w:t>
            </w:r>
          </w:p>
        </w:tc>
        <w:tc>
          <w:tcPr>
            <w:tcW w:w="0" w:type="auto"/>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106 397.98 Российский рубль</w:t>
            </w:r>
          </w:p>
        </w:tc>
      </w:tr>
      <w:tr w:rsidR="005021A7" w:rsidRPr="005021A7" w:rsidTr="005021A7">
        <w:trPr>
          <w:tblCellSpacing w:w="15" w:type="dxa"/>
        </w:trPr>
        <w:tc>
          <w:tcPr>
            <w:tcW w:w="0" w:type="auto"/>
            <w:gridSpan w:val="2"/>
            <w:tcMar>
              <w:top w:w="15" w:type="dxa"/>
              <w:left w:w="15" w:type="dxa"/>
              <w:bottom w:w="15" w:type="dxa"/>
              <w:right w:w="15" w:type="dxa"/>
            </w:tcMar>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Информация о товаре, работе, услуге:</w:t>
            </w:r>
          </w:p>
        </w:tc>
      </w:tr>
      <w:tr w:rsidR="005021A7" w:rsidRPr="005021A7" w:rsidTr="005021A7">
        <w:trPr>
          <w:tblCellSpacing w:w="15" w:type="dxa"/>
        </w:trPr>
        <w:tc>
          <w:tcPr>
            <w:tcW w:w="0" w:type="auto"/>
            <w:gridSpan w:val="2"/>
            <w:tcMar>
              <w:top w:w="15" w:type="dxa"/>
              <w:left w:w="15" w:type="dxa"/>
              <w:bottom w:w="15" w:type="dxa"/>
              <w:right w:w="15"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7"/>
              <w:gridCol w:w="3483"/>
              <w:gridCol w:w="2228"/>
              <w:gridCol w:w="1099"/>
              <w:gridCol w:w="1285"/>
              <w:gridCol w:w="1832"/>
            </w:tblGrid>
            <w:tr w:rsidR="005021A7" w:rsidRPr="005021A7">
              <w:trPr>
                <w:tblCellSpacing w:w="15" w:type="dxa"/>
              </w:trPr>
              <w:tc>
                <w:tcPr>
                  <w:tcW w:w="0" w:type="auto"/>
                  <w:vAlign w:val="center"/>
                  <w:hideMark/>
                </w:tcPr>
                <w:p w:rsidR="005021A7" w:rsidRPr="005021A7" w:rsidRDefault="005021A7" w:rsidP="005021A7">
                  <w:pPr>
                    <w:spacing w:after="0" w:line="240" w:lineRule="atLeast"/>
                    <w:jc w:val="center"/>
                    <w:rPr>
                      <w:rFonts w:ascii="Arial" w:eastAsia="Times New Roman" w:hAnsi="Arial" w:cs="Arial"/>
                      <w:b/>
                      <w:bCs/>
                      <w:color w:val="625F5F"/>
                      <w:sz w:val="18"/>
                      <w:szCs w:val="18"/>
                      <w:lang w:eastAsia="ru-RU"/>
                    </w:rPr>
                  </w:pPr>
                  <w:r w:rsidRPr="005021A7">
                    <w:rPr>
                      <w:rFonts w:ascii="Arial" w:eastAsia="Times New Roman" w:hAnsi="Arial" w:cs="Arial"/>
                      <w:b/>
                      <w:bCs/>
                      <w:color w:val="625F5F"/>
                      <w:sz w:val="18"/>
                      <w:szCs w:val="18"/>
                      <w:lang w:eastAsia="ru-RU"/>
                    </w:rPr>
                    <w:t>№</w:t>
                  </w:r>
                </w:p>
              </w:tc>
              <w:tc>
                <w:tcPr>
                  <w:tcW w:w="0" w:type="auto"/>
                  <w:vAlign w:val="center"/>
                  <w:hideMark/>
                </w:tcPr>
                <w:p w:rsidR="005021A7" w:rsidRPr="005021A7" w:rsidRDefault="005021A7" w:rsidP="005021A7">
                  <w:pPr>
                    <w:spacing w:after="0" w:line="240" w:lineRule="atLeast"/>
                    <w:jc w:val="center"/>
                    <w:rPr>
                      <w:rFonts w:ascii="Arial" w:eastAsia="Times New Roman" w:hAnsi="Arial" w:cs="Arial"/>
                      <w:b/>
                      <w:bCs/>
                      <w:color w:val="625F5F"/>
                      <w:sz w:val="18"/>
                      <w:szCs w:val="18"/>
                      <w:lang w:eastAsia="ru-RU"/>
                    </w:rPr>
                  </w:pPr>
                  <w:r w:rsidRPr="005021A7">
                    <w:rPr>
                      <w:rFonts w:ascii="Arial" w:eastAsia="Times New Roman" w:hAnsi="Arial" w:cs="Arial"/>
                      <w:b/>
                      <w:bCs/>
                      <w:color w:val="625F5F"/>
                      <w:sz w:val="18"/>
                      <w:szCs w:val="18"/>
                      <w:lang w:eastAsia="ru-RU"/>
                    </w:rPr>
                    <w:t>Классификация по ОКПД</w:t>
                  </w:r>
                  <w:proofErr w:type="gramStart"/>
                  <w:r w:rsidRPr="005021A7">
                    <w:rPr>
                      <w:rFonts w:ascii="Arial" w:eastAsia="Times New Roman" w:hAnsi="Arial" w:cs="Arial"/>
                      <w:b/>
                      <w:bCs/>
                      <w:color w:val="625F5F"/>
                      <w:sz w:val="18"/>
                      <w:szCs w:val="18"/>
                      <w:lang w:eastAsia="ru-RU"/>
                    </w:rPr>
                    <w:t>2</w:t>
                  </w:r>
                  <w:proofErr w:type="gramEnd"/>
                </w:p>
              </w:tc>
              <w:tc>
                <w:tcPr>
                  <w:tcW w:w="0" w:type="auto"/>
                  <w:vAlign w:val="center"/>
                  <w:hideMark/>
                </w:tcPr>
                <w:p w:rsidR="005021A7" w:rsidRPr="005021A7" w:rsidRDefault="005021A7" w:rsidP="005021A7">
                  <w:pPr>
                    <w:spacing w:after="0" w:line="240" w:lineRule="atLeast"/>
                    <w:jc w:val="center"/>
                    <w:rPr>
                      <w:rFonts w:ascii="Arial" w:eastAsia="Times New Roman" w:hAnsi="Arial" w:cs="Arial"/>
                      <w:b/>
                      <w:bCs/>
                      <w:color w:val="625F5F"/>
                      <w:sz w:val="18"/>
                      <w:szCs w:val="18"/>
                      <w:lang w:eastAsia="ru-RU"/>
                    </w:rPr>
                  </w:pPr>
                  <w:r w:rsidRPr="005021A7">
                    <w:rPr>
                      <w:rFonts w:ascii="Arial" w:eastAsia="Times New Roman" w:hAnsi="Arial" w:cs="Arial"/>
                      <w:b/>
                      <w:bCs/>
                      <w:color w:val="625F5F"/>
                      <w:sz w:val="18"/>
                      <w:szCs w:val="18"/>
                      <w:lang w:eastAsia="ru-RU"/>
                    </w:rPr>
                    <w:t>Классификация по ОКВЭД</w:t>
                  </w:r>
                  <w:proofErr w:type="gramStart"/>
                  <w:r w:rsidRPr="005021A7">
                    <w:rPr>
                      <w:rFonts w:ascii="Arial" w:eastAsia="Times New Roman" w:hAnsi="Arial" w:cs="Arial"/>
                      <w:b/>
                      <w:bCs/>
                      <w:color w:val="625F5F"/>
                      <w:sz w:val="18"/>
                      <w:szCs w:val="18"/>
                      <w:lang w:eastAsia="ru-RU"/>
                    </w:rPr>
                    <w:t>2</w:t>
                  </w:r>
                  <w:proofErr w:type="gramEnd"/>
                </w:p>
              </w:tc>
              <w:tc>
                <w:tcPr>
                  <w:tcW w:w="0" w:type="auto"/>
                  <w:vAlign w:val="center"/>
                  <w:hideMark/>
                </w:tcPr>
                <w:p w:rsidR="005021A7" w:rsidRPr="005021A7" w:rsidRDefault="005021A7" w:rsidP="005021A7">
                  <w:pPr>
                    <w:spacing w:after="0" w:line="240" w:lineRule="atLeast"/>
                    <w:jc w:val="center"/>
                    <w:rPr>
                      <w:rFonts w:ascii="Arial" w:eastAsia="Times New Roman" w:hAnsi="Arial" w:cs="Arial"/>
                      <w:b/>
                      <w:bCs/>
                      <w:color w:val="625F5F"/>
                      <w:sz w:val="18"/>
                      <w:szCs w:val="18"/>
                      <w:lang w:eastAsia="ru-RU"/>
                    </w:rPr>
                  </w:pPr>
                  <w:r w:rsidRPr="005021A7">
                    <w:rPr>
                      <w:rFonts w:ascii="Arial" w:eastAsia="Times New Roman" w:hAnsi="Arial" w:cs="Arial"/>
                      <w:b/>
                      <w:bCs/>
                      <w:color w:val="625F5F"/>
                      <w:sz w:val="18"/>
                      <w:szCs w:val="18"/>
                      <w:lang w:eastAsia="ru-RU"/>
                    </w:rPr>
                    <w:t>Ед. измерения</w:t>
                  </w:r>
                </w:p>
              </w:tc>
              <w:tc>
                <w:tcPr>
                  <w:tcW w:w="0" w:type="auto"/>
                  <w:vAlign w:val="center"/>
                  <w:hideMark/>
                </w:tcPr>
                <w:p w:rsidR="005021A7" w:rsidRPr="005021A7" w:rsidRDefault="005021A7" w:rsidP="005021A7">
                  <w:pPr>
                    <w:spacing w:after="0" w:line="240" w:lineRule="atLeast"/>
                    <w:jc w:val="center"/>
                    <w:rPr>
                      <w:rFonts w:ascii="Arial" w:eastAsia="Times New Roman" w:hAnsi="Arial" w:cs="Arial"/>
                      <w:b/>
                      <w:bCs/>
                      <w:color w:val="625F5F"/>
                      <w:sz w:val="18"/>
                      <w:szCs w:val="18"/>
                      <w:lang w:eastAsia="ru-RU"/>
                    </w:rPr>
                  </w:pPr>
                  <w:r w:rsidRPr="005021A7">
                    <w:rPr>
                      <w:rFonts w:ascii="Arial" w:eastAsia="Times New Roman" w:hAnsi="Arial" w:cs="Arial"/>
                      <w:b/>
                      <w:bCs/>
                      <w:color w:val="625F5F"/>
                      <w:sz w:val="18"/>
                      <w:szCs w:val="18"/>
                      <w:lang w:eastAsia="ru-RU"/>
                    </w:rPr>
                    <w:t>Количество (Объем)</w:t>
                  </w:r>
                </w:p>
              </w:tc>
              <w:tc>
                <w:tcPr>
                  <w:tcW w:w="0" w:type="auto"/>
                  <w:vAlign w:val="center"/>
                  <w:hideMark/>
                </w:tcPr>
                <w:p w:rsidR="005021A7" w:rsidRPr="005021A7" w:rsidRDefault="005021A7" w:rsidP="005021A7">
                  <w:pPr>
                    <w:spacing w:after="0" w:line="240" w:lineRule="atLeast"/>
                    <w:jc w:val="center"/>
                    <w:rPr>
                      <w:rFonts w:ascii="Arial" w:eastAsia="Times New Roman" w:hAnsi="Arial" w:cs="Arial"/>
                      <w:b/>
                      <w:bCs/>
                      <w:color w:val="625F5F"/>
                      <w:sz w:val="18"/>
                      <w:szCs w:val="18"/>
                      <w:lang w:eastAsia="ru-RU"/>
                    </w:rPr>
                  </w:pPr>
                  <w:r w:rsidRPr="005021A7">
                    <w:rPr>
                      <w:rFonts w:ascii="Arial" w:eastAsia="Times New Roman" w:hAnsi="Arial" w:cs="Arial"/>
                      <w:b/>
                      <w:bCs/>
                      <w:color w:val="625F5F"/>
                      <w:sz w:val="18"/>
                      <w:szCs w:val="18"/>
                      <w:lang w:eastAsia="ru-RU"/>
                    </w:rPr>
                    <w:t>Дополнительные сведения</w:t>
                  </w:r>
                </w:p>
              </w:tc>
            </w:tr>
            <w:tr w:rsidR="005021A7" w:rsidRPr="005021A7">
              <w:trPr>
                <w:tblCellSpacing w:w="15" w:type="dxa"/>
              </w:trPr>
              <w:tc>
                <w:tcPr>
                  <w:tcW w:w="0" w:type="auto"/>
                  <w:vAlign w:val="center"/>
                  <w:hideMark/>
                </w:tcPr>
                <w:p w:rsidR="005021A7" w:rsidRPr="005021A7" w:rsidRDefault="005021A7" w:rsidP="005021A7">
                  <w:pPr>
                    <w:spacing w:after="0" w:line="240" w:lineRule="atLeast"/>
                    <w:jc w:val="center"/>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1</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43.22.1 Работы по монтажу систем водопровода, канализации, отопления, вентиляции и кондиционирования воздуха</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43.29 Производство прочих строительно-монтажных работ</w:t>
                  </w:r>
                </w:p>
              </w:tc>
              <w:tc>
                <w:tcPr>
                  <w:tcW w:w="0" w:type="auto"/>
                  <w:vAlign w:val="center"/>
                  <w:hideMark/>
                </w:tcPr>
                <w:p w:rsidR="005021A7" w:rsidRPr="005021A7" w:rsidRDefault="005021A7" w:rsidP="005021A7">
                  <w:pPr>
                    <w:spacing w:after="0" w:line="240" w:lineRule="atLeast"/>
                    <w:jc w:val="center"/>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w:t>
                  </w:r>
                </w:p>
              </w:tc>
              <w:tc>
                <w:tcPr>
                  <w:tcW w:w="0" w:type="auto"/>
                  <w:vAlign w:val="center"/>
                  <w:hideMark/>
                </w:tcPr>
                <w:p w:rsidR="005021A7" w:rsidRPr="005021A7" w:rsidRDefault="005021A7" w:rsidP="005021A7">
                  <w:pPr>
                    <w:spacing w:after="0" w:line="240" w:lineRule="atLeast"/>
                    <w:jc w:val="center"/>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p>
              </w:tc>
            </w:tr>
          </w:tbl>
          <w:p w:rsidR="005021A7" w:rsidRPr="005021A7" w:rsidRDefault="005021A7" w:rsidP="005021A7">
            <w:pPr>
              <w:spacing w:after="0" w:line="240" w:lineRule="atLeast"/>
              <w:rPr>
                <w:rFonts w:ascii="Arial" w:eastAsia="Times New Roman" w:hAnsi="Arial" w:cs="Arial"/>
                <w:color w:val="625F5F"/>
                <w:sz w:val="18"/>
                <w:szCs w:val="18"/>
                <w:lang w:eastAsia="ru-RU"/>
              </w:rPr>
            </w:pPr>
          </w:p>
        </w:tc>
      </w:tr>
      <w:tr w:rsidR="005021A7" w:rsidRPr="005021A7" w:rsidTr="005021A7">
        <w:trPr>
          <w:tblCellSpacing w:w="15" w:type="dxa"/>
        </w:trPr>
        <w:tc>
          <w:tcPr>
            <w:tcW w:w="0" w:type="auto"/>
            <w:gridSpan w:val="2"/>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Место поставки товара, выполнения работ, оказания услуг для лота №1</w:t>
            </w:r>
          </w:p>
        </w:tc>
      </w:tr>
      <w:tr w:rsidR="005021A7" w:rsidRPr="005021A7" w:rsidTr="005021A7">
        <w:trPr>
          <w:tblCellSpacing w:w="15" w:type="dxa"/>
        </w:trPr>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Место поставки (субъект РФ):</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 xml:space="preserve">Приволжский федеральный округ, Башкортостан </w:t>
            </w:r>
            <w:proofErr w:type="spellStart"/>
            <w:proofErr w:type="gramStart"/>
            <w:r w:rsidRPr="005021A7">
              <w:rPr>
                <w:rFonts w:ascii="Arial" w:eastAsia="Times New Roman" w:hAnsi="Arial" w:cs="Arial"/>
                <w:color w:val="625F5F"/>
                <w:sz w:val="18"/>
                <w:szCs w:val="18"/>
                <w:lang w:eastAsia="ru-RU"/>
              </w:rPr>
              <w:t>Респ</w:t>
            </w:r>
            <w:proofErr w:type="spellEnd"/>
            <w:proofErr w:type="gramEnd"/>
            <w:r w:rsidRPr="005021A7">
              <w:rPr>
                <w:rFonts w:ascii="Arial" w:eastAsia="Times New Roman" w:hAnsi="Arial" w:cs="Arial"/>
                <w:color w:val="625F5F"/>
                <w:sz w:val="18"/>
                <w:szCs w:val="18"/>
                <w:lang w:eastAsia="ru-RU"/>
              </w:rPr>
              <w:t xml:space="preserve"> </w:t>
            </w:r>
          </w:p>
        </w:tc>
      </w:tr>
      <w:tr w:rsidR="005021A7" w:rsidRPr="005021A7" w:rsidTr="005021A7">
        <w:trPr>
          <w:tblCellSpacing w:w="15" w:type="dxa"/>
        </w:trPr>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Место поставки (адрес):</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г. Уфа, Проезд Лесной, д.3, корп.1.</w:t>
            </w:r>
          </w:p>
        </w:tc>
      </w:tr>
      <w:tr w:rsidR="005021A7" w:rsidRPr="005021A7" w:rsidTr="005021A7">
        <w:trPr>
          <w:tblCellSpacing w:w="15" w:type="dxa"/>
        </w:trPr>
        <w:tc>
          <w:tcPr>
            <w:tcW w:w="0" w:type="auto"/>
            <w:gridSpan w:val="2"/>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p>
        </w:tc>
      </w:tr>
      <w:tr w:rsidR="005021A7" w:rsidRPr="005021A7" w:rsidTr="005021A7">
        <w:trPr>
          <w:tblCellSpacing w:w="15" w:type="dxa"/>
        </w:trPr>
        <w:tc>
          <w:tcPr>
            <w:tcW w:w="0" w:type="auto"/>
            <w:gridSpan w:val="2"/>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Требования к участникам закупки</w:t>
            </w:r>
          </w:p>
        </w:tc>
      </w:tr>
      <w:tr w:rsidR="005021A7" w:rsidRPr="005021A7" w:rsidTr="005021A7">
        <w:trPr>
          <w:tblCellSpacing w:w="15" w:type="dxa"/>
        </w:trPr>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Участники закупки должны отсутствовать в реестре недобросовестных поставщиков</w:t>
            </w:r>
          </w:p>
        </w:tc>
        <w:tc>
          <w:tcPr>
            <w:tcW w:w="0" w:type="auto"/>
            <w:vAlign w:val="center"/>
            <w:hideMark/>
          </w:tcPr>
          <w:p w:rsidR="005021A7" w:rsidRPr="005021A7" w:rsidRDefault="005021A7" w:rsidP="005021A7">
            <w:pPr>
              <w:spacing w:after="0" w:line="240" w:lineRule="auto"/>
              <w:rPr>
                <w:rFonts w:ascii="Times New Roman" w:eastAsia="Times New Roman" w:hAnsi="Times New Roman"/>
                <w:sz w:val="20"/>
                <w:szCs w:val="20"/>
                <w:lang w:eastAsia="ru-RU"/>
              </w:rPr>
            </w:pPr>
          </w:p>
        </w:tc>
      </w:tr>
      <w:tr w:rsidR="005021A7" w:rsidRPr="005021A7" w:rsidTr="005021A7">
        <w:trPr>
          <w:tblCellSpacing w:w="15" w:type="dxa"/>
        </w:trPr>
        <w:tc>
          <w:tcPr>
            <w:tcW w:w="0" w:type="auto"/>
            <w:gridSpan w:val="2"/>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p>
        </w:tc>
      </w:tr>
      <w:tr w:rsidR="005021A7" w:rsidRPr="005021A7" w:rsidTr="005021A7">
        <w:trPr>
          <w:tblCellSpacing w:w="15" w:type="dxa"/>
        </w:trPr>
        <w:tc>
          <w:tcPr>
            <w:tcW w:w="0" w:type="auto"/>
            <w:gridSpan w:val="2"/>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Информация о документации по закупке</w:t>
            </w:r>
          </w:p>
        </w:tc>
      </w:tr>
      <w:tr w:rsidR="005021A7" w:rsidRPr="005021A7" w:rsidTr="005021A7">
        <w:trPr>
          <w:tblCellSpacing w:w="15" w:type="dxa"/>
        </w:trPr>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Срок предоставления документации:</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с 16.11.2016 по 24.11.2016</w:t>
            </w:r>
          </w:p>
        </w:tc>
      </w:tr>
      <w:tr w:rsidR="005021A7" w:rsidRPr="005021A7" w:rsidTr="005021A7">
        <w:trPr>
          <w:tblCellSpacing w:w="15" w:type="dxa"/>
        </w:trPr>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Место предоставления документации:</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www.zakupki.gov.ru</w:t>
            </w:r>
          </w:p>
        </w:tc>
      </w:tr>
      <w:tr w:rsidR="005021A7" w:rsidRPr="005021A7" w:rsidTr="005021A7">
        <w:trPr>
          <w:tblCellSpacing w:w="15" w:type="dxa"/>
        </w:trPr>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Порядок предоставления документации:</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в соответствии с регламентом ЕИС</w:t>
            </w:r>
          </w:p>
        </w:tc>
      </w:tr>
      <w:tr w:rsidR="005021A7" w:rsidRPr="005021A7" w:rsidTr="005021A7">
        <w:trPr>
          <w:tblCellSpacing w:w="15" w:type="dxa"/>
        </w:trPr>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Официальный сайт, на котором размещена документация:</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 xml:space="preserve">www.zakupki.gov.ru </w:t>
            </w:r>
          </w:p>
        </w:tc>
      </w:tr>
      <w:tr w:rsidR="005021A7" w:rsidRPr="005021A7" w:rsidTr="005021A7">
        <w:trPr>
          <w:tblCellSpacing w:w="15" w:type="dxa"/>
        </w:trPr>
        <w:tc>
          <w:tcPr>
            <w:tcW w:w="0" w:type="auto"/>
            <w:gridSpan w:val="2"/>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p>
        </w:tc>
      </w:tr>
      <w:tr w:rsidR="005021A7" w:rsidRPr="005021A7" w:rsidTr="005021A7">
        <w:trPr>
          <w:tblCellSpacing w:w="15" w:type="dxa"/>
        </w:trPr>
        <w:tc>
          <w:tcPr>
            <w:tcW w:w="0" w:type="auto"/>
            <w:gridSpan w:val="2"/>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Размер, порядок и сроки внесения платы за предоставление документации по закупке</w:t>
            </w:r>
          </w:p>
        </w:tc>
      </w:tr>
      <w:tr w:rsidR="005021A7" w:rsidRPr="005021A7" w:rsidTr="005021A7">
        <w:trPr>
          <w:tblCellSpacing w:w="15" w:type="dxa"/>
        </w:trPr>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Размер платы:</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Плата не требуется</w:t>
            </w:r>
          </w:p>
        </w:tc>
      </w:tr>
      <w:tr w:rsidR="005021A7" w:rsidRPr="005021A7" w:rsidTr="005021A7">
        <w:trPr>
          <w:tblCellSpacing w:w="15" w:type="dxa"/>
        </w:trPr>
        <w:tc>
          <w:tcPr>
            <w:tcW w:w="0" w:type="auto"/>
            <w:gridSpan w:val="2"/>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p>
        </w:tc>
      </w:tr>
      <w:tr w:rsidR="005021A7" w:rsidRPr="005021A7" w:rsidTr="005021A7">
        <w:trPr>
          <w:tblCellSpacing w:w="15" w:type="dxa"/>
        </w:trPr>
        <w:tc>
          <w:tcPr>
            <w:tcW w:w="0" w:type="auto"/>
            <w:gridSpan w:val="2"/>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Информация о порядке проведения закупки</w:t>
            </w:r>
          </w:p>
        </w:tc>
      </w:tr>
      <w:tr w:rsidR="005021A7" w:rsidRPr="005021A7" w:rsidTr="005021A7">
        <w:trPr>
          <w:tblCellSpacing w:w="15" w:type="dxa"/>
        </w:trPr>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Дата и время окончания подачи заявок (по местному времени):</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24.11.2016 15:00</w:t>
            </w:r>
          </w:p>
        </w:tc>
      </w:tr>
      <w:tr w:rsidR="005021A7" w:rsidRPr="005021A7" w:rsidTr="005021A7">
        <w:trPr>
          <w:tblCellSpacing w:w="15" w:type="dxa"/>
        </w:trPr>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Дата и время рассмотрения и оценки котировочных заявок (по местному времени):</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25.11.2016 11:00</w:t>
            </w:r>
          </w:p>
        </w:tc>
      </w:tr>
      <w:tr w:rsidR="005021A7" w:rsidRPr="005021A7" w:rsidTr="005021A7">
        <w:trPr>
          <w:tblCellSpacing w:w="15" w:type="dxa"/>
        </w:trPr>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Место:</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Республика Башкортостан, г. Уфа, проезд Лесной, д. 3, корп. 1., кабинет 206.</w:t>
            </w:r>
          </w:p>
        </w:tc>
      </w:tr>
      <w:tr w:rsidR="005021A7" w:rsidRPr="005021A7" w:rsidTr="005021A7">
        <w:trPr>
          <w:tblCellSpacing w:w="15" w:type="dxa"/>
        </w:trPr>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Форма котировочной заявки:</w:t>
            </w:r>
          </w:p>
        </w:tc>
        <w:tc>
          <w:tcPr>
            <w:tcW w:w="0" w:type="auto"/>
            <w:vAlign w:val="center"/>
            <w:hideMark/>
          </w:tcPr>
          <w:p w:rsidR="005021A7" w:rsidRPr="005021A7" w:rsidRDefault="005021A7" w:rsidP="005021A7">
            <w:pPr>
              <w:spacing w:after="0" w:line="240" w:lineRule="atLeast"/>
              <w:rPr>
                <w:rFonts w:ascii="Arial" w:eastAsia="Times New Roman" w:hAnsi="Arial" w:cs="Arial"/>
                <w:color w:val="625F5F"/>
                <w:sz w:val="18"/>
                <w:szCs w:val="18"/>
                <w:lang w:eastAsia="ru-RU"/>
              </w:rPr>
            </w:pPr>
            <w:r w:rsidRPr="005021A7">
              <w:rPr>
                <w:rFonts w:ascii="Arial" w:eastAsia="Times New Roman" w:hAnsi="Arial" w:cs="Arial"/>
                <w:color w:val="625F5F"/>
                <w:sz w:val="18"/>
                <w:szCs w:val="18"/>
                <w:lang w:eastAsia="ru-RU"/>
              </w:rPr>
              <w:t>в соответствии с технической документацией</w:t>
            </w:r>
          </w:p>
        </w:tc>
      </w:tr>
    </w:tbl>
    <w:p w:rsidR="005021A7" w:rsidRDefault="005021A7" w:rsidP="00E74D1F">
      <w:pPr>
        <w:spacing w:after="0"/>
        <w:ind w:firstLine="567"/>
        <w:jc w:val="center"/>
        <w:rPr>
          <w:rFonts w:ascii="Times New Roman" w:hAnsi="Times New Roman"/>
          <w:b/>
          <w:sz w:val="24"/>
          <w:szCs w:val="24"/>
        </w:rPr>
      </w:pPr>
    </w:p>
    <w:p w:rsidR="00E74D1F" w:rsidRPr="00E74D1F" w:rsidRDefault="00E74D1F" w:rsidP="00E74D1F">
      <w:pPr>
        <w:spacing w:after="0"/>
        <w:ind w:firstLine="567"/>
        <w:jc w:val="center"/>
        <w:rPr>
          <w:rFonts w:ascii="Times New Roman" w:hAnsi="Times New Roman"/>
          <w:b/>
          <w:sz w:val="24"/>
          <w:szCs w:val="24"/>
        </w:rPr>
      </w:pPr>
      <w:r w:rsidRPr="007A559C">
        <w:rPr>
          <w:rFonts w:ascii="Times New Roman" w:hAnsi="Times New Roman"/>
          <w:b/>
          <w:sz w:val="24"/>
          <w:szCs w:val="24"/>
        </w:rPr>
        <w:lastRenderedPageBreak/>
        <w:t>Документация запроса котировок</w:t>
      </w:r>
    </w:p>
    <w:p w:rsidR="00E74D1F" w:rsidRPr="00E74D1F" w:rsidRDefault="00E74D1F" w:rsidP="00E74D1F">
      <w:pPr>
        <w:spacing w:after="0"/>
        <w:ind w:firstLine="567"/>
        <w:rPr>
          <w:rFonts w:ascii="Times New Roman" w:hAnsi="Times New Roman"/>
          <w:b/>
          <w:sz w:val="24"/>
          <w:szCs w:val="24"/>
        </w:rPr>
      </w:pPr>
    </w:p>
    <w:p w:rsidR="003446DF" w:rsidRPr="003446DF" w:rsidRDefault="00E74D1F" w:rsidP="003D5621">
      <w:pPr>
        <w:spacing w:after="0"/>
        <w:ind w:firstLine="567"/>
        <w:jc w:val="both"/>
        <w:rPr>
          <w:rFonts w:ascii="Times New Roman" w:hAnsi="Times New Roman"/>
          <w:bCs/>
          <w:sz w:val="24"/>
          <w:szCs w:val="24"/>
        </w:rPr>
      </w:pPr>
      <w:r w:rsidRPr="00E74D1F">
        <w:rPr>
          <w:rFonts w:ascii="Times New Roman" w:hAnsi="Times New Roman"/>
          <w:b/>
          <w:sz w:val="24"/>
          <w:szCs w:val="24"/>
        </w:rPr>
        <w:t xml:space="preserve">Наименование </w:t>
      </w:r>
      <w:r w:rsidR="00927D98">
        <w:rPr>
          <w:rFonts w:ascii="Times New Roman" w:hAnsi="Times New Roman"/>
          <w:b/>
          <w:sz w:val="24"/>
          <w:szCs w:val="24"/>
        </w:rPr>
        <w:t>выполняемых работ</w:t>
      </w:r>
      <w:r w:rsidRPr="00E74D1F">
        <w:rPr>
          <w:rFonts w:ascii="Times New Roman" w:hAnsi="Times New Roman"/>
          <w:b/>
          <w:sz w:val="24"/>
          <w:szCs w:val="24"/>
        </w:rPr>
        <w:t>:</w:t>
      </w:r>
      <w:r w:rsidR="005E19D4">
        <w:rPr>
          <w:rFonts w:ascii="Times New Roman" w:hAnsi="Times New Roman"/>
          <w:b/>
          <w:sz w:val="24"/>
          <w:szCs w:val="24"/>
        </w:rPr>
        <w:t xml:space="preserve"> </w:t>
      </w:r>
      <w:r w:rsidR="003446DF" w:rsidRPr="003446DF">
        <w:rPr>
          <w:rFonts w:ascii="Times New Roman" w:hAnsi="Times New Roman"/>
          <w:bCs/>
          <w:sz w:val="24"/>
          <w:szCs w:val="24"/>
        </w:rPr>
        <w:t xml:space="preserve">на текущий ремонт трубопроводов </w:t>
      </w:r>
      <w:proofErr w:type="gramStart"/>
      <w:r w:rsidR="003446DF" w:rsidRPr="003446DF">
        <w:rPr>
          <w:rFonts w:ascii="Times New Roman" w:hAnsi="Times New Roman"/>
          <w:bCs/>
          <w:sz w:val="24"/>
          <w:szCs w:val="24"/>
        </w:rPr>
        <w:t>водоснабжении</w:t>
      </w:r>
      <w:proofErr w:type="gramEnd"/>
      <w:r w:rsidR="003446DF" w:rsidRPr="003446DF">
        <w:rPr>
          <w:rFonts w:ascii="Times New Roman" w:hAnsi="Times New Roman"/>
          <w:bCs/>
          <w:sz w:val="24"/>
          <w:szCs w:val="24"/>
        </w:rPr>
        <w:t>, канализации и теплоснабжения</w:t>
      </w:r>
      <w:r w:rsidR="00657193">
        <w:rPr>
          <w:rFonts w:ascii="Times New Roman" w:hAnsi="Times New Roman"/>
          <w:bCs/>
          <w:sz w:val="24"/>
          <w:szCs w:val="24"/>
        </w:rPr>
        <w:t xml:space="preserve"> ГАУ ДПО РБ «Центр повышения квалификации».</w:t>
      </w:r>
    </w:p>
    <w:p w:rsidR="00E74D1F" w:rsidRPr="00E74D1F" w:rsidRDefault="00E74D1F" w:rsidP="003D5621">
      <w:pPr>
        <w:widowControl w:val="0"/>
        <w:tabs>
          <w:tab w:val="left" w:pos="708"/>
          <w:tab w:val="left" w:pos="1985"/>
        </w:tabs>
        <w:snapToGrid w:val="0"/>
        <w:spacing w:after="0"/>
        <w:ind w:firstLine="567"/>
        <w:jc w:val="both"/>
        <w:rPr>
          <w:rFonts w:ascii="Times New Roman" w:hAnsi="Times New Roman"/>
          <w:sz w:val="24"/>
          <w:szCs w:val="24"/>
        </w:rPr>
      </w:pPr>
      <w:proofErr w:type="gramStart"/>
      <w:r w:rsidRPr="00E74D1F">
        <w:rPr>
          <w:rFonts w:ascii="Times New Roman" w:hAnsi="Times New Roman"/>
          <w:b/>
          <w:sz w:val="24"/>
          <w:szCs w:val="24"/>
        </w:rPr>
        <w:t>1.Требования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r w:rsidR="003446DF">
        <w:rPr>
          <w:rFonts w:ascii="Times New Roman" w:hAnsi="Times New Roman"/>
          <w:b/>
          <w:sz w:val="24"/>
          <w:szCs w:val="24"/>
        </w:rPr>
        <w:t>:</w:t>
      </w:r>
      <w:proofErr w:type="gramEnd"/>
    </w:p>
    <w:p w:rsidR="00E74D1F" w:rsidRPr="00E74D1F" w:rsidRDefault="00E74D1F" w:rsidP="003D5621">
      <w:pPr>
        <w:spacing w:after="0"/>
        <w:jc w:val="both"/>
        <w:rPr>
          <w:rFonts w:ascii="Times New Roman" w:hAnsi="Times New Roman"/>
          <w:bCs/>
          <w:sz w:val="24"/>
          <w:szCs w:val="24"/>
        </w:rPr>
      </w:pPr>
      <w:r w:rsidRPr="00E74D1F">
        <w:rPr>
          <w:rFonts w:ascii="Times New Roman" w:hAnsi="Times New Roman"/>
          <w:bCs/>
          <w:sz w:val="24"/>
          <w:szCs w:val="24"/>
        </w:rPr>
        <w:t xml:space="preserve">Исполнитель </w:t>
      </w:r>
      <w:r w:rsidR="00E839CF">
        <w:rPr>
          <w:rFonts w:ascii="Times New Roman" w:hAnsi="Times New Roman"/>
          <w:bCs/>
          <w:sz w:val="24"/>
          <w:szCs w:val="24"/>
        </w:rPr>
        <w:t>выполняет работы</w:t>
      </w:r>
      <w:r w:rsidRPr="00E74D1F">
        <w:rPr>
          <w:rFonts w:ascii="Times New Roman" w:hAnsi="Times New Roman"/>
          <w:bCs/>
          <w:sz w:val="24"/>
          <w:szCs w:val="24"/>
        </w:rPr>
        <w:t xml:space="preserve"> в соответствии с техническим </w:t>
      </w:r>
      <w:r w:rsidRPr="00962A82">
        <w:rPr>
          <w:rFonts w:ascii="Times New Roman" w:hAnsi="Times New Roman"/>
          <w:bCs/>
          <w:sz w:val="24"/>
          <w:szCs w:val="24"/>
        </w:rPr>
        <w:t>заданием</w:t>
      </w:r>
      <w:r w:rsidR="00325EBE">
        <w:rPr>
          <w:rFonts w:ascii="Times New Roman" w:hAnsi="Times New Roman"/>
          <w:bCs/>
          <w:sz w:val="24"/>
          <w:szCs w:val="24"/>
        </w:rPr>
        <w:t xml:space="preserve"> (Приложение </w:t>
      </w:r>
      <w:r w:rsidR="003446DF">
        <w:rPr>
          <w:rFonts w:ascii="Times New Roman" w:hAnsi="Times New Roman"/>
          <w:bCs/>
          <w:sz w:val="24"/>
          <w:szCs w:val="24"/>
        </w:rPr>
        <w:t xml:space="preserve">№ </w:t>
      </w:r>
      <w:r w:rsidR="004E7C80">
        <w:rPr>
          <w:rFonts w:ascii="Times New Roman" w:hAnsi="Times New Roman"/>
          <w:bCs/>
          <w:sz w:val="24"/>
          <w:szCs w:val="24"/>
        </w:rPr>
        <w:t>2</w:t>
      </w:r>
      <w:r w:rsidRPr="00962A82">
        <w:rPr>
          <w:rFonts w:ascii="Times New Roman" w:hAnsi="Times New Roman"/>
          <w:bCs/>
          <w:sz w:val="24"/>
          <w:szCs w:val="24"/>
        </w:rPr>
        <w:t>).</w:t>
      </w:r>
    </w:p>
    <w:p w:rsidR="00E74D1F" w:rsidRPr="00E74D1F" w:rsidRDefault="00E74D1F" w:rsidP="003D5621">
      <w:pPr>
        <w:spacing w:after="0"/>
        <w:ind w:firstLine="567"/>
        <w:jc w:val="both"/>
        <w:rPr>
          <w:rFonts w:ascii="Times New Roman" w:hAnsi="Times New Roman"/>
          <w:b/>
          <w:sz w:val="24"/>
          <w:szCs w:val="24"/>
        </w:rPr>
      </w:pPr>
      <w:r w:rsidRPr="00E74D1F">
        <w:rPr>
          <w:rFonts w:ascii="Times New Roman" w:hAnsi="Times New Roman"/>
          <w:b/>
          <w:sz w:val="24"/>
          <w:szCs w:val="24"/>
        </w:rPr>
        <w:t>2.Требования к содержанию, форме, оформлению и составу заявки на участие в закупке</w:t>
      </w:r>
      <w:r w:rsidR="003446DF">
        <w:rPr>
          <w:rFonts w:ascii="Times New Roman" w:hAnsi="Times New Roman"/>
          <w:b/>
          <w:sz w:val="24"/>
          <w:szCs w:val="24"/>
        </w:rPr>
        <w:t>:</w:t>
      </w:r>
    </w:p>
    <w:p w:rsidR="00E74D1F" w:rsidRPr="00E74D1F" w:rsidRDefault="00E74D1F" w:rsidP="003D5621">
      <w:pPr>
        <w:pStyle w:val="a3"/>
        <w:spacing w:line="276" w:lineRule="auto"/>
        <w:ind w:firstLine="567"/>
        <w:rPr>
          <w:rFonts w:ascii="Times New Roman" w:hAnsi="Times New Roman"/>
          <w:sz w:val="24"/>
          <w:szCs w:val="24"/>
        </w:rPr>
      </w:pPr>
      <w:r w:rsidRPr="00E74D1F">
        <w:rPr>
          <w:rFonts w:ascii="Times New Roman" w:hAnsi="Times New Roman"/>
          <w:sz w:val="24"/>
          <w:szCs w:val="24"/>
        </w:rPr>
        <w:t>Котировочная заявка должна содержать следующие требования:</w:t>
      </w:r>
    </w:p>
    <w:p w:rsidR="00E74D1F" w:rsidRPr="00E74D1F" w:rsidRDefault="00E74D1F" w:rsidP="003D5621">
      <w:pPr>
        <w:pStyle w:val="a3"/>
        <w:spacing w:line="276" w:lineRule="auto"/>
        <w:ind w:firstLine="567"/>
        <w:rPr>
          <w:rFonts w:ascii="Times New Roman" w:hAnsi="Times New Roman"/>
          <w:sz w:val="24"/>
          <w:szCs w:val="24"/>
        </w:rPr>
      </w:pPr>
      <w:proofErr w:type="gramStart"/>
      <w:r w:rsidRPr="00E74D1F">
        <w:rPr>
          <w:rFonts w:ascii="Times New Roman" w:hAnsi="Times New Roman"/>
          <w:sz w:val="24"/>
          <w:szCs w:val="24"/>
        </w:rPr>
        <w:t>-наименование, место нахождения (для юридического лица), фамилия, имя, отчество, место жительства (для физического лица), банковские реквизиты участника закупок;</w:t>
      </w:r>
      <w:proofErr w:type="gramEnd"/>
    </w:p>
    <w:p w:rsidR="00E74D1F" w:rsidRPr="00E74D1F" w:rsidRDefault="00E74D1F" w:rsidP="003D5621">
      <w:pPr>
        <w:pStyle w:val="a3"/>
        <w:spacing w:line="276" w:lineRule="auto"/>
        <w:ind w:firstLine="567"/>
        <w:rPr>
          <w:rFonts w:ascii="Times New Roman" w:hAnsi="Times New Roman"/>
          <w:sz w:val="24"/>
          <w:szCs w:val="24"/>
        </w:rPr>
      </w:pPr>
      <w:r w:rsidRPr="00E74D1F">
        <w:rPr>
          <w:rFonts w:ascii="Times New Roman" w:hAnsi="Times New Roman"/>
          <w:sz w:val="24"/>
          <w:szCs w:val="24"/>
        </w:rPr>
        <w:t>-идентификационный номер налогоплательщика;</w:t>
      </w:r>
    </w:p>
    <w:p w:rsidR="00E74D1F" w:rsidRPr="00E74D1F" w:rsidRDefault="00E74D1F" w:rsidP="003D5621">
      <w:pPr>
        <w:pStyle w:val="a3"/>
        <w:spacing w:line="276" w:lineRule="auto"/>
        <w:ind w:firstLine="567"/>
        <w:rPr>
          <w:rFonts w:ascii="Times New Roman" w:hAnsi="Times New Roman"/>
          <w:sz w:val="24"/>
          <w:szCs w:val="24"/>
        </w:rPr>
      </w:pPr>
      <w:r w:rsidRPr="00E74D1F">
        <w:rPr>
          <w:rFonts w:ascii="Times New Roman" w:hAnsi="Times New Roman"/>
          <w:sz w:val="24"/>
          <w:szCs w:val="24"/>
        </w:rPr>
        <w:t>-наименование и характеристики поставляемых товаров в случае проведения  запроса котировок цен товаров, на поставку которых проводится закупка. При этом  в случае, если иное  не предусмотрено  извещением о проведении запроса  котировок,  поставляемые товары должны быть новыми товарами;</w:t>
      </w:r>
    </w:p>
    <w:p w:rsidR="00E74D1F" w:rsidRPr="00E74D1F" w:rsidRDefault="00E74D1F" w:rsidP="003D5621">
      <w:pPr>
        <w:pStyle w:val="a3"/>
        <w:spacing w:line="276" w:lineRule="auto"/>
        <w:ind w:firstLine="567"/>
        <w:rPr>
          <w:rFonts w:ascii="Times New Roman" w:hAnsi="Times New Roman"/>
          <w:sz w:val="24"/>
          <w:szCs w:val="24"/>
        </w:rPr>
      </w:pPr>
      <w:r w:rsidRPr="00E74D1F">
        <w:rPr>
          <w:rFonts w:ascii="Times New Roman" w:hAnsi="Times New Roman"/>
          <w:sz w:val="24"/>
          <w:szCs w:val="24"/>
        </w:rPr>
        <w:t>-согласие участника  закупок исполнить условия договора, указанные в извещении о проведении запроса котировок;</w:t>
      </w:r>
    </w:p>
    <w:p w:rsidR="00E74D1F" w:rsidRPr="00E74D1F" w:rsidRDefault="00E74D1F" w:rsidP="003D5621">
      <w:pPr>
        <w:pStyle w:val="a3"/>
        <w:spacing w:line="276" w:lineRule="auto"/>
        <w:ind w:firstLine="567"/>
        <w:rPr>
          <w:rFonts w:ascii="Times New Roman" w:hAnsi="Times New Roman"/>
          <w:sz w:val="24"/>
          <w:szCs w:val="24"/>
        </w:rPr>
      </w:pPr>
      <w:r w:rsidRPr="00E74D1F">
        <w:rPr>
          <w:rFonts w:ascii="Times New Roman" w:hAnsi="Times New Roman"/>
          <w:sz w:val="24"/>
          <w:szCs w:val="24"/>
        </w:rPr>
        <w:t xml:space="preserve">-цена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 </w:t>
      </w:r>
    </w:p>
    <w:p w:rsidR="00E74D1F" w:rsidRPr="00E74D1F" w:rsidRDefault="00E74D1F" w:rsidP="003D5621">
      <w:pPr>
        <w:spacing w:after="0"/>
        <w:ind w:firstLine="567"/>
        <w:jc w:val="both"/>
        <w:rPr>
          <w:rFonts w:ascii="Times New Roman" w:eastAsia="Times New Roman" w:hAnsi="Times New Roman"/>
          <w:sz w:val="24"/>
          <w:szCs w:val="24"/>
          <w:lang w:eastAsia="ru-RU"/>
        </w:rPr>
      </w:pPr>
      <w:r w:rsidRPr="00E74D1F">
        <w:rPr>
          <w:rFonts w:ascii="Times New Roman" w:eastAsia="Times New Roman" w:hAnsi="Times New Roman"/>
          <w:sz w:val="24"/>
          <w:szCs w:val="24"/>
          <w:lang w:eastAsia="ru-RU"/>
        </w:rPr>
        <w:t xml:space="preserve">Котировочная заявка должна быть представлена в соответствии с настоящей документацией запроса котировок и по прилагаемой </w:t>
      </w:r>
      <w:r w:rsidR="00325EBE">
        <w:rPr>
          <w:rFonts w:ascii="Times New Roman" w:eastAsia="Times New Roman" w:hAnsi="Times New Roman"/>
          <w:sz w:val="24"/>
          <w:szCs w:val="24"/>
          <w:lang w:eastAsia="ru-RU"/>
        </w:rPr>
        <w:t xml:space="preserve">форме (Приложение </w:t>
      </w:r>
      <w:r w:rsidR="003446DF">
        <w:rPr>
          <w:rFonts w:ascii="Times New Roman" w:eastAsia="Times New Roman" w:hAnsi="Times New Roman"/>
          <w:sz w:val="24"/>
          <w:szCs w:val="24"/>
          <w:lang w:eastAsia="ru-RU"/>
        </w:rPr>
        <w:t xml:space="preserve">№ </w:t>
      </w:r>
      <w:r w:rsidRPr="00962A82">
        <w:rPr>
          <w:rFonts w:ascii="Times New Roman" w:eastAsia="Times New Roman" w:hAnsi="Times New Roman"/>
          <w:sz w:val="24"/>
          <w:szCs w:val="24"/>
          <w:lang w:eastAsia="ru-RU"/>
        </w:rPr>
        <w:t>1).</w:t>
      </w:r>
    </w:p>
    <w:p w:rsidR="00E74D1F" w:rsidRPr="00E74D1F" w:rsidRDefault="00E74D1F" w:rsidP="00E74D1F">
      <w:pPr>
        <w:spacing w:after="0"/>
        <w:ind w:firstLine="567"/>
        <w:jc w:val="both"/>
        <w:rPr>
          <w:rFonts w:ascii="Times New Roman" w:eastAsia="Times New Roman" w:hAnsi="Times New Roman"/>
          <w:b/>
          <w:sz w:val="24"/>
          <w:szCs w:val="24"/>
          <w:lang w:eastAsia="ru-RU"/>
        </w:rPr>
      </w:pPr>
      <w:r w:rsidRPr="00E74D1F">
        <w:rPr>
          <w:rFonts w:ascii="Times New Roman" w:hAnsi="Times New Roman"/>
          <w:b/>
          <w:sz w:val="24"/>
          <w:szCs w:val="24"/>
        </w:rPr>
        <w:t>3.Требования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E74D1F" w:rsidRPr="00E74D1F" w:rsidRDefault="00E74D1F" w:rsidP="00E74D1F">
      <w:pPr>
        <w:spacing w:after="0"/>
        <w:ind w:firstLine="567"/>
        <w:jc w:val="both"/>
        <w:rPr>
          <w:rFonts w:ascii="Times New Roman" w:eastAsia="Times New Roman" w:hAnsi="Times New Roman"/>
          <w:sz w:val="24"/>
          <w:szCs w:val="24"/>
          <w:lang w:eastAsia="ru-RU"/>
        </w:rPr>
      </w:pPr>
      <w:r w:rsidRPr="00962A82">
        <w:rPr>
          <w:rFonts w:ascii="Times New Roman" w:eastAsia="Times New Roman" w:hAnsi="Times New Roman"/>
          <w:sz w:val="24"/>
          <w:szCs w:val="24"/>
          <w:lang w:eastAsia="ru-RU"/>
        </w:rPr>
        <w:t xml:space="preserve">Предложение должно быть представлено в соответствии с настоящей документацией запроса котировок, </w:t>
      </w:r>
      <w:proofErr w:type="gramStart"/>
      <w:r w:rsidRPr="00962A82">
        <w:rPr>
          <w:rFonts w:ascii="Times New Roman" w:eastAsia="Times New Roman" w:hAnsi="Times New Roman"/>
          <w:sz w:val="24"/>
          <w:szCs w:val="24"/>
          <w:lang w:eastAsia="ru-RU"/>
        </w:rPr>
        <w:t>согласно</w:t>
      </w:r>
      <w:proofErr w:type="gramEnd"/>
      <w:r w:rsidRPr="00962A82">
        <w:rPr>
          <w:rFonts w:ascii="Times New Roman" w:eastAsia="Times New Roman" w:hAnsi="Times New Roman"/>
          <w:sz w:val="24"/>
          <w:szCs w:val="24"/>
          <w:lang w:eastAsia="ru-RU"/>
        </w:rPr>
        <w:t xml:space="preserve"> прилагаемого те</w:t>
      </w:r>
      <w:r w:rsidR="009C422F">
        <w:rPr>
          <w:rFonts w:ascii="Times New Roman" w:eastAsia="Times New Roman" w:hAnsi="Times New Roman"/>
          <w:sz w:val="24"/>
          <w:szCs w:val="24"/>
          <w:lang w:eastAsia="ru-RU"/>
        </w:rPr>
        <w:t>хнического задания (</w:t>
      </w:r>
      <w:r w:rsidR="003446DF">
        <w:rPr>
          <w:rFonts w:ascii="Times New Roman" w:eastAsia="Times New Roman" w:hAnsi="Times New Roman"/>
          <w:sz w:val="24"/>
          <w:szCs w:val="24"/>
          <w:lang w:eastAsia="ru-RU"/>
        </w:rPr>
        <w:t>П</w:t>
      </w:r>
      <w:r w:rsidR="009C422F">
        <w:rPr>
          <w:rFonts w:ascii="Times New Roman" w:eastAsia="Times New Roman" w:hAnsi="Times New Roman"/>
          <w:sz w:val="24"/>
          <w:szCs w:val="24"/>
          <w:lang w:eastAsia="ru-RU"/>
        </w:rPr>
        <w:t xml:space="preserve">риложение </w:t>
      </w:r>
      <w:r w:rsidR="003446DF">
        <w:rPr>
          <w:rFonts w:ascii="Times New Roman" w:eastAsia="Times New Roman" w:hAnsi="Times New Roman"/>
          <w:sz w:val="24"/>
          <w:szCs w:val="24"/>
          <w:lang w:eastAsia="ru-RU"/>
        </w:rPr>
        <w:t xml:space="preserve">№ </w:t>
      </w:r>
      <w:r w:rsidRPr="00962A82">
        <w:rPr>
          <w:rFonts w:ascii="Times New Roman" w:eastAsia="Times New Roman" w:hAnsi="Times New Roman"/>
          <w:sz w:val="24"/>
          <w:szCs w:val="24"/>
          <w:lang w:eastAsia="ru-RU"/>
        </w:rPr>
        <w:t>2)</w:t>
      </w:r>
      <w:r w:rsidR="003446DF">
        <w:rPr>
          <w:rFonts w:ascii="Times New Roman" w:eastAsia="Times New Roman" w:hAnsi="Times New Roman"/>
          <w:sz w:val="24"/>
          <w:szCs w:val="24"/>
          <w:lang w:eastAsia="ru-RU"/>
        </w:rPr>
        <w:t>, ведомости объемов работ (Приложение № 3) и локально-сметного расчет</w:t>
      </w:r>
      <w:r w:rsidR="00E839CF">
        <w:rPr>
          <w:rFonts w:ascii="Times New Roman" w:eastAsia="Times New Roman" w:hAnsi="Times New Roman"/>
          <w:sz w:val="24"/>
          <w:szCs w:val="24"/>
          <w:lang w:eastAsia="ru-RU"/>
        </w:rPr>
        <w:t>а</w:t>
      </w:r>
      <w:r w:rsidR="003446DF">
        <w:rPr>
          <w:rFonts w:ascii="Times New Roman" w:eastAsia="Times New Roman" w:hAnsi="Times New Roman"/>
          <w:sz w:val="24"/>
          <w:szCs w:val="24"/>
          <w:lang w:eastAsia="ru-RU"/>
        </w:rPr>
        <w:t xml:space="preserve"> (Приложение №4)</w:t>
      </w:r>
      <w:r w:rsidRPr="00962A82">
        <w:rPr>
          <w:rFonts w:ascii="Times New Roman" w:eastAsia="Times New Roman" w:hAnsi="Times New Roman"/>
          <w:sz w:val="24"/>
          <w:szCs w:val="24"/>
          <w:lang w:eastAsia="ru-RU"/>
        </w:rPr>
        <w:t>.</w:t>
      </w:r>
    </w:p>
    <w:p w:rsidR="00E74D1F" w:rsidRPr="00E74D1F" w:rsidRDefault="00E74D1F" w:rsidP="00E74D1F">
      <w:pPr>
        <w:spacing w:after="0"/>
        <w:ind w:firstLine="567"/>
        <w:jc w:val="both"/>
        <w:rPr>
          <w:rFonts w:ascii="Times New Roman" w:hAnsi="Times New Roman"/>
          <w:color w:val="FF0000"/>
          <w:sz w:val="24"/>
          <w:szCs w:val="24"/>
        </w:rPr>
      </w:pPr>
      <w:r w:rsidRPr="00E74D1F">
        <w:rPr>
          <w:rFonts w:ascii="Times New Roman" w:eastAsia="Times New Roman" w:hAnsi="Times New Roman"/>
          <w:b/>
          <w:sz w:val="24"/>
          <w:szCs w:val="24"/>
          <w:lang w:eastAsia="ru-RU"/>
        </w:rPr>
        <w:t>4.</w:t>
      </w:r>
      <w:r w:rsidR="00C5730E">
        <w:rPr>
          <w:rFonts w:ascii="Times New Roman" w:eastAsia="Times New Roman" w:hAnsi="Times New Roman"/>
          <w:b/>
          <w:sz w:val="24"/>
          <w:szCs w:val="24"/>
          <w:lang w:eastAsia="ru-RU"/>
        </w:rPr>
        <w:t xml:space="preserve"> </w:t>
      </w:r>
      <w:r w:rsidRPr="00E74D1F">
        <w:rPr>
          <w:rFonts w:ascii="Times New Roman" w:eastAsia="Times New Roman" w:hAnsi="Times New Roman"/>
          <w:b/>
          <w:sz w:val="24"/>
          <w:szCs w:val="24"/>
          <w:lang w:eastAsia="ru-RU"/>
        </w:rPr>
        <w:t>Место, условия и с</w:t>
      </w:r>
      <w:r w:rsidRPr="00E74D1F">
        <w:rPr>
          <w:rFonts w:ascii="Times New Roman" w:hAnsi="Times New Roman"/>
          <w:b/>
          <w:bCs/>
          <w:sz w:val="24"/>
          <w:szCs w:val="24"/>
        </w:rPr>
        <w:t xml:space="preserve">роки </w:t>
      </w:r>
      <w:r w:rsidR="003446DF">
        <w:rPr>
          <w:rFonts w:ascii="Times New Roman" w:hAnsi="Times New Roman"/>
          <w:b/>
          <w:bCs/>
          <w:sz w:val="24"/>
          <w:szCs w:val="24"/>
        </w:rPr>
        <w:t>выполнения работ:</w:t>
      </w:r>
    </w:p>
    <w:p w:rsidR="00E74D1F" w:rsidRPr="00E74D1F" w:rsidRDefault="00E74D1F" w:rsidP="00657193">
      <w:pPr>
        <w:spacing w:after="0"/>
        <w:ind w:firstLine="567"/>
        <w:jc w:val="both"/>
        <w:rPr>
          <w:rFonts w:ascii="Times New Roman" w:eastAsia="Times New Roman" w:hAnsi="Times New Roman"/>
          <w:sz w:val="24"/>
          <w:szCs w:val="24"/>
          <w:lang w:eastAsia="ru-RU"/>
        </w:rPr>
      </w:pPr>
      <w:r w:rsidRPr="00E74D1F">
        <w:rPr>
          <w:rFonts w:ascii="Times New Roman" w:eastAsia="Times New Roman" w:hAnsi="Times New Roman"/>
          <w:bCs/>
          <w:sz w:val="24"/>
          <w:szCs w:val="24"/>
          <w:lang w:eastAsia="ru-RU"/>
        </w:rPr>
        <w:t xml:space="preserve">ГАУ ДПО РБ «Центр повышения квалификации» </w:t>
      </w:r>
      <w:r w:rsidRPr="00E74D1F">
        <w:rPr>
          <w:rFonts w:ascii="Times New Roman" w:eastAsia="Times New Roman" w:hAnsi="Times New Roman"/>
          <w:sz w:val="24"/>
          <w:szCs w:val="24"/>
          <w:lang w:eastAsia="ru-RU"/>
        </w:rPr>
        <w:t>по адресу: 450071, Республика Башкортостан, г</w:t>
      </w:r>
      <w:proofErr w:type="gramStart"/>
      <w:r w:rsidRPr="00E74D1F">
        <w:rPr>
          <w:rFonts w:ascii="Times New Roman" w:eastAsia="Times New Roman" w:hAnsi="Times New Roman"/>
          <w:sz w:val="24"/>
          <w:szCs w:val="24"/>
          <w:lang w:eastAsia="ru-RU"/>
        </w:rPr>
        <w:t>.У</w:t>
      </w:r>
      <w:proofErr w:type="gramEnd"/>
      <w:r w:rsidRPr="00E74D1F">
        <w:rPr>
          <w:rFonts w:ascii="Times New Roman" w:eastAsia="Times New Roman" w:hAnsi="Times New Roman"/>
          <w:sz w:val="24"/>
          <w:szCs w:val="24"/>
          <w:lang w:eastAsia="ru-RU"/>
        </w:rPr>
        <w:t xml:space="preserve">фа, проезд Лесной, д. 3, корп. 1. </w:t>
      </w:r>
    </w:p>
    <w:p w:rsidR="00E74D1F" w:rsidRPr="00E74D1F" w:rsidRDefault="00E74D1F" w:rsidP="00E74D1F">
      <w:pPr>
        <w:spacing w:after="0"/>
        <w:ind w:firstLine="567"/>
        <w:jc w:val="both"/>
        <w:rPr>
          <w:rFonts w:ascii="Times New Roman" w:hAnsi="Times New Roman"/>
          <w:sz w:val="24"/>
          <w:szCs w:val="24"/>
        </w:rPr>
      </w:pPr>
      <w:r w:rsidRPr="00E74D1F">
        <w:rPr>
          <w:rFonts w:ascii="Times New Roman" w:hAnsi="Times New Roman"/>
          <w:b/>
          <w:sz w:val="24"/>
          <w:szCs w:val="24"/>
        </w:rPr>
        <w:t xml:space="preserve">5. </w:t>
      </w:r>
      <w:r w:rsidRPr="00E74D1F">
        <w:rPr>
          <w:rFonts w:ascii="Times New Roman" w:hAnsi="Times New Roman"/>
          <w:b/>
          <w:bCs/>
          <w:sz w:val="24"/>
          <w:szCs w:val="24"/>
        </w:rPr>
        <w:t xml:space="preserve">Начальная (максимальная) цена договора: </w:t>
      </w:r>
      <w:r w:rsidR="00657193">
        <w:rPr>
          <w:rFonts w:ascii="Times New Roman" w:hAnsi="Times New Roman"/>
          <w:bCs/>
          <w:color w:val="000000" w:themeColor="text1"/>
          <w:sz w:val="24"/>
          <w:szCs w:val="24"/>
        </w:rPr>
        <w:t xml:space="preserve">106 </w:t>
      </w:r>
      <w:r w:rsidR="003446DF">
        <w:rPr>
          <w:rFonts w:ascii="Times New Roman" w:hAnsi="Times New Roman"/>
          <w:bCs/>
          <w:color w:val="000000" w:themeColor="text1"/>
          <w:sz w:val="24"/>
          <w:szCs w:val="24"/>
        </w:rPr>
        <w:t>397,98</w:t>
      </w:r>
      <w:r w:rsidR="00FD1DC0">
        <w:rPr>
          <w:rFonts w:ascii="Times New Roman" w:hAnsi="Times New Roman"/>
          <w:bCs/>
          <w:color w:val="000000" w:themeColor="text1"/>
          <w:sz w:val="24"/>
          <w:szCs w:val="24"/>
        </w:rPr>
        <w:t xml:space="preserve"> </w:t>
      </w:r>
      <w:r w:rsidR="00FD58D9" w:rsidRPr="00FD1DC0">
        <w:rPr>
          <w:rFonts w:ascii="Times New Roman" w:hAnsi="Times New Roman"/>
          <w:bCs/>
          <w:color w:val="000000" w:themeColor="text1"/>
          <w:sz w:val="24"/>
          <w:szCs w:val="24"/>
        </w:rPr>
        <w:t>(</w:t>
      </w:r>
      <w:r w:rsidR="003446DF">
        <w:rPr>
          <w:rFonts w:ascii="Times New Roman" w:hAnsi="Times New Roman"/>
          <w:bCs/>
          <w:color w:val="000000" w:themeColor="text1"/>
          <w:sz w:val="24"/>
          <w:szCs w:val="24"/>
        </w:rPr>
        <w:t>сто шесть тысяч триста девяносто семь рублей</w:t>
      </w:r>
      <w:r w:rsidR="00FD58D9">
        <w:rPr>
          <w:rFonts w:ascii="Times New Roman" w:hAnsi="Times New Roman"/>
          <w:sz w:val="24"/>
          <w:szCs w:val="24"/>
        </w:rPr>
        <w:t>,</w:t>
      </w:r>
      <w:r w:rsidR="00657193">
        <w:rPr>
          <w:rFonts w:ascii="Times New Roman" w:hAnsi="Times New Roman"/>
          <w:sz w:val="24"/>
          <w:szCs w:val="24"/>
        </w:rPr>
        <w:t xml:space="preserve"> </w:t>
      </w:r>
      <w:r w:rsidR="003446DF">
        <w:rPr>
          <w:rFonts w:ascii="Times New Roman" w:hAnsi="Times New Roman"/>
          <w:sz w:val="24"/>
          <w:szCs w:val="24"/>
        </w:rPr>
        <w:t>98</w:t>
      </w:r>
      <w:r w:rsidR="00FD58D9">
        <w:rPr>
          <w:rFonts w:ascii="Times New Roman" w:hAnsi="Times New Roman"/>
          <w:sz w:val="24"/>
          <w:szCs w:val="24"/>
        </w:rPr>
        <w:t xml:space="preserve"> копеек</w:t>
      </w:r>
      <w:r w:rsidR="003446DF">
        <w:rPr>
          <w:rFonts w:ascii="Times New Roman" w:hAnsi="Times New Roman"/>
          <w:sz w:val="24"/>
          <w:szCs w:val="24"/>
        </w:rPr>
        <w:t>)</w:t>
      </w:r>
      <w:r w:rsidRPr="00FD58D9">
        <w:rPr>
          <w:rFonts w:ascii="Times New Roman" w:hAnsi="Times New Roman"/>
          <w:bCs/>
          <w:sz w:val="24"/>
          <w:szCs w:val="24"/>
        </w:rPr>
        <w:t>.</w:t>
      </w:r>
    </w:p>
    <w:p w:rsidR="00913230" w:rsidRPr="00913230" w:rsidRDefault="00E74D1F" w:rsidP="00913230">
      <w:pPr>
        <w:pStyle w:val="a3"/>
        <w:ind w:firstLine="567"/>
        <w:rPr>
          <w:rFonts w:ascii="Times New Roman" w:hAnsi="Times New Roman"/>
          <w:b/>
          <w:sz w:val="24"/>
          <w:szCs w:val="24"/>
        </w:rPr>
      </w:pPr>
      <w:r w:rsidRPr="00E74D1F">
        <w:rPr>
          <w:rFonts w:ascii="Times New Roman" w:hAnsi="Times New Roman"/>
          <w:b/>
          <w:sz w:val="24"/>
          <w:szCs w:val="24"/>
        </w:rPr>
        <w:t xml:space="preserve">6. Форма, сроки и порядок </w:t>
      </w:r>
      <w:r w:rsidR="009E1F5C">
        <w:rPr>
          <w:rFonts w:ascii="Times New Roman" w:hAnsi="Times New Roman"/>
          <w:b/>
          <w:sz w:val="24"/>
          <w:szCs w:val="24"/>
        </w:rPr>
        <w:t>выполненных работ:</w:t>
      </w:r>
      <w:r w:rsidRPr="00E74D1F">
        <w:rPr>
          <w:rFonts w:ascii="Times New Roman" w:hAnsi="Times New Roman"/>
          <w:b/>
          <w:sz w:val="24"/>
          <w:szCs w:val="24"/>
        </w:rPr>
        <w:t xml:space="preserve"> </w:t>
      </w:r>
    </w:p>
    <w:p w:rsidR="00657193" w:rsidRDefault="00657193" w:rsidP="00657193">
      <w:pPr>
        <w:pStyle w:val="15"/>
        <w:spacing w:line="276" w:lineRule="auto"/>
        <w:ind w:firstLine="567"/>
        <w:jc w:val="both"/>
        <w:rPr>
          <w:sz w:val="24"/>
          <w:szCs w:val="24"/>
        </w:rPr>
      </w:pPr>
      <w:bookmarkStart w:id="0" w:name="sub_4107"/>
      <w:r>
        <w:rPr>
          <w:color w:val="000000"/>
          <w:sz w:val="24"/>
          <w:szCs w:val="24"/>
        </w:rPr>
        <w:t xml:space="preserve">Расчет за фактическое выполнение Работ производится Заказчиком в течение 10 банковских дней </w:t>
      </w:r>
      <w:r>
        <w:rPr>
          <w:sz w:val="24"/>
          <w:szCs w:val="24"/>
        </w:rPr>
        <w:t xml:space="preserve">после предоставления Подрядчиком Акта сдачи-приемки выполненных работ по ф. КС-2, КС-3, комплекта исполнительной документации (журнала производства работ, актов на скрытые работы, схем производства работ, финансового отчета и </w:t>
      </w:r>
      <w:proofErr w:type="spellStart"/>
      <w:r>
        <w:rPr>
          <w:sz w:val="24"/>
          <w:szCs w:val="24"/>
        </w:rPr>
        <w:t>т.д</w:t>
      </w:r>
      <w:proofErr w:type="spellEnd"/>
      <w:r>
        <w:rPr>
          <w:sz w:val="24"/>
          <w:szCs w:val="24"/>
        </w:rPr>
        <w:t>).</w:t>
      </w:r>
    </w:p>
    <w:p w:rsidR="00E74D1F" w:rsidRPr="00E74D1F" w:rsidRDefault="00E74D1F" w:rsidP="00E74D1F">
      <w:pPr>
        <w:pStyle w:val="a3"/>
        <w:ind w:firstLine="567"/>
        <w:rPr>
          <w:rFonts w:ascii="Times New Roman" w:hAnsi="Times New Roman"/>
          <w:b/>
          <w:sz w:val="24"/>
          <w:szCs w:val="24"/>
        </w:rPr>
      </w:pPr>
      <w:r w:rsidRPr="00E74D1F">
        <w:rPr>
          <w:rFonts w:ascii="Times New Roman" w:hAnsi="Times New Roman"/>
          <w:b/>
          <w:spacing w:val="-5"/>
          <w:sz w:val="24"/>
          <w:szCs w:val="24"/>
        </w:rPr>
        <w:t>7.</w:t>
      </w:r>
      <w:r w:rsidR="00C5730E">
        <w:rPr>
          <w:rFonts w:ascii="Times New Roman" w:hAnsi="Times New Roman"/>
          <w:b/>
          <w:spacing w:val="-5"/>
          <w:sz w:val="24"/>
          <w:szCs w:val="24"/>
        </w:rPr>
        <w:t xml:space="preserve"> </w:t>
      </w:r>
      <w:r w:rsidRPr="00E74D1F">
        <w:rPr>
          <w:rFonts w:ascii="Times New Roman" w:hAnsi="Times New Roman"/>
          <w:b/>
          <w:spacing w:val="-5"/>
          <w:sz w:val="24"/>
          <w:szCs w:val="24"/>
        </w:rPr>
        <w:t>П</w:t>
      </w:r>
      <w:r w:rsidRPr="00E74D1F">
        <w:rPr>
          <w:rFonts w:ascii="Times New Roman" w:hAnsi="Times New Roman"/>
          <w:b/>
          <w:sz w:val="24"/>
          <w:szCs w:val="24"/>
        </w:rPr>
        <w:t xml:space="preserve">орядок формирования цены договора </w:t>
      </w:r>
    </w:p>
    <w:p w:rsidR="003446DF" w:rsidRPr="003446DF" w:rsidRDefault="003446DF" w:rsidP="003446DF">
      <w:pPr>
        <w:tabs>
          <w:tab w:val="left" w:pos="284"/>
          <w:tab w:val="left" w:pos="426"/>
        </w:tabs>
        <w:spacing w:after="0"/>
        <w:ind w:firstLine="567"/>
        <w:jc w:val="both"/>
        <w:rPr>
          <w:rFonts w:ascii="Times New Roman" w:hAnsi="Times New Roman"/>
          <w:sz w:val="24"/>
          <w:szCs w:val="24"/>
        </w:rPr>
      </w:pPr>
      <w:proofErr w:type="gramStart"/>
      <w:r w:rsidRPr="003446DF">
        <w:rPr>
          <w:rFonts w:ascii="Times New Roman" w:hAnsi="Times New Roman"/>
          <w:sz w:val="24"/>
          <w:szCs w:val="24"/>
        </w:rPr>
        <w:t xml:space="preserve">В цену договора включаются следующие затраты: стоимость </w:t>
      </w:r>
      <w:r w:rsidRPr="003446DF">
        <w:rPr>
          <w:rFonts w:ascii="Times New Roman" w:hAnsi="Times New Roman"/>
          <w:bCs/>
          <w:sz w:val="24"/>
          <w:szCs w:val="24"/>
        </w:rPr>
        <w:t xml:space="preserve">разработки сметной документации, стоимость материалов и изделий, затрат на их комплектацию, доставку на объект, производство работ согласно локальному сметному расчету и ведомости объема работ, вывоз </w:t>
      </w:r>
      <w:r w:rsidRPr="003446DF">
        <w:rPr>
          <w:rFonts w:ascii="Times New Roman" w:hAnsi="Times New Roman"/>
          <w:bCs/>
          <w:sz w:val="24"/>
          <w:szCs w:val="24"/>
        </w:rPr>
        <w:lastRenderedPageBreak/>
        <w:t xml:space="preserve">мусора, </w:t>
      </w:r>
      <w:r w:rsidRPr="003446DF">
        <w:rPr>
          <w:rFonts w:ascii="Times New Roman" w:hAnsi="Times New Roman"/>
          <w:bCs/>
          <w:color w:val="000000"/>
          <w:sz w:val="24"/>
          <w:szCs w:val="24"/>
        </w:rPr>
        <w:t>гарантию на выполненные работы не менее 24 месяцев</w:t>
      </w:r>
      <w:r w:rsidRPr="003446DF">
        <w:rPr>
          <w:rFonts w:ascii="Times New Roman" w:hAnsi="Times New Roman"/>
          <w:color w:val="000000"/>
          <w:sz w:val="24"/>
          <w:szCs w:val="24"/>
        </w:rPr>
        <w:t>,</w:t>
      </w:r>
      <w:r w:rsidRPr="003446DF">
        <w:rPr>
          <w:rFonts w:ascii="Times New Roman" w:hAnsi="Times New Roman"/>
          <w:sz w:val="24"/>
          <w:szCs w:val="24"/>
        </w:rPr>
        <w:t xml:space="preserve"> расходы на перевозку, разгрузку, страхование, уплату таможенных пошлин, налогов, сборов и другие, установленные законодательством, обязательные платежи.</w:t>
      </w:r>
      <w:proofErr w:type="gramEnd"/>
    </w:p>
    <w:p w:rsidR="003446DF" w:rsidRPr="003446DF" w:rsidRDefault="003446DF" w:rsidP="003446DF">
      <w:pPr>
        <w:spacing w:after="0"/>
        <w:ind w:firstLine="284"/>
        <w:jc w:val="both"/>
        <w:rPr>
          <w:rFonts w:ascii="Times New Roman" w:hAnsi="Times New Roman"/>
          <w:sz w:val="24"/>
          <w:szCs w:val="24"/>
        </w:rPr>
      </w:pPr>
      <w:r w:rsidRPr="003446DF">
        <w:rPr>
          <w:rFonts w:ascii="Times New Roman" w:hAnsi="Times New Roman"/>
          <w:sz w:val="24"/>
          <w:szCs w:val="24"/>
        </w:rPr>
        <w:t xml:space="preserve">Обоснование начальной (максимальной) цены договора: согласно локально сметного расчета (Приложение № 4). </w:t>
      </w:r>
    </w:p>
    <w:p w:rsidR="00E74D1F" w:rsidRPr="00E74D1F" w:rsidRDefault="00E74D1F" w:rsidP="00E74D1F">
      <w:pPr>
        <w:spacing w:after="0"/>
        <w:ind w:firstLine="567"/>
        <w:jc w:val="both"/>
        <w:rPr>
          <w:rFonts w:ascii="Times New Roman" w:hAnsi="Times New Roman"/>
          <w:b/>
          <w:sz w:val="24"/>
          <w:szCs w:val="24"/>
        </w:rPr>
      </w:pPr>
      <w:r w:rsidRPr="007A559C">
        <w:rPr>
          <w:rFonts w:ascii="Times New Roman" w:hAnsi="Times New Roman"/>
          <w:b/>
          <w:sz w:val="24"/>
          <w:szCs w:val="24"/>
        </w:rPr>
        <w:t>8.</w:t>
      </w:r>
      <w:bookmarkStart w:id="1" w:name="sub_4108"/>
      <w:bookmarkEnd w:id="0"/>
      <w:r w:rsidRPr="007A559C">
        <w:rPr>
          <w:rFonts w:ascii="Times New Roman" w:hAnsi="Times New Roman"/>
          <w:b/>
          <w:sz w:val="24"/>
          <w:szCs w:val="24"/>
        </w:rPr>
        <w:t>Порядок, место, дата начала и дата окончания срока подачи заявок на участие в закупке</w:t>
      </w:r>
    </w:p>
    <w:p w:rsidR="00962A82" w:rsidRPr="00837632" w:rsidRDefault="00962A82" w:rsidP="00962A82">
      <w:pPr>
        <w:spacing w:after="0" w:line="240" w:lineRule="auto"/>
        <w:ind w:firstLine="567"/>
        <w:jc w:val="both"/>
        <w:rPr>
          <w:rFonts w:ascii="Times New Roman" w:hAnsi="Times New Roman"/>
          <w:color w:val="000000"/>
          <w:sz w:val="24"/>
          <w:szCs w:val="24"/>
        </w:rPr>
      </w:pPr>
      <w:r w:rsidRPr="00837632">
        <w:rPr>
          <w:rFonts w:ascii="Times New Roman" w:hAnsi="Times New Roman"/>
          <w:color w:val="000000"/>
          <w:sz w:val="24"/>
          <w:szCs w:val="24"/>
        </w:rPr>
        <w:t>Любой участник закупок вправе подать только одну котировочную заявку, внесение изменений в которую не допускается. Котировочная заявка подается участником закупок в письменной форме в срок, указанный в извещении о проведении запроса котировок. Поданная в срок, указанный в извещении о проведении запроса котировок, котировочная заявка регистрируется. По требованию участника закупок, подавшего котировочную заявку, ему выдается расписка в получении котировочной заявки с указанием даты и времени ее получения.</w:t>
      </w:r>
    </w:p>
    <w:p w:rsidR="00962A82" w:rsidRPr="00837632" w:rsidRDefault="00962A82" w:rsidP="00962A82">
      <w:pPr>
        <w:spacing w:after="0" w:line="240" w:lineRule="auto"/>
        <w:ind w:firstLine="567"/>
        <w:jc w:val="both"/>
        <w:rPr>
          <w:rFonts w:ascii="Times New Roman" w:hAnsi="Times New Roman"/>
          <w:color w:val="000000"/>
          <w:sz w:val="24"/>
          <w:szCs w:val="24"/>
        </w:rPr>
      </w:pPr>
      <w:r w:rsidRPr="00837632">
        <w:rPr>
          <w:rFonts w:ascii="Times New Roman" w:hAnsi="Times New Roman"/>
          <w:color w:val="000000"/>
          <w:sz w:val="24"/>
          <w:szCs w:val="24"/>
        </w:rPr>
        <w:t>Котировочные заявки, поданные после окончания срока подачи котировочных заявок, указанного в извещении о проведении запроса котировок, не рассматриваются и возвращаются участникам закупок, подавшим такие заявки.</w:t>
      </w:r>
    </w:p>
    <w:p w:rsidR="00962A82" w:rsidRPr="00837632" w:rsidRDefault="00962A82" w:rsidP="00962A82">
      <w:pPr>
        <w:spacing w:after="0" w:line="240" w:lineRule="auto"/>
        <w:ind w:firstLine="567"/>
        <w:jc w:val="both"/>
        <w:rPr>
          <w:rFonts w:ascii="Times New Roman" w:hAnsi="Times New Roman"/>
          <w:sz w:val="24"/>
          <w:szCs w:val="24"/>
        </w:rPr>
      </w:pPr>
      <w:r w:rsidRPr="00837632">
        <w:rPr>
          <w:rFonts w:ascii="Times New Roman" w:hAnsi="Times New Roman"/>
          <w:sz w:val="24"/>
          <w:szCs w:val="24"/>
        </w:rPr>
        <w:t xml:space="preserve">Комиссия по закупкам отклоняет котировочные заявки, если они не соответствуют </w:t>
      </w:r>
      <w:proofErr w:type="gramStart"/>
      <w:r w:rsidRPr="00837632">
        <w:rPr>
          <w:rFonts w:ascii="Times New Roman" w:hAnsi="Times New Roman"/>
          <w:sz w:val="24"/>
          <w:szCs w:val="24"/>
        </w:rPr>
        <w:t>требованиям, установленным в настоящем извещении или предложенная в них цена превышает</w:t>
      </w:r>
      <w:proofErr w:type="gramEnd"/>
      <w:r w:rsidRPr="00837632">
        <w:rPr>
          <w:rFonts w:ascii="Times New Roman" w:hAnsi="Times New Roman"/>
          <w:sz w:val="24"/>
          <w:szCs w:val="24"/>
        </w:rPr>
        <w:t xml:space="preserve"> максимальную цену, указанную в настоящем извещении.</w:t>
      </w:r>
    </w:p>
    <w:p w:rsidR="00962A82" w:rsidRPr="00837632" w:rsidRDefault="00962A82" w:rsidP="00962A82">
      <w:pPr>
        <w:spacing w:after="0"/>
        <w:ind w:firstLine="567"/>
        <w:jc w:val="both"/>
        <w:rPr>
          <w:rFonts w:ascii="Times New Roman" w:hAnsi="Times New Roman"/>
          <w:color w:val="000000"/>
          <w:sz w:val="24"/>
          <w:szCs w:val="24"/>
        </w:rPr>
      </w:pPr>
      <w:r w:rsidRPr="00837632">
        <w:rPr>
          <w:rFonts w:ascii="Times New Roman" w:hAnsi="Times New Roman"/>
          <w:color w:val="000000"/>
          <w:sz w:val="24"/>
          <w:szCs w:val="24"/>
        </w:rPr>
        <w:t>При осуществлении закупки Заказчик вправе объявить процедуру проведения закупки несостоявшейся или завершить процедуру закупки без заключения договора по ее результатам в любое время, не возмещая участникам закупок понесенные ими расходы в связи с участием в процедуре запро</w:t>
      </w:r>
      <w:r>
        <w:rPr>
          <w:rFonts w:ascii="Times New Roman" w:hAnsi="Times New Roman"/>
          <w:color w:val="000000"/>
          <w:sz w:val="24"/>
          <w:szCs w:val="24"/>
        </w:rPr>
        <w:t>са котировок</w:t>
      </w:r>
      <w:r w:rsidRPr="00837632">
        <w:rPr>
          <w:rFonts w:ascii="Times New Roman" w:hAnsi="Times New Roman"/>
          <w:color w:val="000000"/>
          <w:sz w:val="24"/>
          <w:szCs w:val="24"/>
        </w:rPr>
        <w:t>.</w:t>
      </w:r>
    </w:p>
    <w:p w:rsidR="00962A82" w:rsidRPr="00837632" w:rsidRDefault="00E74D1F" w:rsidP="00962A82">
      <w:pPr>
        <w:spacing w:after="0"/>
        <w:ind w:firstLine="567"/>
        <w:jc w:val="both"/>
        <w:rPr>
          <w:rFonts w:ascii="Times New Roman" w:hAnsi="Times New Roman"/>
          <w:b/>
          <w:bCs/>
          <w:sz w:val="24"/>
          <w:szCs w:val="24"/>
        </w:rPr>
      </w:pPr>
      <w:r w:rsidRPr="00E74D1F">
        <w:rPr>
          <w:rFonts w:ascii="Times New Roman" w:hAnsi="Times New Roman"/>
          <w:b/>
          <w:bCs/>
          <w:sz w:val="24"/>
          <w:szCs w:val="24"/>
        </w:rPr>
        <w:t>Место подачи котировочных заявок</w:t>
      </w:r>
      <w:r w:rsidRPr="007A559C">
        <w:rPr>
          <w:rFonts w:ascii="Times New Roman" w:hAnsi="Times New Roman"/>
          <w:b/>
          <w:bCs/>
          <w:sz w:val="24"/>
          <w:szCs w:val="24"/>
        </w:rPr>
        <w:t xml:space="preserve">: </w:t>
      </w:r>
      <w:r w:rsidR="00962A82" w:rsidRPr="007A559C">
        <w:rPr>
          <w:rFonts w:ascii="Times New Roman" w:hAnsi="Times New Roman"/>
          <w:sz w:val="24"/>
          <w:szCs w:val="24"/>
        </w:rPr>
        <w:t>Республика Башкортостан, г. Уфа, проезд  Лесной, д. 3, корп. 1.</w:t>
      </w:r>
      <w:r w:rsidR="00B80A2E">
        <w:rPr>
          <w:rFonts w:ascii="Times New Roman" w:hAnsi="Times New Roman"/>
          <w:sz w:val="24"/>
          <w:szCs w:val="24"/>
        </w:rPr>
        <w:t>, кабинет 206.</w:t>
      </w:r>
    </w:p>
    <w:p w:rsidR="00E74D1F" w:rsidRPr="00E74D1F" w:rsidRDefault="00E74D1F" w:rsidP="00962A82">
      <w:pPr>
        <w:spacing w:after="0" w:line="240" w:lineRule="auto"/>
        <w:ind w:firstLine="567"/>
        <w:jc w:val="both"/>
        <w:rPr>
          <w:rFonts w:ascii="Times New Roman" w:hAnsi="Times New Roman"/>
          <w:b/>
          <w:bCs/>
          <w:sz w:val="24"/>
          <w:szCs w:val="24"/>
        </w:rPr>
      </w:pPr>
      <w:r w:rsidRPr="00E74D1F">
        <w:rPr>
          <w:rFonts w:ascii="Times New Roman" w:hAnsi="Times New Roman"/>
          <w:b/>
          <w:sz w:val="24"/>
          <w:szCs w:val="24"/>
        </w:rPr>
        <w:t>Дата начала и дата окончания срока подачи заявок</w:t>
      </w:r>
      <w:r w:rsidR="00E839CF">
        <w:rPr>
          <w:rFonts w:ascii="Times New Roman" w:hAnsi="Times New Roman"/>
          <w:b/>
          <w:sz w:val="24"/>
          <w:szCs w:val="24"/>
        </w:rPr>
        <w:t>:</w:t>
      </w:r>
    </w:p>
    <w:p w:rsidR="00E74D1F" w:rsidRPr="00E74D1F" w:rsidRDefault="00E74D1F" w:rsidP="00E74D1F">
      <w:pPr>
        <w:spacing w:after="0"/>
        <w:ind w:firstLine="567"/>
        <w:jc w:val="both"/>
        <w:rPr>
          <w:rFonts w:ascii="Times New Roman" w:hAnsi="Times New Roman"/>
          <w:color w:val="000000"/>
          <w:sz w:val="24"/>
          <w:szCs w:val="24"/>
        </w:rPr>
      </w:pPr>
      <w:r w:rsidRPr="00587AC1">
        <w:rPr>
          <w:rFonts w:ascii="Times New Roman" w:hAnsi="Times New Roman"/>
          <w:bCs/>
          <w:sz w:val="24"/>
          <w:szCs w:val="24"/>
        </w:rPr>
        <w:t>с 10-00  час.</w:t>
      </w:r>
      <w:r w:rsidR="00D81606">
        <w:rPr>
          <w:rFonts w:ascii="Times New Roman" w:hAnsi="Times New Roman"/>
          <w:bCs/>
          <w:sz w:val="24"/>
          <w:szCs w:val="24"/>
        </w:rPr>
        <w:t xml:space="preserve"> </w:t>
      </w:r>
      <w:r w:rsidR="009E1F5C">
        <w:rPr>
          <w:rFonts w:ascii="Times New Roman" w:hAnsi="Times New Roman"/>
          <w:bCs/>
          <w:sz w:val="24"/>
          <w:szCs w:val="24"/>
        </w:rPr>
        <w:t>16 ноября</w:t>
      </w:r>
      <w:r w:rsidRPr="00587AC1">
        <w:rPr>
          <w:rFonts w:ascii="Times New Roman" w:hAnsi="Times New Roman"/>
          <w:bCs/>
          <w:sz w:val="24"/>
          <w:szCs w:val="24"/>
        </w:rPr>
        <w:t xml:space="preserve"> 201</w:t>
      </w:r>
      <w:r w:rsidR="00D81606">
        <w:rPr>
          <w:rFonts w:ascii="Times New Roman" w:hAnsi="Times New Roman"/>
          <w:bCs/>
          <w:sz w:val="24"/>
          <w:szCs w:val="24"/>
        </w:rPr>
        <w:t>6</w:t>
      </w:r>
      <w:r w:rsidRPr="00587AC1">
        <w:rPr>
          <w:rFonts w:ascii="Times New Roman" w:hAnsi="Times New Roman"/>
          <w:bCs/>
          <w:sz w:val="24"/>
          <w:szCs w:val="24"/>
        </w:rPr>
        <w:t xml:space="preserve"> г. до 15-00 час. </w:t>
      </w:r>
      <w:r w:rsidR="009E1F5C">
        <w:rPr>
          <w:rFonts w:ascii="Times New Roman" w:hAnsi="Times New Roman"/>
          <w:bCs/>
          <w:sz w:val="24"/>
          <w:szCs w:val="24"/>
        </w:rPr>
        <w:t>24</w:t>
      </w:r>
      <w:r w:rsidR="00587AC1">
        <w:rPr>
          <w:rFonts w:ascii="Times New Roman" w:hAnsi="Times New Roman"/>
          <w:bCs/>
          <w:sz w:val="24"/>
          <w:szCs w:val="24"/>
        </w:rPr>
        <w:t xml:space="preserve"> </w:t>
      </w:r>
      <w:r w:rsidR="009E1F5C">
        <w:rPr>
          <w:rFonts w:ascii="Times New Roman" w:hAnsi="Times New Roman"/>
          <w:bCs/>
          <w:sz w:val="24"/>
          <w:szCs w:val="24"/>
        </w:rPr>
        <w:t>ноября</w:t>
      </w:r>
      <w:r w:rsidR="00587AC1">
        <w:rPr>
          <w:rFonts w:ascii="Times New Roman" w:hAnsi="Times New Roman"/>
          <w:bCs/>
          <w:sz w:val="24"/>
          <w:szCs w:val="24"/>
        </w:rPr>
        <w:t xml:space="preserve"> </w:t>
      </w:r>
      <w:r w:rsidRPr="00587AC1">
        <w:rPr>
          <w:rFonts w:ascii="Times New Roman" w:hAnsi="Times New Roman"/>
          <w:bCs/>
          <w:sz w:val="24"/>
          <w:szCs w:val="24"/>
        </w:rPr>
        <w:t>201</w:t>
      </w:r>
      <w:r w:rsidR="00D81606">
        <w:rPr>
          <w:rFonts w:ascii="Times New Roman" w:hAnsi="Times New Roman"/>
          <w:bCs/>
          <w:sz w:val="24"/>
          <w:szCs w:val="24"/>
        </w:rPr>
        <w:t>6</w:t>
      </w:r>
      <w:r w:rsidRPr="00587AC1">
        <w:rPr>
          <w:rFonts w:ascii="Times New Roman" w:hAnsi="Times New Roman"/>
          <w:bCs/>
          <w:sz w:val="24"/>
          <w:szCs w:val="24"/>
        </w:rPr>
        <w:t> г. (по местному времени заказчика).</w:t>
      </w:r>
    </w:p>
    <w:p w:rsidR="00E74D1F" w:rsidRPr="00E74D1F" w:rsidRDefault="00E74D1F" w:rsidP="00E74D1F">
      <w:pPr>
        <w:spacing w:after="0"/>
        <w:ind w:firstLine="567"/>
        <w:jc w:val="both"/>
        <w:rPr>
          <w:rFonts w:ascii="Times New Roman" w:hAnsi="Times New Roman"/>
          <w:b/>
          <w:sz w:val="24"/>
          <w:szCs w:val="24"/>
        </w:rPr>
      </w:pPr>
      <w:r w:rsidRPr="00E74D1F">
        <w:rPr>
          <w:rFonts w:ascii="Times New Roman" w:hAnsi="Times New Roman"/>
          <w:b/>
          <w:color w:val="000000"/>
          <w:sz w:val="24"/>
          <w:szCs w:val="24"/>
        </w:rPr>
        <w:t>9.</w:t>
      </w:r>
      <w:bookmarkStart w:id="2" w:name="sub_4109"/>
      <w:bookmarkEnd w:id="1"/>
      <w:r w:rsidRPr="00E74D1F">
        <w:rPr>
          <w:rFonts w:ascii="Times New Roman" w:hAnsi="Times New Roman"/>
          <w:b/>
          <w:color w:val="000000"/>
          <w:sz w:val="24"/>
          <w:szCs w:val="24"/>
        </w:rPr>
        <w:t>Т</w:t>
      </w:r>
      <w:r w:rsidRPr="00E74D1F">
        <w:rPr>
          <w:rFonts w:ascii="Times New Roman" w:hAnsi="Times New Roman"/>
          <w:b/>
          <w:sz w:val="24"/>
          <w:szCs w:val="24"/>
        </w:rPr>
        <w:t>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r w:rsidR="00E839CF">
        <w:rPr>
          <w:rFonts w:ascii="Times New Roman" w:hAnsi="Times New Roman"/>
          <w:b/>
          <w:sz w:val="24"/>
          <w:szCs w:val="24"/>
        </w:rPr>
        <w:t>:</w:t>
      </w:r>
    </w:p>
    <w:p w:rsidR="00E74D1F" w:rsidRPr="00E74D1F" w:rsidRDefault="00E74D1F" w:rsidP="009E1F5C">
      <w:pPr>
        <w:pStyle w:val="a3"/>
        <w:ind w:firstLine="567"/>
        <w:jc w:val="both"/>
        <w:rPr>
          <w:rFonts w:ascii="Times New Roman" w:hAnsi="Times New Roman"/>
          <w:sz w:val="24"/>
          <w:szCs w:val="24"/>
        </w:rPr>
      </w:pPr>
      <w:r w:rsidRPr="00E74D1F">
        <w:rPr>
          <w:rFonts w:ascii="Times New Roman" w:hAnsi="Times New Roman"/>
          <w:sz w:val="24"/>
          <w:szCs w:val="24"/>
        </w:rPr>
        <w:t>Участником закупок может быть любое юридическое лицо либо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или любые физические лица, в том числе индивидуальные предприниматели.</w:t>
      </w:r>
    </w:p>
    <w:p w:rsidR="00E74D1F" w:rsidRPr="00E74D1F" w:rsidRDefault="00E74D1F" w:rsidP="009E1F5C">
      <w:pPr>
        <w:pStyle w:val="a3"/>
        <w:ind w:firstLine="567"/>
        <w:jc w:val="both"/>
        <w:rPr>
          <w:rFonts w:ascii="Times New Roman" w:hAnsi="Times New Roman"/>
          <w:sz w:val="24"/>
          <w:szCs w:val="24"/>
        </w:rPr>
      </w:pPr>
      <w:r w:rsidRPr="00E74D1F">
        <w:rPr>
          <w:rFonts w:ascii="Times New Roman" w:hAnsi="Times New Roman"/>
          <w:sz w:val="24"/>
          <w:szCs w:val="24"/>
        </w:rPr>
        <w:t>Для участия в процедурах закупок участник закупок должен соответствовать следующим требованиям:</w:t>
      </w:r>
    </w:p>
    <w:p w:rsidR="00E74D1F" w:rsidRPr="00E74D1F" w:rsidRDefault="00E74D1F" w:rsidP="009E1F5C">
      <w:pPr>
        <w:pStyle w:val="a3"/>
        <w:ind w:firstLine="567"/>
        <w:jc w:val="both"/>
        <w:rPr>
          <w:rFonts w:ascii="Times New Roman" w:hAnsi="Times New Roman"/>
          <w:sz w:val="24"/>
          <w:szCs w:val="24"/>
        </w:rPr>
      </w:pPr>
      <w:r w:rsidRPr="00E74D1F">
        <w:rPr>
          <w:rFonts w:ascii="Times New Roman" w:hAnsi="Times New Roman"/>
          <w:sz w:val="24"/>
          <w:szCs w:val="24"/>
        </w:rPr>
        <w:t>-Требованиям,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объектом закупки;</w:t>
      </w:r>
    </w:p>
    <w:p w:rsidR="00E74D1F" w:rsidRPr="00E74D1F" w:rsidRDefault="00E74D1F" w:rsidP="009E1F5C">
      <w:pPr>
        <w:pStyle w:val="a3"/>
        <w:ind w:firstLine="567"/>
        <w:jc w:val="both"/>
        <w:rPr>
          <w:rFonts w:ascii="Times New Roman" w:hAnsi="Times New Roman"/>
          <w:sz w:val="24"/>
          <w:szCs w:val="24"/>
        </w:rPr>
      </w:pPr>
      <w:r w:rsidRPr="00E74D1F">
        <w:rPr>
          <w:rFonts w:ascii="Times New Roman" w:hAnsi="Times New Roman"/>
          <w:sz w:val="24"/>
          <w:szCs w:val="24"/>
        </w:rPr>
        <w:t>-Не проведена ликвидация участника процедуры закупки - юридического лица и отсутствие решения арбитражного суда о признании участника процедуры закупки - юридического лица, индивидуального предпринимателя банкротом и об открытии конкурсного производства - декларируется;</w:t>
      </w:r>
    </w:p>
    <w:p w:rsidR="00E74D1F" w:rsidRPr="00E74D1F" w:rsidRDefault="00E74D1F" w:rsidP="009E1F5C">
      <w:pPr>
        <w:pStyle w:val="a3"/>
        <w:ind w:firstLine="567"/>
        <w:jc w:val="both"/>
        <w:rPr>
          <w:rFonts w:ascii="Times New Roman" w:hAnsi="Times New Roman"/>
          <w:sz w:val="24"/>
          <w:szCs w:val="24"/>
        </w:rPr>
      </w:pPr>
      <w:r w:rsidRPr="00E74D1F">
        <w:rPr>
          <w:rFonts w:ascii="Times New Roman" w:hAnsi="Times New Roman"/>
          <w:sz w:val="24"/>
          <w:szCs w:val="24"/>
        </w:rPr>
        <w:t>-Не приостановлена деятельность участника процедуры закупки в порядке, предусмотренном Кодексом Российской Федерации об административных правонарушениях, на день подачи заявки на участие в процедурах закупок - декларируется;</w:t>
      </w:r>
    </w:p>
    <w:p w:rsidR="00E74D1F" w:rsidRPr="00E74D1F" w:rsidRDefault="00E74D1F" w:rsidP="009E1F5C">
      <w:pPr>
        <w:pStyle w:val="a3"/>
        <w:ind w:firstLine="567"/>
        <w:jc w:val="both"/>
        <w:rPr>
          <w:rFonts w:ascii="Times New Roman" w:hAnsi="Times New Roman"/>
          <w:sz w:val="24"/>
          <w:szCs w:val="24"/>
        </w:rPr>
      </w:pPr>
      <w:r w:rsidRPr="00E74D1F">
        <w:rPr>
          <w:rFonts w:ascii="Times New Roman" w:hAnsi="Times New Roman"/>
          <w:sz w:val="24"/>
          <w:szCs w:val="24"/>
        </w:rPr>
        <w:t xml:space="preserve">-Отсутствие у участника процедур закупок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закупок по данным бухгалтерской отчетности за последний завершенный отчетный период. Участник закупок считается соответствующим установленному требованию в случае, если он обжалует наличие указанной задолженности в </w:t>
      </w:r>
      <w:r w:rsidRPr="00E74D1F">
        <w:rPr>
          <w:rFonts w:ascii="Times New Roman" w:hAnsi="Times New Roman"/>
          <w:sz w:val="24"/>
          <w:szCs w:val="24"/>
        </w:rPr>
        <w:lastRenderedPageBreak/>
        <w:t>соответствии с законодательством Российской Федерации и решение по такой жалобе на день рассмотрения заявки на участие в процедуре закупки не принято - декларируется;</w:t>
      </w:r>
    </w:p>
    <w:p w:rsidR="00E74D1F" w:rsidRPr="00E74D1F" w:rsidRDefault="00E74D1F" w:rsidP="009E1F5C">
      <w:pPr>
        <w:pStyle w:val="a3"/>
        <w:ind w:firstLine="567"/>
        <w:jc w:val="both"/>
        <w:rPr>
          <w:rFonts w:ascii="Times New Roman" w:hAnsi="Times New Roman"/>
          <w:sz w:val="24"/>
          <w:szCs w:val="24"/>
        </w:rPr>
      </w:pPr>
      <w:r w:rsidRPr="00E74D1F">
        <w:rPr>
          <w:rFonts w:ascii="Times New Roman" w:hAnsi="Times New Roman"/>
          <w:sz w:val="24"/>
          <w:szCs w:val="24"/>
        </w:rPr>
        <w:t>-Отсутствие сведений об участнике закупок в реестре недобросовестных поставщиков - декларируется;</w:t>
      </w:r>
    </w:p>
    <w:p w:rsidR="00E74D1F" w:rsidRPr="00E74D1F" w:rsidRDefault="00E74D1F" w:rsidP="009E1F5C">
      <w:pPr>
        <w:pStyle w:val="a3"/>
        <w:ind w:firstLine="567"/>
        <w:jc w:val="both"/>
        <w:rPr>
          <w:rFonts w:ascii="Times New Roman" w:hAnsi="Times New Roman"/>
          <w:sz w:val="24"/>
          <w:szCs w:val="24"/>
        </w:rPr>
      </w:pPr>
      <w:r w:rsidRPr="00E74D1F">
        <w:rPr>
          <w:rFonts w:ascii="Times New Roman" w:hAnsi="Times New Roman"/>
          <w:sz w:val="24"/>
          <w:szCs w:val="24"/>
        </w:rPr>
        <w:t>-Обладание участниками процедур закупок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произведения науки, программ для ЭВМ и баз данных.</w:t>
      </w:r>
    </w:p>
    <w:p w:rsidR="00E74D1F" w:rsidRPr="00E74D1F" w:rsidRDefault="00E74D1F" w:rsidP="00E74D1F">
      <w:pPr>
        <w:pStyle w:val="a3"/>
        <w:ind w:firstLine="567"/>
        <w:rPr>
          <w:rFonts w:ascii="Times New Roman" w:hAnsi="Times New Roman"/>
          <w:b/>
          <w:sz w:val="24"/>
          <w:szCs w:val="24"/>
        </w:rPr>
      </w:pPr>
      <w:r w:rsidRPr="007A559C">
        <w:rPr>
          <w:rFonts w:ascii="Times New Roman" w:hAnsi="Times New Roman"/>
          <w:b/>
          <w:sz w:val="24"/>
          <w:szCs w:val="24"/>
        </w:rPr>
        <w:t>10.</w:t>
      </w:r>
      <w:bookmarkStart w:id="3" w:name="sub_41010"/>
      <w:bookmarkEnd w:id="2"/>
      <w:r w:rsidRPr="007A559C">
        <w:rPr>
          <w:rFonts w:ascii="Times New Roman" w:hAnsi="Times New Roman"/>
          <w:b/>
          <w:sz w:val="24"/>
          <w:szCs w:val="24"/>
        </w:rPr>
        <w:t>Порядок, дата начала и дата окончания срока предоставления участникам закупки разъяснений положений документации о закупке</w:t>
      </w:r>
      <w:r w:rsidR="00E839CF">
        <w:rPr>
          <w:rFonts w:ascii="Times New Roman" w:hAnsi="Times New Roman"/>
          <w:b/>
          <w:sz w:val="24"/>
          <w:szCs w:val="24"/>
        </w:rPr>
        <w:t>:</w:t>
      </w:r>
    </w:p>
    <w:p w:rsidR="00E74D1F" w:rsidRPr="00E74D1F" w:rsidRDefault="009E1F5C" w:rsidP="00E74D1F">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r w:rsidR="00E74D1F" w:rsidRPr="00962A82">
        <w:rPr>
          <w:rFonts w:ascii="Times New Roman" w:eastAsia="Times New Roman" w:hAnsi="Times New Roman"/>
          <w:sz w:val="24"/>
          <w:szCs w:val="24"/>
          <w:lang w:eastAsia="ru-RU"/>
        </w:rPr>
        <w:t xml:space="preserve">если у участника закупок  возникнет необходимость в получении разъяснений положений документации запроса котировок, он вправе направить соответствующий запрос заказчику </w:t>
      </w:r>
      <w:hyperlink r:id="rId9" w:history="1">
        <w:r w:rsidR="00913230" w:rsidRPr="00974914">
          <w:rPr>
            <w:rStyle w:val="ad"/>
            <w:rFonts w:ascii="Times New Roman" w:hAnsi="Times New Roman"/>
            <w:sz w:val="24"/>
            <w:szCs w:val="24"/>
            <w:lang w:val="en-US"/>
          </w:rPr>
          <w:t>z</w:t>
        </w:r>
        <w:r w:rsidR="00913230" w:rsidRPr="00974914">
          <w:rPr>
            <w:rStyle w:val="ad"/>
            <w:rFonts w:ascii="Times New Roman" w:hAnsi="Times New Roman"/>
            <w:sz w:val="24"/>
            <w:szCs w:val="24"/>
          </w:rPr>
          <w:t>pkzakup</w:t>
        </w:r>
        <w:r w:rsidR="00913230" w:rsidRPr="00974914">
          <w:rPr>
            <w:rStyle w:val="ad"/>
            <w:rFonts w:ascii="Times New Roman" w:hAnsi="Times New Roman"/>
            <w:sz w:val="24"/>
            <w:szCs w:val="24"/>
            <w:lang w:val="en-US"/>
          </w:rPr>
          <w:t>ki</w:t>
        </w:r>
        <w:r w:rsidR="00913230" w:rsidRPr="00974914">
          <w:rPr>
            <w:rStyle w:val="ad"/>
            <w:rFonts w:ascii="Times New Roman" w:hAnsi="Times New Roman"/>
            <w:sz w:val="24"/>
            <w:szCs w:val="24"/>
          </w:rPr>
          <w:t>@yandex.ru</w:t>
        </w:r>
      </w:hyperlink>
      <w:r w:rsidR="00E74D1F" w:rsidRPr="00962A82">
        <w:rPr>
          <w:rStyle w:val="header-user-name"/>
          <w:rFonts w:ascii="Times New Roman" w:hAnsi="Times New Roman"/>
          <w:sz w:val="24"/>
          <w:szCs w:val="24"/>
        </w:rPr>
        <w:t xml:space="preserve">,  </w:t>
      </w:r>
      <w:r w:rsidR="00E74D1F" w:rsidRPr="00962A82">
        <w:rPr>
          <w:rFonts w:ascii="Times New Roman" w:eastAsia="Times New Roman" w:hAnsi="Times New Roman"/>
          <w:sz w:val="24"/>
          <w:szCs w:val="24"/>
          <w:lang w:eastAsia="ru-RU"/>
        </w:rPr>
        <w:t>но не позднее, чем за один рабочий день до дня окончания срока подачи котировочных заявок. В случае если запрос на разъяснения поступил позднее срока, установленного в настоящем подпункте, разъяснения на такой запрос не предоставляются.</w:t>
      </w:r>
    </w:p>
    <w:p w:rsidR="00E74D1F" w:rsidRPr="00E74D1F" w:rsidRDefault="00E74D1F" w:rsidP="00E74D1F">
      <w:pPr>
        <w:pStyle w:val="a3"/>
        <w:ind w:firstLine="567"/>
        <w:rPr>
          <w:rFonts w:ascii="Times New Roman" w:hAnsi="Times New Roman"/>
          <w:b/>
          <w:sz w:val="24"/>
          <w:szCs w:val="24"/>
        </w:rPr>
      </w:pPr>
      <w:r w:rsidRPr="00E74D1F">
        <w:rPr>
          <w:rFonts w:ascii="Times New Roman" w:hAnsi="Times New Roman"/>
          <w:b/>
          <w:sz w:val="24"/>
          <w:szCs w:val="24"/>
        </w:rPr>
        <w:t>11.</w:t>
      </w:r>
      <w:bookmarkStart w:id="4" w:name="sub_41011"/>
      <w:bookmarkEnd w:id="3"/>
      <w:r w:rsidRPr="00E74D1F">
        <w:rPr>
          <w:rFonts w:ascii="Times New Roman" w:hAnsi="Times New Roman"/>
          <w:b/>
          <w:sz w:val="24"/>
          <w:szCs w:val="24"/>
        </w:rPr>
        <w:t>Место и дата рассмотрения предложений участников закупки и подведения итогов закупки</w:t>
      </w:r>
      <w:r w:rsidR="00E839CF">
        <w:rPr>
          <w:rFonts w:ascii="Times New Roman" w:hAnsi="Times New Roman"/>
          <w:b/>
          <w:sz w:val="24"/>
          <w:szCs w:val="24"/>
        </w:rPr>
        <w:t>:</w:t>
      </w:r>
    </w:p>
    <w:p w:rsidR="00E74D1F" w:rsidRPr="00E74D1F" w:rsidRDefault="00E74D1F" w:rsidP="00E74D1F">
      <w:pPr>
        <w:spacing w:after="0"/>
        <w:ind w:firstLine="567"/>
        <w:jc w:val="both"/>
        <w:rPr>
          <w:rFonts w:ascii="Times New Roman" w:hAnsi="Times New Roman"/>
          <w:bCs/>
          <w:sz w:val="24"/>
          <w:szCs w:val="24"/>
        </w:rPr>
      </w:pPr>
      <w:r w:rsidRPr="00E74D1F">
        <w:rPr>
          <w:rFonts w:ascii="Times New Roman" w:hAnsi="Times New Roman"/>
          <w:sz w:val="24"/>
          <w:szCs w:val="24"/>
        </w:rPr>
        <w:t xml:space="preserve">450071, Республика Башкортостан, г. Уфа, проезд  Лесной, д. 3, корп. 1., </w:t>
      </w:r>
      <w:r w:rsidR="009E1F5C">
        <w:rPr>
          <w:rFonts w:ascii="Times New Roman" w:hAnsi="Times New Roman"/>
          <w:sz w:val="24"/>
          <w:szCs w:val="24"/>
        </w:rPr>
        <w:t>25 ноября</w:t>
      </w:r>
      <w:r w:rsidRPr="00D137F1">
        <w:rPr>
          <w:rFonts w:ascii="Times New Roman" w:hAnsi="Times New Roman"/>
          <w:sz w:val="24"/>
          <w:szCs w:val="24"/>
        </w:rPr>
        <w:t xml:space="preserve"> 201</w:t>
      </w:r>
      <w:r w:rsidR="00B80A2E">
        <w:rPr>
          <w:rFonts w:ascii="Times New Roman" w:hAnsi="Times New Roman"/>
          <w:sz w:val="24"/>
          <w:szCs w:val="24"/>
        </w:rPr>
        <w:t>6</w:t>
      </w:r>
      <w:r w:rsidRPr="00E74D1F">
        <w:rPr>
          <w:rFonts w:ascii="Times New Roman" w:hAnsi="Times New Roman"/>
          <w:sz w:val="24"/>
          <w:szCs w:val="24"/>
        </w:rPr>
        <w:t xml:space="preserve"> г. в 11-00 час</w:t>
      </w:r>
      <w:proofErr w:type="gramStart"/>
      <w:r w:rsidRPr="00E74D1F">
        <w:rPr>
          <w:rFonts w:ascii="Times New Roman" w:hAnsi="Times New Roman"/>
          <w:sz w:val="24"/>
          <w:szCs w:val="24"/>
        </w:rPr>
        <w:t>.</w:t>
      </w:r>
      <w:proofErr w:type="gramEnd"/>
      <w:r w:rsidR="00531DDD">
        <w:rPr>
          <w:rFonts w:ascii="Times New Roman" w:hAnsi="Times New Roman"/>
          <w:sz w:val="24"/>
          <w:szCs w:val="24"/>
        </w:rPr>
        <w:t xml:space="preserve"> </w:t>
      </w:r>
      <w:r w:rsidRPr="00E74D1F">
        <w:rPr>
          <w:rFonts w:ascii="Times New Roman" w:hAnsi="Times New Roman"/>
          <w:bCs/>
          <w:sz w:val="24"/>
          <w:szCs w:val="24"/>
        </w:rPr>
        <w:t>(</w:t>
      </w:r>
      <w:proofErr w:type="gramStart"/>
      <w:r w:rsidRPr="00E74D1F">
        <w:rPr>
          <w:rFonts w:ascii="Times New Roman" w:hAnsi="Times New Roman"/>
          <w:bCs/>
          <w:sz w:val="24"/>
          <w:szCs w:val="24"/>
        </w:rPr>
        <w:t>п</w:t>
      </w:r>
      <w:proofErr w:type="gramEnd"/>
      <w:r w:rsidRPr="00E74D1F">
        <w:rPr>
          <w:rFonts w:ascii="Times New Roman" w:hAnsi="Times New Roman"/>
          <w:bCs/>
          <w:sz w:val="24"/>
          <w:szCs w:val="24"/>
        </w:rPr>
        <w:t xml:space="preserve">о местному времени заказчика). </w:t>
      </w:r>
    </w:p>
    <w:p w:rsidR="00E74D1F" w:rsidRPr="00E74D1F" w:rsidRDefault="00E74D1F" w:rsidP="00E74D1F">
      <w:pPr>
        <w:pStyle w:val="a3"/>
        <w:ind w:firstLine="567"/>
        <w:rPr>
          <w:rFonts w:ascii="Times New Roman" w:hAnsi="Times New Roman"/>
          <w:b/>
          <w:sz w:val="24"/>
          <w:szCs w:val="24"/>
        </w:rPr>
      </w:pPr>
      <w:r w:rsidRPr="00E74D1F">
        <w:rPr>
          <w:rFonts w:ascii="Times New Roman" w:hAnsi="Times New Roman"/>
          <w:b/>
          <w:sz w:val="24"/>
          <w:szCs w:val="24"/>
        </w:rPr>
        <w:t>12.</w:t>
      </w:r>
      <w:bookmarkStart w:id="5" w:name="sub_41012"/>
      <w:bookmarkEnd w:id="4"/>
      <w:r w:rsidRPr="00E74D1F">
        <w:rPr>
          <w:rFonts w:ascii="Times New Roman" w:hAnsi="Times New Roman"/>
          <w:b/>
          <w:sz w:val="24"/>
          <w:szCs w:val="24"/>
        </w:rPr>
        <w:t>Критерии оценки и сопоставления заявок на участие в закупке</w:t>
      </w:r>
      <w:r w:rsidR="00E839CF">
        <w:rPr>
          <w:rFonts w:ascii="Times New Roman" w:hAnsi="Times New Roman"/>
          <w:b/>
          <w:sz w:val="24"/>
          <w:szCs w:val="24"/>
        </w:rPr>
        <w:t>:</w:t>
      </w:r>
    </w:p>
    <w:p w:rsidR="00E74D1F" w:rsidRPr="00E74D1F" w:rsidRDefault="00E74D1F" w:rsidP="00E74D1F">
      <w:pPr>
        <w:pStyle w:val="a3"/>
        <w:ind w:firstLine="567"/>
        <w:jc w:val="both"/>
        <w:rPr>
          <w:rFonts w:ascii="Times New Roman" w:hAnsi="Times New Roman"/>
          <w:vanish/>
          <w:sz w:val="24"/>
          <w:szCs w:val="24"/>
        </w:rPr>
      </w:pPr>
      <w:r w:rsidRPr="00E74D1F">
        <w:rPr>
          <w:rFonts w:ascii="Times New Roman" w:hAnsi="Times New Roman"/>
          <w:sz w:val="24"/>
          <w:szCs w:val="24"/>
        </w:rPr>
        <w:t xml:space="preserve">Комиссия в течение не более десяти  дней, следующих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   </w:t>
      </w:r>
    </w:p>
    <w:p w:rsidR="00E74D1F" w:rsidRPr="00E74D1F" w:rsidRDefault="00E74D1F" w:rsidP="00E74D1F">
      <w:pPr>
        <w:pStyle w:val="a3"/>
        <w:ind w:firstLine="567"/>
        <w:jc w:val="both"/>
        <w:rPr>
          <w:rFonts w:ascii="Times New Roman" w:hAnsi="Times New Roman"/>
          <w:sz w:val="24"/>
          <w:szCs w:val="24"/>
        </w:rPr>
      </w:pPr>
      <w:r w:rsidRPr="00E74D1F">
        <w:rPr>
          <w:rFonts w:ascii="Times New Roman" w:hAnsi="Times New Roman"/>
          <w:sz w:val="24"/>
          <w:szCs w:val="24"/>
        </w:rPr>
        <w:t>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w:t>
      </w:r>
    </w:p>
    <w:p w:rsidR="00E74D1F" w:rsidRPr="00E74D1F" w:rsidRDefault="00E74D1F" w:rsidP="00E74D1F">
      <w:pPr>
        <w:pStyle w:val="a3"/>
        <w:ind w:firstLine="567"/>
        <w:jc w:val="both"/>
        <w:rPr>
          <w:rFonts w:ascii="Times New Roman" w:hAnsi="Times New Roman"/>
          <w:sz w:val="24"/>
          <w:szCs w:val="24"/>
        </w:rPr>
      </w:pPr>
      <w:r w:rsidRPr="00E74D1F">
        <w:rPr>
          <w:rFonts w:ascii="Times New Roman" w:hAnsi="Times New Roman"/>
          <w:sz w:val="24"/>
          <w:szCs w:val="24"/>
        </w:rPr>
        <w:t>В том случае, если по результатам рассмотрения котировочных заявок Комиссией было принято решение об отклонении котировочных заявок всех участников закупок, представивших котировочные заявки, Заказчик вправе осуществить закупку товаров, работ, услуг, являвшихся предметом закупки, без проведения торгов у единственного поставщика (подрядчика, исполнителя). При этом цена договора не может превышать начальную (максимальную) цену, указанную в извещении о проведении запроса котировок.</w:t>
      </w:r>
    </w:p>
    <w:p w:rsidR="00E74D1F" w:rsidRPr="00E74D1F" w:rsidRDefault="00E74D1F" w:rsidP="00E74D1F">
      <w:pPr>
        <w:pStyle w:val="a3"/>
        <w:ind w:firstLine="567"/>
        <w:jc w:val="both"/>
        <w:rPr>
          <w:rFonts w:ascii="Times New Roman" w:hAnsi="Times New Roman"/>
          <w:sz w:val="24"/>
          <w:szCs w:val="24"/>
        </w:rPr>
      </w:pPr>
      <w:r w:rsidRPr="00E74D1F">
        <w:rPr>
          <w:rFonts w:ascii="Times New Roman" w:hAnsi="Times New Roman"/>
          <w:sz w:val="24"/>
          <w:szCs w:val="24"/>
        </w:rPr>
        <w:t>В случае если по результатам рассмотрения котировочных заявок только один участник закупок, подавший котировочную заявку, признан участником запроса котировок, и его котировочная заявка отвечает всем требованиям, установленным в извещении о проведении запроса котировок, Заказчик заключает договор с таким участником.</w:t>
      </w:r>
    </w:p>
    <w:p w:rsidR="00E74D1F" w:rsidRPr="00E74D1F" w:rsidRDefault="00E74D1F" w:rsidP="00E74D1F">
      <w:pPr>
        <w:pStyle w:val="a3"/>
        <w:ind w:firstLine="567"/>
        <w:jc w:val="both"/>
        <w:rPr>
          <w:rFonts w:ascii="Times New Roman" w:hAnsi="Times New Roman"/>
          <w:sz w:val="24"/>
          <w:szCs w:val="24"/>
        </w:rPr>
      </w:pPr>
      <w:r w:rsidRPr="00E74D1F">
        <w:rPr>
          <w:rFonts w:ascii="Times New Roman" w:hAnsi="Times New Roman"/>
          <w:sz w:val="24"/>
          <w:szCs w:val="24"/>
        </w:rPr>
        <w:t>Договор составляется путем включения в него условий исполнения договора, предусмотренных извещением о проведении запроса котировок, и цены, предложенной участником закупок, подавшим такую котировочную заявку.</w:t>
      </w:r>
    </w:p>
    <w:p w:rsidR="00E74D1F" w:rsidRPr="00E74D1F" w:rsidRDefault="00E74D1F" w:rsidP="00E74D1F">
      <w:pPr>
        <w:pStyle w:val="a3"/>
        <w:ind w:firstLine="567"/>
        <w:rPr>
          <w:rFonts w:ascii="Times New Roman" w:hAnsi="Times New Roman"/>
          <w:b/>
          <w:sz w:val="24"/>
          <w:szCs w:val="24"/>
        </w:rPr>
      </w:pPr>
      <w:bookmarkStart w:id="6" w:name="sub_41013"/>
      <w:bookmarkEnd w:id="5"/>
      <w:r w:rsidRPr="00E74D1F">
        <w:rPr>
          <w:rFonts w:ascii="Times New Roman" w:hAnsi="Times New Roman"/>
          <w:b/>
          <w:sz w:val="24"/>
          <w:szCs w:val="24"/>
        </w:rPr>
        <w:t>13.Порядок оценки и сопоставления заявок на участие в закупке</w:t>
      </w:r>
      <w:bookmarkEnd w:id="6"/>
      <w:r w:rsidR="00E839CF">
        <w:rPr>
          <w:rFonts w:ascii="Times New Roman" w:hAnsi="Times New Roman"/>
          <w:b/>
          <w:sz w:val="24"/>
          <w:szCs w:val="24"/>
        </w:rPr>
        <w:t>:</w:t>
      </w:r>
    </w:p>
    <w:p w:rsidR="00E74D1F" w:rsidRPr="00E74D1F" w:rsidRDefault="00E74D1F" w:rsidP="00E74D1F">
      <w:pPr>
        <w:pStyle w:val="a3"/>
        <w:ind w:firstLine="567"/>
        <w:jc w:val="both"/>
        <w:rPr>
          <w:rFonts w:ascii="Times New Roman" w:hAnsi="Times New Roman"/>
          <w:b/>
          <w:color w:val="000000"/>
          <w:sz w:val="24"/>
          <w:szCs w:val="24"/>
        </w:rPr>
      </w:pPr>
      <w:r w:rsidRPr="00E74D1F">
        <w:rPr>
          <w:rFonts w:ascii="Times New Roman" w:hAnsi="Times New Roman"/>
          <w:color w:val="000000"/>
          <w:sz w:val="24"/>
          <w:szCs w:val="24"/>
        </w:rPr>
        <w:t>Победителем запроса котировок признается участник закупок,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закупок победителем запроса котировок признается участник закупок, котировочная заявка которого поступила ранее котировочных заявок других участников закупок.</w:t>
      </w:r>
    </w:p>
    <w:p w:rsidR="00E74D1F" w:rsidRPr="00E74D1F" w:rsidRDefault="00E74D1F" w:rsidP="00E74D1F">
      <w:pPr>
        <w:pStyle w:val="a3"/>
        <w:ind w:firstLine="567"/>
        <w:jc w:val="both"/>
        <w:rPr>
          <w:rFonts w:ascii="Times New Roman" w:hAnsi="Times New Roman"/>
          <w:b/>
          <w:color w:val="000000"/>
          <w:sz w:val="24"/>
          <w:szCs w:val="24"/>
        </w:rPr>
      </w:pPr>
      <w:r w:rsidRPr="00E74D1F">
        <w:rPr>
          <w:rFonts w:ascii="Times New Roman" w:hAnsi="Times New Roman"/>
          <w:b/>
          <w:color w:val="000000"/>
          <w:sz w:val="24"/>
          <w:szCs w:val="24"/>
        </w:rPr>
        <w:t>14.Порядок заключения договора по итогам запроса котировок, срок подписания договора</w:t>
      </w:r>
      <w:r w:rsidR="00E839CF">
        <w:rPr>
          <w:rFonts w:ascii="Times New Roman" w:hAnsi="Times New Roman"/>
          <w:b/>
          <w:color w:val="000000"/>
          <w:sz w:val="24"/>
          <w:szCs w:val="24"/>
        </w:rPr>
        <w:t>:</w:t>
      </w:r>
      <w:r w:rsidRPr="00E74D1F">
        <w:rPr>
          <w:rFonts w:ascii="Times New Roman" w:hAnsi="Times New Roman"/>
          <w:b/>
          <w:color w:val="000000"/>
          <w:sz w:val="24"/>
          <w:szCs w:val="24"/>
        </w:rPr>
        <w:t xml:space="preserve"> </w:t>
      </w:r>
    </w:p>
    <w:p w:rsidR="00E74D1F" w:rsidRPr="00E74D1F" w:rsidRDefault="00E74D1F" w:rsidP="00E74D1F">
      <w:pPr>
        <w:pStyle w:val="a3"/>
        <w:ind w:firstLine="567"/>
        <w:jc w:val="both"/>
        <w:rPr>
          <w:rFonts w:ascii="Times New Roman" w:hAnsi="Times New Roman"/>
          <w:sz w:val="24"/>
          <w:szCs w:val="24"/>
        </w:rPr>
      </w:pPr>
      <w:r w:rsidRPr="00E74D1F">
        <w:rPr>
          <w:rFonts w:ascii="Times New Roman" w:hAnsi="Times New Roman"/>
          <w:sz w:val="24"/>
          <w:szCs w:val="24"/>
        </w:rPr>
        <w:t xml:space="preserve">По результатам процедуры закупки на поставку товаров  в сроки предусмотренные документацией о закупке заключается договор, формируемый путем включения условий, предложенных в заявке  участником, с которым заключается договор. </w:t>
      </w:r>
    </w:p>
    <w:p w:rsidR="00E74D1F" w:rsidRPr="00E74D1F" w:rsidRDefault="00E74D1F" w:rsidP="00E74D1F">
      <w:pPr>
        <w:pStyle w:val="a3"/>
        <w:ind w:firstLine="567"/>
        <w:jc w:val="both"/>
        <w:rPr>
          <w:rFonts w:ascii="Times New Roman" w:hAnsi="Times New Roman"/>
          <w:sz w:val="24"/>
          <w:szCs w:val="24"/>
        </w:rPr>
      </w:pPr>
      <w:r w:rsidRPr="00E74D1F">
        <w:rPr>
          <w:rFonts w:ascii="Times New Roman" w:hAnsi="Times New Roman"/>
          <w:sz w:val="24"/>
          <w:szCs w:val="24"/>
        </w:rPr>
        <w:t>Договор может быть заключен не ранее чем семи   и не позднее чем через двадцать дней со дня размещения на официальном сайте протокола, составленного по результатам закупки.</w:t>
      </w:r>
    </w:p>
    <w:p w:rsidR="00E74D1F" w:rsidRPr="00E74D1F" w:rsidRDefault="00E74D1F" w:rsidP="00E74D1F">
      <w:pPr>
        <w:pStyle w:val="a3"/>
        <w:ind w:firstLine="567"/>
        <w:jc w:val="both"/>
        <w:rPr>
          <w:rFonts w:ascii="Times New Roman" w:hAnsi="Times New Roman"/>
          <w:sz w:val="24"/>
          <w:szCs w:val="24"/>
        </w:rPr>
      </w:pPr>
      <w:r w:rsidRPr="00E74D1F">
        <w:rPr>
          <w:rFonts w:ascii="Times New Roman" w:hAnsi="Times New Roman"/>
          <w:sz w:val="24"/>
          <w:szCs w:val="24"/>
        </w:rPr>
        <w:lastRenderedPageBreak/>
        <w:t xml:space="preserve">В случае  если участник закупки, обязанный заключить договор, не предоставил Заказчику в срок, указанный в настоящем пункте  Положения, подписанный им договор, такой участник признается уклонившимся от заключения договора. </w:t>
      </w:r>
    </w:p>
    <w:p w:rsidR="00E74D1F" w:rsidRPr="00E74D1F" w:rsidRDefault="00E74D1F" w:rsidP="00E74D1F">
      <w:pPr>
        <w:pStyle w:val="a3"/>
        <w:ind w:firstLine="567"/>
        <w:jc w:val="both"/>
        <w:rPr>
          <w:rFonts w:ascii="Times New Roman" w:hAnsi="Times New Roman"/>
          <w:sz w:val="24"/>
          <w:szCs w:val="24"/>
        </w:rPr>
      </w:pPr>
      <w:r w:rsidRPr="00E74D1F">
        <w:rPr>
          <w:rFonts w:ascii="Times New Roman" w:hAnsi="Times New Roman"/>
          <w:sz w:val="24"/>
          <w:szCs w:val="24"/>
        </w:rPr>
        <w:t>В случае если победитель признан уклонившимся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закупки, который занял второе место после победителя. Заказчик также вправе заключить договор с участником закупки, который занял второе место после победителя, при отказе Заказчика от заключения договора с победителем в случаях, предусмотренных настоящим Положением. При этом заключение договора для участника закупки, который занял второе место после победителя, является обязательным.  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признании процедуры закупки несостоявшейся. В случае если Заказчик отказался в соответствии с настоящим Положением от заключения договора с победителем и с участником закупки, который занял второе место после победителя, процедура закупки признается несостоявшейся.</w:t>
      </w:r>
    </w:p>
    <w:p w:rsidR="00E74D1F" w:rsidRPr="00E74D1F" w:rsidRDefault="00E74D1F" w:rsidP="00E74D1F">
      <w:pPr>
        <w:pStyle w:val="a3"/>
        <w:ind w:firstLine="567"/>
        <w:jc w:val="both"/>
        <w:rPr>
          <w:rFonts w:ascii="Times New Roman" w:hAnsi="Times New Roman"/>
          <w:sz w:val="24"/>
          <w:szCs w:val="24"/>
        </w:rPr>
      </w:pPr>
      <w:r w:rsidRPr="00E74D1F">
        <w:rPr>
          <w:rFonts w:ascii="Times New Roman" w:hAnsi="Times New Roman"/>
          <w:sz w:val="24"/>
          <w:szCs w:val="24"/>
        </w:rPr>
        <w:t xml:space="preserve">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В случае не достижения соглашения об изменении условий договора в соответствии с существенно изменившимися обстоятельствами или о его расторжении, </w:t>
      </w:r>
      <w:proofErr w:type="gramStart"/>
      <w:r w:rsidRPr="00E74D1F">
        <w:rPr>
          <w:rFonts w:ascii="Times New Roman" w:hAnsi="Times New Roman"/>
          <w:sz w:val="24"/>
          <w:szCs w:val="24"/>
        </w:rPr>
        <w:t>договор</w:t>
      </w:r>
      <w:proofErr w:type="gramEnd"/>
      <w:r w:rsidRPr="00E74D1F">
        <w:rPr>
          <w:rFonts w:ascii="Times New Roman" w:hAnsi="Times New Roman"/>
          <w:sz w:val="24"/>
          <w:szCs w:val="24"/>
        </w:rPr>
        <w:t xml:space="preserve"> может быть расторгнут или изменен судом в порядке и по основаниям, предусмотренным Гражданским кодексом Российской Федерации. В иных случаях изменение или расторжение договора, заключаемого по результатам процедуры закупки, не допускается, за исключением случаев, предусмотренных Гражданским кодексом Российской Федерации и настоящим Положением.</w:t>
      </w:r>
    </w:p>
    <w:p w:rsidR="00E74D1F" w:rsidRPr="00E74D1F" w:rsidRDefault="00E74D1F" w:rsidP="00E74D1F">
      <w:pPr>
        <w:pStyle w:val="a3"/>
        <w:ind w:firstLine="567"/>
        <w:jc w:val="both"/>
        <w:rPr>
          <w:rFonts w:ascii="Times New Roman" w:hAnsi="Times New Roman"/>
          <w:sz w:val="24"/>
          <w:szCs w:val="24"/>
        </w:rPr>
      </w:pPr>
      <w:r w:rsidRPr="00E74D1F">
        <w:rPr>
          <w:rFonts w:ascii="Times New Roman" w:hAnsi="Times New Roman"/>
          <w:sz w:val="24"/>
          <w:szCs w:val="24"/>
        </w:rPr>
        <w:t xml:space="preserve"> При заключении и исполнении договора не допускается изменение его условий по сравнению с </w:t>
      </w:r>
      <w:proofErr w:type="gramStart"/>
      <w:r w:rsidRPr="00E74D1F">
        <w:rPr>
          <w:rFonts w:ascii="Times New Roman" w:hAnsi="Times New Roman"/>
          <w:sz w:val="24"/>
          <w:szCs w:val="24"/>
        </w:rPr>
        <w:t>указанными</w:t>
      </w:r>
      <w:proofErr w:type="gramEnd"/>
      <w:r w:rsidRPr="00E74D1F">
        <w:rPr>
          <w:rFonts w:ascii="Times New Roman" w:hAnsi="Times New Roman"/>
          <w:sz w:val="24"/>
          <w:szCs w:val="24"/>
        </w:rPr>
        <w:t xml:space="preserve"> в протоколе, составленном по результатам закупки, кроме случаев, предусмотренных Положением о закупке ГАУ ДПО РБ «Центр повышения квалификации».</w:t>
      </w:r>
    </w:p>
    <w:p w:rsidR="00E74D1F" w:rsidRPr="00E74D1F" w:rsidRDefault="00E74D1F" w:rsidP="00E74D1F">
      <w:pPr>
        <w:pStyle w:val="a3"/>
        <w:ind w:firstLine="567"/>
        <w:jc w:val="both"/>
        <w:rPr>
          <w:rFonts w:ascii="Times New Roman" w:hAnsi="Times New Roman"/>
          <w:sz w:val="24"/>
          <w:szCs w:val="24"/>
        </w:rPr>
      </w:pPr>
    </w:p>
    <w:p w:rsidR="00E74D1F" w:rsidRPr="00E74D1F" w:rsidRDefault="00E74D1F" w:rsidP="00E74D1F">
      <w:pPr>
        <w:pStyle w:val="a3"/>
        <w:ind w:firstLine="567"/>
        <w:jc w:val="both"/>
        <w:rPr>
          <w:rFonts w:ascii="Times New Roman" w:hAnsi="Times New Roman"/>
          <w:sz w:val="24"/>
          <w:szCs w:val="24"/>
        </w:rPr>
      </w:pPr>
      <w:r w:rsidRPr="00E74D1F">
        <w:rPr>
          <w:rFonts w:ascii="Times New Roman" w:hAnsi="Times New Roman"/>
          <w:sz w:val="24"/>
          <w:szCs w:val="24"/>
        </w:rPr>
        <w:t>Условия, не предусмотренные в документации запроса котировок, регулируются Положением о закупке ГАУ ДПО РБ «Центр повышения квалификации».</w:t>
      </w:r>
    </w:p>
    <w:p w:rsidR="00E74D1F" w:rsidRPr="00E74D1F" w:rsidRDefault="00E74D1F" w:rsidP="00E74D1F">
      <w:pPr>
        <w:pStyle w:val="a3"/>
        <w:ind w:firstLine="567"/>
        <w:jc w:val="both"/>
        <w:rPr>
          <w:rFonts w:ascii="Times New Roman" w:hAnsi="Times New Roman"/>
          <w:sz w:val="24"/>
          <w:szCs w:val="24"/>
        </w:rPr>
      </w:pPr>
    </w:p>
    <w:p w:rsidR="00E74D1F" w:rsidRPr="00E74D1F" w:rsidRDefault="00E74D1F" w:rsidP="00E74D1F">
      <w:pPr>
        <w:pStyle w:val="a3"/>
        <w:ind w:firstLine="567"/>
        <w:jc w:val="both"/>
        <w:rPr>
          <w:rFonts w:ascii="Times New Roman" w:hAnsi="Times New Roman"/>
          <w:b/>
          <w:sz w:val="24"/>
          <w:szCs w:val="24"/>
        </w:rPr>
      </w:pPr>
    </w:p>
    <w:p w:rsidR="00485CAC" w:rsidRPr="00E839CF" w:rsidRDefault="00E74D1F" w:rsidP="00E74D1F">
      <w:pPr>
        <w:spacing w:after="0"/>
        <w:ind w:firstLine="567"/>
        <w:jc w:val="both"/>
        <w:rPr>
          <w:rFonts w:ascii="Times New Roman" w:eastAsia="Times New Roman" w:hAnsi="Times New Roman"/>
          <w:sz w:val="24"/>
          <w:szCs w:val="24"/>
          <w:lang w:eastAsia="ru-RU"/>
        </w:rPr>
      </w:pPr>
      <w:r w:rsidRPr="00E839CF">
        <w:rPr>
          <w:rFonts w:ascii="Times New Roman" w:eastAsia="Times New Roman" w:hAnsi="Times New Roman"/>
          <w:sz w:val="24"/>
          <w:szCs w:val="24"/>
          <w:lang w:eastAsia="ru-RU"/>
        </w:rPr>
        <w:t>Приложение</w:t>
      </w:r>
      <w:r w:rsidR="00E839CF" w:rsidRPr="00E839CF">
        <w:rPr>
          <w:rFonts w:ascii="Times New Roman" w:eastAsia="Times New Roman" w:hAnsi="Times New Roman"/>
          <w:sz w:val="24"/>
          <w:szCs w:val="24"/>
          <w:lang w:eastAsia="ru-RU"/>
        </w:rPr>
        <w:t xml:space="preserve"> №</w:t>
      </w:r>
      <w:r w:rsidR="001A3A31" w:rsidRPr="00E839CF">
        <w:rPr>
          <w:rFonts w:ascii="Times New Roman" w:eastAsia="Times New Roman" w:hAnsi="Times New Roman"/>
          <w:sz w:val="24"/>
          <w:szCs w:val="24"/>
          <w:lang w:eastAsia="ru-RU"/>
        </w:rPr>
        <w:t xml:space="preserve"> </w:t>
      </w:r>
      <w:r w:rsidR="00485CAC" w:rsidRPr="00E839CF">
        <w:rPr>
          <w:rFonts w:ascii="Times New Roman" w:eastAsia="Times New Roman" w:hAnsi="Times New Roman"/>
          <w:sz w:val="24"/>
          <w:szCs w:val="24"/>
          <w:lang w:eastAsia="ru-RU"/>
        </w:rPr>
        <w:t>1</w:t>
      </w:r>
      <w:r w:rsidRPr="00E839CF">
        <w:rPr>
          <w:rFonts w:ascii="Times New Roman" w:eastAsia="Times New Roman" w:hAnsi="Times New Roman"/>
          <w:sz w:val="24"/>
          <w:szCs w:val="24"/>
          <w:lang w:eastAsia="ru-RU"/>
        </w:rPr>
        <w:t xml:space="preserve">: </w:t>
      </w:r>
      <w:r w:rsidR="00485CAC" w:rsidRPr="00E839CF">
        <w:rPr>
          <w:rFonts w:ascii="Times New Roman" w:eastAsia="Times New Roman" w:hAnsi="Times New Roman"/>
          <w:sz w:val="24"/>
          <w:szCs w:val="24"/>
          <w:lang w:eastAsia="ru-RU"/>
        </w:rPr>
        <w:t>Ф</w:t>
      </w:r>
      <w:r w:rsidRPr="00E839CF">
        <w:rPr>
          <w:rFonts w:ascii="Times New Roman" w:eastAsia="Times New Roman" w:hAnsi="Times New Roman"/>
          <w:sz w:val="24"/>
          <w:szCs w:val="24"/>
          <w:lang w:eastAsia="ru-RU"/>
        </w:rPr>
        <w:t>орма котировочной заявки,</w:t>
      </w:r>
      <w:r w:rsidR="00485CAC" w:rsidRPr="00E839CF">
        <w:rPr>
          <w:rFonts w:ascii="Times New Roman" w:eastAsia="Times New Roman" w:hAnsi="Times New Roman"/>
          <w:sz w:val="24"/>
          <w:szCs w:val="24"/>
          <w:lang w:eastAsia="ru-RU"/>
        </w:rPr>
        <w:t xml:space="preserve"> </w:t>
      </w:r>
    </w:p>
    <w:p w:rsidR="00E74D1F" w:rsidRPr="00E839CF" w:rsidRDefault="00485CAC" w:rsidP="00E74D1F">
      <w:pPr>
        <w:spacing w:after="0"/>
        <w:ind w:firstLine="567"/>
        <w:jc w:val="both"/>
        <w:rPr>
          <w:rFonts w:ascii="Times New Roman" w:eastAsia="Times New Roman" w:hAnsi="Times New Roman"/>
          <w:sz w:val="24"/>
          <w:szCs w:val="24"/>
          <w:lang w:eastAsia="ru-RU"/>
        </w:rPr>
      </w:pPr>
      <w:r w:rsidRPr="00E839CF">
        <w:rPr>
          <w:rFonts w:ascii="Times New Roman" w:eastAsia="Times New Roman" w:hAnsi="Times New Roman"/>
          <w:sz w:val="24"/>
          <w:szCs w:val="24"/>
          <w:lang w:eastAsia="ru-RU"/>
        </w:rPr>
        <w:t>Приложение</w:t>
      </w:r>
      <w:r w:rsidR="00E839CF" w:rsidRPr="00E839CF">
        <w:rPr>
          <w:rFonts w:ascii="Times New Roman" w:eastAsia="Times New Roman" w:hAnsi="Times New Roman"/>
          <w:sz w:val="24"/>
          <w:szCs w:val="24"/>
          <w:lang w:eastAsia="ru-RU"/>
        </w:rPr>
        <w:t xml:space="preserve"> №</w:t>
      </w:r>
      <w:r w:rsidRPr="00E839CF">
        <w:rPr>
          <w:rFonts w:ascii="Times New Roman" w:eastAsia="Times New Roman" w:hAnsi="Times New Roman"/>
          <w:sz w:val="24"/>
          <w:szCs w:val="24"/>
          <w:lang w:eastAsia="ru-RU"/>
        </w:rPr>
        <w:t xml:space="preserve"> 2: Т</w:t>
      </w:r>
      <w:r w:rsidR="00E839CF" w:rsidRPr="00E839CF">
        <w:rPr>
          <w:rFonts w:ascii="Times New Roman" w:eastAsia="Times New Roman" w:hAnsi="Times New Roman"/>
          <w:sz w:val="24"/>
          <w:szCs w:val="24"/>
          <w:lang w:eastAsia="ru-RU"/>
        </w:rPr>
        <w:t>ехническое задание,</w:t>
      </w:r>
    </w:p>
    <w:p w:rsidR="00E839CF" w:rsidRPr="00E839CF" w:rsidRDefault="00E839CF" w:rsidP="00E74D1F">
      <w:pPr>
        <w:spacing w:after="0"/>
        <w:ind w:firstLine="567"/>
        <w:jc w:val="both"/>
        <w:rPr>
          <w:rFonts w:ascii="Times New Roman" w:eastAsia="Times New Roman" w:hAnsi="Times New Roman"/>
          <w:sz w:val="24"/>
          <w:szCs w:val="24"/>
          <w:lang w:eastAsia="ru-RU"/>
        </w:rPr>
      </w:pPr>
      <w:r w:rsidRPr="00E839CF">
        <w:rPr>
          <w:rFonts w:ascii="Times New Roman" w:eastAsia="Times New Roman" w:hAnsi="Times New Roman"/>
          <w:sz w:val="24"/>
          <w:szCs w:val="24"/>
          <w:lang w:eastAsia="ru-RU"/>
        </w:rPr>
        <w:t>Приложение № 3:</w:t>
      </w:r>
      <w:r>
        <w:rPr>
          <w:rFonts w:ascii="Times New Roman" w:eastAsia="Times New Roman" w:hAnsi="Times New Roman"/>
          <w:sz w:val="24"/>
          <w:szCs w:val="24"/>
          <w:lang w:eastAsia="ru-RU"/>
        </w:rPr>
        <w:t xml:space="preserve"> В</w:t>
      </w:r>
      <w:r w:rsidRPr="00E839CF">
        <w:rPr>
          <w:rFonts w:ascii="Times New Roman" w:eastAsia="Times New Roman" w:hAnsi="Times New Roman"/>
          <w:sz w:val="24"/>
          <w:szCs w:val="24"/>
          <w:lang w:eastAsia="ru-RU"/>
        </w:rPr>
        <w:t>едомость объемов работ,</w:t>
      </w:r>
    </w:p>
    <w:p w:rsidR="00E839CF" w:rsidRPr="00E839CF" w:rsidRDefault="00E839CF" w:rsidP="00E74D1F">
      <w:pPr>
        <w:spacing w:after="0"/>
        <w:ind w:firstLine="567"/>
        <w:jc w:val="both"/>
        <w:rPr>
          <w:rFonts w:ascii="Times New Roman" w:eastAsia="Times New Roman" w:hAnsi="Times New Roman"/>
          <w:sz w:val="24"/>
          <w:szCs w:val="24"/>
          <w:lang w:eastAsia="ru-RU"/>
        </w:rPr>
      </w:pPr>
      <w:r w:rsidRPr="00E839CF">
        <w:rPr>
          <w:rFonts w:ascii="Times New Roman" w:eastAsia="Times New Roman" w:hAnsi="Times New Roman"/>
          <w:sz w:val="24"/>
          <w:szCs w:val="24"/>
          <w:lang w:eastAsia="ru-RU"/>
        </w:rPr>
        <w:t>Приложение №4</w:t>
      </w:r>
      <w:r>
        <w:rPr>
          <w:rFonts w:ascii="Times New Roman" w:eastAsia="Times New Roman" w:hAnsi="Times New Roman"/>
          <w:sz w:val="24"/>
          <w:szCs w:val="24"/>
          <w:lang w:eastAsia="ru-RU"/>
        </w:rPr>
        <w:t xml:space="preserve">: </w:t>
      </w:r>
      <w:r w:rsidRPr="00E839C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Л</w:t>
      </w:r>
      <w:r w:rsidRPr="00E839CF">
        <w:rPr>
          <w:rFonts w:ascii="Times New Roman" w:eastAsia="Times New Roman" w:hAnsi="Times New Roman"/>
          <w:sz w:val="24"/>
          <w:szCs w:val="24"/>
          <w:lang w:eastAsia="ru-RU"/>
        </w:rPr>
        <w:t>окально-сметный расчет.</w:t>
      </w:r>
    </w:p>
    <w:p w:rsidR="00E74D1F" w:rsidRPr="00E74D1F" w:rsidRDefault="00E74D1F" w:rsidP="00E74D1F">
      <w:pPr>
        <w:spacing w:after="0"/>
        <w:ind w:firstLine="567"/>
        <w:jc w:val="both"/>
        <w:rPr>
          <w:rFonts w:ascii="Times New Roman" w:eastAsia="Times New Roman" w:hAnsi="Times New Roman"/>
          <w:sz w:val="24"/>
          <w:szCs w:val="24"/>
          <w:lang w:eastAsia="ru-RU"/>
        </w:rPr>
      </w:pPr>
    </w:p>
    <w:p w:rsidR="00E74D1F" w:rsidRPr="00E74D1F" w:rsidRDefault="00E74D1F"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E74D1F" w:rsidRPr="00E74D1F" w:rsidRDefault="00E74D1F"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E74D1F" w:rsidRDefault="00E74D1F"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E74D1F" w:rsidRDefault="00E74D1F"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E74D1F" w:rsidRDefault="00E74D1F"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E74D1F" w:rsidRDefault="00E74D1F"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E74D1F" w:rsidRDefault="00E74D1F"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7822B3" w:rsidRDefault="007822B3"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7822B3" w:rsidRDefault="007822B3"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344FC7" w:rsidRDefault="00344FC7"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344FC7" w:rsidRDefault="00344FC7"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344FC7" w:rsidRDefault="00344FC7"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7B07A0" w:rsidRDefault="007B07A0"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7822B3" w:rsidRDefault="007822B3"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E74D1F" w:rsidRDefault="00E74D1F"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p w:rsidR="00E74D1F" w:rsidRPr="00E74D1F" w:rsidRDefault="001A3A31" w:rsidP="00E74D1F">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w:t>
      </w:r>
      <w:r w:rsidR="009E1F5C">
        <w:rPr>
          <w:rFonts w:ascii="Times New Roman" w:eastAsia="Times New Roman" w:hAnsi="Times New Roman"/>
          <w:sz w:val="24"/>
          <w:szCs w:val="24"/>
          <w:lang w:eastAsia="ru-RU"/>
        </w:rPr>
        <w:t xml:space="preserve"> №</w:t>
      </w:r>
      <w:r w:rsidR="00E74D1F" w:rsidRPr="00E74D1F">
        <w:rPr>
          <w:rFonts w:ascii="Times New Roman" w:eastAsia="Times New Roman" w:hAnsi="Times New Roman"/>
          <w:sz w:val="24"/>
          <w:szCs w:val="24"/>
          <w:lang w:eastAsia="ru-RU"/>
        </w:rPr>
        <w:t xml:space="preserve"> 1</w:t>
      </w:r>
    </w:p>
    <w:p w:rsidR="00CD5FD1" w:rsidRDefault="00CD5FD1" w:rsidP="00E74D1F">
      <w:pPr>
        <w:widowControl w:val="0"/>
        <w:autoSpaceDE w:val="0"/>
        <w:autoSpaceDN w:val="0"/>
        <w:adjustRightInd w:val="0"/>
        <w:spacing w:after="0" w:line="240" w:lineRule="auto"/>
        <w:ind w:firstLine="720"/>
        <w:jc w:val="center"/>
        <w:rPr>
          <w:rFonts w:ascii="Times New Roman" w:eastAsia="Times New Roman" w:hAnsi="Times New Roman"/>
          <w:b/>
          <w:sz w:val="24"/>
          <w:szCs w:val="24"/>
          <w:lang w:eastAsia="ru-RU"/>
        </w:rPr>
      </w:pPr>
    </w:p>
    <w:p w:rsidR="00E74D1F" w:rsidRPr="00E74D1F" w:rsidRDefault="00E74D1F" w:rsidP="00E74D1F">
      <w:pPr>
        <w:widowControl w:val="0"/>
        <w:autoSpaceDE w:val="0"/>
        <w:autoSpaceDN w:val="0"/>
        <w:adjustRightInd w:val="0"/>
        <w:spacing w:after="0" w:line="240" w:lineRule="auto"/>
        <w:ind w:firstLine="720"/>
        <w:jc w:val="center"/>
        <w:rPr>
          <w:rFonts w:ascii="Times New Roman" w:eastAsia="Times New Roman" w:hAnsi="Times New Roman"/>
          <w:b/>
          <w:sz w:val="24"/>
          <w:szCs w:val="24"/>
          <w:lang w:eastAsia="ru-RU"/>
        </w:rPr>
      </w:pPr>
      <w:r w:rsidRPr="00E74D1F">
        <w:rPr>
          <w:rFonts w:ascii="Times New Roman" w:eastAsia="Times New Roman" w:hAnsi="Times New Roman"/>
          <w:b/>
          <w:sz w:val="24"/>
          <w:szCs w:val="24"/>
          <w:lang w:eastAsia="ru-RU"/>
        </w:rPr>
        <w:t>Котировочная заявка</w:t>
      </w:r>
    </w:p>
    <w:p w:rsidR="00CD5FD1" w:rsidRDefault="00CD5FD1" w:rsidP="00E74D1F">
      <w:pPr>
        <w:spacing w:line="240" w:lineRule="auto"/>
        <w:ind w:firstLine="540"/>
        <w:jc w:val="both"/>
        <w:rPr>
          <w:rFonts w:ascii="Times New Roman" w:hAnsi="Times New Roman"/>
          <w:sz w:val="24"/>
          <w:szCs w:val="24"/>
        </w:rPr>
      </w:pPr>
    </w:p>
    <w:p w:rsidR="00E74D1F" w:rsidRPr="00E74D1F" w:rsidRDefault="00E74D1F" w:rsidP="00E74D1F">
      <w:pPr>
        <w:spacing w:line="240" w:lineRule="auto"/>
        <w:ind w:firstLine="540"/>
        <w:jc w:val="both"/>
        <w:rPr>
          <w:rFonts w:ascii="Times New Roman" w:hAnsi="Times New Roman"/>
          <w:sz w:val="24"/>
          <w:szCs w:val="24"/>
        </w:rPr>
      </w:pPr>
      <w:r w:rsidRPr="00E74D1F">
        <w:rPr>
          <w:rFonts w:ascii="Times New Roman" w:hAnsi="Times New Roman"/>
          <w:sz w:val="24"/>
          <w:szCs w:val="24"/>
        </w:rPr>
        <w:t>Дата______________________</w:t>
      </w:r>
    </w:p>
    <w:p w:rsidR="00E74D1F" w:rsidRPr="00E74D1F" w:rsidRDefault="00E74D1F" w:rsidP="00E74D1F">
      <w:pPr>
        <w:spacing w:line="240" w:lineRule="auto"/>
        <w:ind w:firstLine="540"/>
        <w:jc w:val="both"/>
        <w:rPr>
          <w:rFonts w:ascii="Times New Roman" w:hAnsi="Times New Roman"/>
          <w:sz w:val="24"/>
          <w:szCs w:val="24"/>
        </w:rPr>
      </w:pPr>
      <w:r w:rsidRPr="00E74D1F">
        <w:rPr>
          <w:rFonts w:ascii="Times New Roman" w:hAnsi="Times New Roman"/>
          <w:sz w:val="24"/>
          <w:szCs w:val="24"/>
        </w:rPr>
        <w:t>Кому_____________________</w:t>
      </w:r>
    </w:p>
    <w:p w:rsidR="00E74D1F" w:rsidRPr="00E74D1F" w:rsidRDefault="00E74D1F" w:rsidP="00E3161F">
      <w:pPr>
        <w:spacing w:line="240" w:lineRule="auto"/>
        <w:ind w:firstLine="540"/>
        <w:jc w:val="both"/>
        <w:rPr>
          <w:rFonts w:ascii="Times New Roman" w:hAnsi="Times New Roman"/>
          <w:sz w:val="24"/>
          <w:szCs w:val="24"/>
        </w:rPr>
      </w:pPr>
      <w:r w:rsidRPr="00E74D1F">
        <w:rPr>
          <w:rFonts w:ascii="Times New Roman" w:hAnsi="Times New Roman"/>
          <w:sz w:val="24"/>
          <w:szCs w:val="24"/>
        </w:rPr>
        <w:t xml:space="preserve">Изучив направленный </w:t>
      </w:r>
      <w:r w:rsidR="00E3161F">
        <w:rPr>
          <w:rFonts w:ascii="Times New Roman" w:hAnsi="Times New Roman"/>
          <w:sz w:val="24"/>
          <w:szCs w:val="24"/>
        </w:rPr>
        <w:t>Вами запрос котировок</w:t>
      </w:r>
      <w:r w:rsidRPr="00E74D1F">
        <w:rPr>
          <w:rFonts w:ascii="Times New Roman" w:hAnsi="Times New Roman"/>
          <w:sz w:val="24"/>
          <w:szCs w:val="24"/>
        </w:rPr>
        <w:t>,</w:t>
      </w:r>
      <w:r w:rsidR="00531DDD">
        <w:rPr>
          <w:rFonts w:ascii="Times New Roman" w:hAnsi="Times New Roman"/>
          <w:sz w:val="24"/>
          <w:szCs w:val="24"/>
        </w:rPr>
        <w:t xml:space="preserve"> </w:t>
      </w:r>
      <w:r w:rsidRPr="00E74D1F">
        <w:rPr>
          <w:rFonts w:ascii="Times New Roman" w:hAnsi="Times New Roman"/>
          <w:sz w:val="24"/>
          <w:szCs w:val="24"/>
        </w:rPr>
        <w:t>мы, нижеподписавшиеся_________________________________________________________________________________</w:t>
      </w:r>
      <w:r w:rsidR="00E3161F">
        <w:rPr>
          <w:rFonts w:ascii="Times New Roman" w:hAnsi="Times New Roman"/>
          <w:sz w:val="24"/>
          <w:szCs w:val="24"/>
        </w:rPr>
        <w:t>____</w:t>
      </w:r>
      <w:r w:rsidR="003F3A50">
        <w:rPr>
          <w:rFonts w:ascii="Times New Roman" w:hAnsi="Times New Roman"/>
          <w:sz w:val="24"/>
          <w:szCs w:val="24"/>
        </w:rPr>
        <w:t>__________________</w:t>
      </w:r>
    </w:p>
    <w:p w:rsidR="00E74D1F" w:rsidRPr="00E74D1F" w:rsidRDefault="00E74D1F" w:rsidP="00E74D1F">
      <w:pPr>
        <w:spacing w:line="240" w:lineRule="auto"/>
        <w:jc w:val="center"/>
        <w:rPr>
          <w:rFonts w:ascii="Times New Roman" w:hAnsi="Times New Roman"/>
          <w:b/>
          <w:sz w:val="24"/>
          <w:szCs w:val="24"/>
        </w:rPr>
      </w:pPr>
      <w:proofErr w:type="gramStart"/>
      <w:r w:rsidRPr="00E74D1F">
        <w:rPr>
          <w:rFonts w:ascii="Times New Roman" w:hAnsi="Times New Roman"/>
          <w:b/>
          <w:sz w:val="24"/>
          <w:szCs w:val="24"/>
        </w:rPr>
        <w:t xml:space="preserve">(наименование, место нахождения, </w:t>
      </w:r>
      <w:r w:rsidR="003F3A50">
        <w:rPr>
          <w:rFonts w:ascii="Times New Roman" w:hAnsi="Times New Roman"/>
          <w:b/>
          <w:sz w:val="24"/>
          <w:szCs w:val="24"/>
        </w:rPr>
        <w:t xml:space="preserve">страна, субъект РФ </w:t>
      </w:r>
      <w:r w:rsidRPr="00E74D1F">
        <w:rPr>
          <w:rFonts w:ascii="Times New Roman" w:hAnsi="Times New Roman"/>
          <w:b/>
          <w:sz w:val="24"/>
          <w:szCs w:val="24"/>
        </w:rPr>
        <w:t>(для юридического лица), Ф. И. О., место жительства (для физического лица)</w:t>
      </w:r>
      <w:proofErr w:type="gramEnd"/>
    </w:p>
    <w:p w:rsidR="00E74D1F" w:rsidRPr="00E74D1F" w:rsidRDefault="00E74D1F" w:rsidP="00962A82">
      <w:pPr>
        <w:spacing w:line="240" w:lineRule="auto"/>
        <w:jc w:val="both"/>
        <w:rPr>
          <w:rFonts w:ascii="Times New Roman" w:hAnsi="Times New Roman"/>
          <w:sz w:val="24"/>
          <w:szCs w:val="24"/>
        </w:rPr>
      </w:pPr>
      <w:r w:rsidRPr="00E74D1F">
        <w:rPr>
          <w:rFonts w:ascii="Times New Roman" w:hAnsi="Times New Roman"/>
          <w:sz w:val="24"/>
          <w:szCs w:val="24"/>
        </w:rPr>
        <w:t>Контактный телефон___________________________________________________________</w:t>
      </w:r>
    </w:p>
    <w:p w:rsidR="00E74D1F" w:rsidRPr="00E74D1F" w:rsidRDefault="00E74D1F" w:rsidP="00962A82">
      <w:pPr>
        <w:spacing w:line="240" w:lineRule="auto"/>
        <w:jc w:val="both"/>
        <w:rPr>
          <w:rFonts w:ascii="Times New Roman" w:hAnsi="Times New Roman"/>
          <w:sz w:val="24"/>
          <w:szCs w:val="24"/>
        </w:rPr>
      </w:pPr>
      <w:r w:rsidRPr="00E74D1F">
        <w:rPr>
          <w:rFonts w:ascii="Times New Roman" w:hAnsi="Times New Roman"/>
          <w:sz w:val="24"/>
          <w:szCs w:val="24"/>
        </w:rPr>
        <w:t>Фактический адрес: ___________________________________________________________</w:t>
      </w:r>
    </w:p>
    <w:p w:rsidR="00E74D1F" w:rsidRPr="003F3A50" w:rsidRDefault="00E74D1F" w:rsidP="00962A82">
      <w:pPr>
        <w:spacing w:line="240" w:lineRule="auto"/>
        <w:jc w:val="both"/>
        <w:rPr>
          <w:rFonts w:ascii="Times New Roman" w:hAnsi="Times New Roman"/>
          <w:sz w:val="24"/>
          <w:szCs w:val="24"/>
        </w:rPr>
      </w:pPr>
      <w:r w:rsidRPr="003F3A50">
        <w:rPr>
          <w:rFonts w:ascii="Times New Roman" w:hAnsi="Times New Roman"/>
          <w:sz w:val="24"/>
          <w:szCs w:val="24"/>
        </w:rPr>
        <w:t>Банковские реквизиты:__________________________________________________________</w:t>
      </w:r>
    </w:p>
    <w:p w:rsidR="00E74D1F" w:rsidRPr="00E74D1F" w:rsidRDefault="00E74D1F" w:rsidP="00962A82">
      <w:pPr>
        <w:spacing w:line="240" w:lineRule="auto"/>
        <w:jc w:val="both"/>
        <w:rPr>
          <w:rFonts w:ascii="Times New Roman" w:hAnsi="Times New Roman"/>
          <w:sz w:val="24"/>
          <w:szCs w:val="24"/>
        </w:rPr>
      </w:pPr>
      <w:r w:rsidRPr="003F3A50">
        <w:rPr>
          <w:rFonts w:ascii="Times New Roman" w:hAnsi="Times New Roman"/>
          <w:sz w:val="24"/>
          <w:szCs w:val="24"/>
        </w:rPr>
        <w:t>ИНН ________, КПП_______, ОГРН_________, ОКПО__________, ОКТМО  ___________</w:t>
      </w:r>
      <w:r w:rsidR="00E3161F" w:rsidRPr="003F3A50">
        <w:rPr>
          <w:rFonts w:ascii="Times New Roman" w:hAnsi="Times New Roman"/>
          <w:sz w:val="24"/>
          <w:szCs w:val="24"/>
        </w:rPr>
        <w:t>, ОКОПФ________, дата постановки на учет в налоговом органе</w:t>
      </w:r>
      <w:r w:rsidR="003F3A50" w:rsidRPr="003F3A50">
        <w:rPr>
          <w:rFonts w:ascii="Times New Roman" w:hAnsi="Times New Roman"/>
          <w:sz w:val="24"/>
          <w:szCs w:val="24"/>
        </w:rPr>
        <w:t xml:space="preserve">, </w:t>
      </w:r>
      <w:r w:rsidRPr="003F3A50">
        <w:rPr>
          <w:rFonts w:ascii="Times New Roman" w:hAnsi="Times New Roman"/>
          <w:sz w:val="24"/>
          <w:szCs w:val="24"/>
        </w:rPr>
        <w:t>в лице _____________________, действующего на основании ___________________________________</w:t>
      </w:r>
      <w:r w:rsidR="00E3161F" w:rsidRPr="003F3A50">
        <w:rPr>
          <w:rFonts w:ascii="Times New Roman" w:hAnsi="Times New Roman"/>
          <w:sz w:val="24"/>
          <w:szCs w:val="24"/>
        </w:rPr>
        <w:t>,</w:t>
      </w:r>
    </w:p>
    <w:p w:rsidR="00E74D1F" w:rsidRPr="00E74D1F" w:rsidRDefault="00E74D1F" w:rsidP="00E74D1F">
      <w:pPr>
        <w:spacing w:line="240" w:lineRule="auto"/>
        <w:jc w:val="both"/>
        <w:rPr>
          <w:rFonts w:ascii="Times New Roman" w:hAnsi="Times New Roman"/>
          <w:sz w:val="24"/>
          <w:szCs w:val="24"/>
        </w:rPr>
      </w:pPr>
      <w:r w:rsidRPr="00E74D1F">
        <w:rPr>
          <w:rFonts w:ascii="Times New Roman" w:hAnsi="Times New Roman"/>
          <w:sz w:val="24"/>
          <w:szCs w:val="24"/>
        </w:rPr>
        <w:t>предлагает оказать услуги на следующих условиях:</w:t>
      </w:r>
    </w:p>
    <w:p w:rsidR="00E74D1F" w:rsidRPr="00E74D1F" w:rsidRDefault="00E74D1F" w:rsidP="00E74D1F">
      <w:pPr>
        <w:tabs>
          <w:tab w:val="left" w:pos="284"/>
          <w:tab w:val="right" w:pos="9072"/>
        </w:tabs>
        <w:spacing w:after="120" w:line="240" w:lineRule="auto"/>
        <w:jc w:val="both"/>
        <w:rPr>
          <w:rFonts w:ascii="Times New Roman" w:eastAsia="Times New Roman" w:hAnsi="Times New Roman"/>
          <w:i/>
          <w:sz w:val="24"/>
          <w:szCs w:val="24"/>
          <w:lang w:eastAsia="ru-RU"/>
        </w:rPr>
      </w:pPr>
      <w:r w:rsidRPr="00E74D1F">
        <w:rPr>
          <w:rFonts w:ascii="Times New Roman" w:eastAsia="Times New Roman" w:hAnsi="Times New Roman"/>
          <w:sz w:val="24"/>
          <w:szCs w:val="24"/>
          <w:lang w:eastAsia="ru-RU"/>
        </w:rPr>
        <w:tab/>
        <w:t xml:space="preserve">1. Наименование и характеристика </w:t>
      </w:r>
      <w:r w:rsidR="009E1F5C">
        <w:rPr>
          <w:rFonts w:ascii="Times New Roman" w:eastAsia="Times New Roman" w:hAnsi="Times New Roman"/>
          <w:sz w:val="24"/>
          <w:szCs w:val="24"/>
          <w:lang w:eastAsia="ru-RU"/>
        </w:rPr>
        <w:t>выполняемых работ</w:t>
      </w:r>
      <w:r w:rsidRPr="00E74D1F">
        <w:rPr>
          <w:rFonts w:ascii="Times New Roman" w:eastAsia="Times New Roman" w:hAnsi="Times New Roman"/>
          <w:sz w:val="24"/>
          <w:szCs w:val="24"/>
          <w:lang w:eastAsia="ru-RU"/>
        </w:rPr>
        <w:t xml:space="preserve">, </w:t>
      </w:r>
      <w:r w:rsidRPr="00E74D1F">
        <w:rPr>
          <w:rFonts w:ascii="Times New Roman" w:eastAsia="Times New Roman" w:hAnsi="Times New Roman"/>
          <w:i/>
          <w:sz w:val="24"/>
          <w:szCs w:val="24"/>
          <w:lang w:eastAsia="ru-RU"/>
        </w:rPr>
        <w:t>далее указываются сведения, предусмотренные извещением о проведении запроса котировок</w:t>
      </w:r>
      <w:r w:rsidR="005217DE">
        <w:rPr>
          <w:rFonts w:ascii="Times New Roman" w:eastAsia="Times New Roman" w:hAnsi="Times New Roman"/>
          <w:i/>
          <w:sz w:val="24"/>
          <w:szCs w:val="24"/>
          <w:lang w:eastAsia="ru-RU"/>
        </w:rPr>
        <w:t xml:space="preserve">, </w:t>
      </w:r>
      <w:r w:rsidRPr="00E74D1F">
        <w:rPr>
          <w:rFonts w:ascii="Times New Roman" w:eastAsia="Times New Roman" w:hAnsi="Times New Roman"/>
          <w:i/>
          <w:sz w:val="24"/>
          <w:szCs w:val="24"/>
          <w:lang w:eastAsia="ru-RU"/>
        </w:rPr>
        <w:t>а также участником могут быть указаны дополнительные сведения ____________________________________________________________________________</w:t>
      </w:r>
    </w:p>
    <w:p w:rsidR="00E74D1F" w:rsidRPr="00E74D1F" w:rsidRDefault="00E74D1F" w:rsidP="00E74D1F">
      <w:pPr>
        <w:spacing w:after="120" w:line="240" w:lineRule="auto"/>
        <w:ind w:firstLine="283"/>
        <w:jc w:val="both"/>
        <w:rPr>
          <w:rFonts w:ascii="Times New Roman" w:eastAsia="Times New Roman" w:hAnsi="Times New Roman"/>
          <w:i/>
          <w:sz w:val="24"/>
          <w:szCs w:val="24"/>
          <w:lang w:eastAsia="ru-RU"/>
        </w:rPr>
      </w:pPr>
      <w:r w:rsidRPr="00E74D1F">
        <w:rPr>
          <w:rFonts w:ascii="Times New Roman" w:eastAsia="Times New Roman" w:hAnsi="Times New Roman"/>
          <w:sz w:val="24"/>
          <w:szCs w:val="24"/>
          <w:lang w:eastAsia="ru-RU"/>
        </w:rPr>
        <w:t xml:space="preserve">2. Цена договора  ______________________________________ рублей, в том числе НДС ___% ____________________________ рублей </w:t>
      </w:r>
      <w:r w:rsidRPr="00E74D1F">
        <w:rPr>
          <w:rFonts w:ascii="Times New Roman" w:eastAsia="Times New Roman" w:hAnsi="Times New Roman"/>
          <w:i/>
          <w:sz w:val="24"/>
          <w:szCs w:val="24"/>
          <w:lang w:eastAsia="ru-RU"/>
        </w:rPr>
        <w:t>указывается размер НДС (либо ссылка на статью Налогового кодекса, в соответствии с которой НДС не уплачивается).</w:t>
      </w:r>
    </w:p>
    <w:p w:rsidR="00E74D1F" w:rsidRPr="00E74D1F" w:rsidRDefault="00E74D1F" w:rsidP="00E74D1F">
      <w:pPr>
        <w:spacing w:after="120" w:line="240" w:lineRule="auto"/>
        <w:ind w:firstLine="283"/>
        <w:jc w:val="both"/>
        <w:rPr>
          <w:rFonts w:ascii="Times New Roman" w:eastAsia="Times New Roman" w:hAnsi="Times New Roman"/>
          <w:i/>
          <w:sz w:val="24"/>
          <w:szCs w:val="24"/>
          <w:lang w:eastAsia="ru-RU"/>
        </w:rPr>
      </w:pPr>
      <w:r w:rsidRPr="00E74D1F">
        <w:rPr>
          <w:rFonts w:ascii="Times New Roman" w:eastAsia="Times New Roman" w:hAnsi="Times New Roman"/>
          <w:sz w:val="24"/>
          <w:szCs w:val="24"/>
          <w:lang w:eastAsia="ru-RU"/>
        </w:rPr>
        <w:t xml:space="preserve">3. Сведения о расходах включенных (не включенных) в стоимость услуг, </w:t>
      </w:r>
      <w:r w:rsidRPr="00E74D1F">
        <w:rPr>
          <w:rFonts w:ascii="Times New Roman" w:eastAsia="Times New Roman" w:hAnsi="Times New Roman"/>
          <w:i/>
          <w:sz w:val="24"/>
          <w:szCs w:val="24"/>
          <w:lang w:eastAsia="ru-RU"/>
        </w:rPr>
        <w:t>указываются сведения о расходах включенных или не включенных в стоимость услуг</w:t>
      </w:r>
      <w:r w:rsidR="005217DE">
        <w:rPr>
          <w:rFonts w:ascii="Times New Roman" w:eastAsia="Times New Roman" w:hAnsi="Times New Roman"/>
          <w:i/>
          <w:sz w:val="24"/>
          <w:szCs w:val="24"/>
          <w:lang w:eastAsia="ru-RU"/>
        </w:rPr>
        <w:t>.</w:t>
      </w:r>
    </w:p>
    <w:p w:rsidR="00E74D1F" w:rsidRPr="00E74D1F" w:rsidRDefault="00E74D1F" w:rsidP="00E74D1F">
      <w:pPr>
        <w:adjustRightInd w:val="0"/>
        <w:spacing w:line="240" w:lineRule="auto"/>
        <w:ind w:firstLine="540"/>
        <w:jc w:val="both"/>
        <w:rPr>
          <w:rFonts w:ascii="Times New Roman" w:hAnsi="Times New Roman"/>
          <w:sz w:val="24"/>
          <w:szCs w:val="24"/>
        </w:rPr>
      </w:pPr>
      <w:r w:rsidRPr="00E74D1F">
        <w:rPr>
          <w:rFonts w:ascii="Times New Roman" w:hAnsi="Times New Roman"/>
          <w:sz w:val="24"/>
          <w:szCs w:val="24"/>
        </w:rPr>
        <w:t>Участник размещения заказа согласен исполнить все условия, указанные в извещении о проведении запроса котировок</w:t>
      </w:r>
      <w:r w:rsidR="005659C4">
        <w:rPr>
          <w:rFonts w:ascii="Times New Roman" w:hAnsi="Times New Roman"/>
          <w:sz w:val="24"/>
          <w:szCs w:val="24"/>
        </w:rPr>
        <w:t>,</w:t>
      </w:r>
      <w:r w:rsidRPr="00E74D1F">
        <w:rPr>
          <w:rFonts w:ascii="Times New Roman" w:hAnsi="Times New Roman"/>
          <w:sz w:val="24"/>
          <w:szCs w:val="24"/>
        </w:rPr>
        <w:t xml:space="preserve"> а также в проекте договора, являющемся приложением и неотъемлемой частью извещения о проведении запро</w:t>
      </w:r>
      <w:r w:rsidR="00531DDD">
        <w:rPr>
          <w:rFonts w:ascii="Times New Roman" w:hAnsi="Times New Roman"/>
          <w:sz w:val="24"/>
          <w:szCs w:val="24"/>
        </w:rPr>
        <w:t>са котировок</w:t>
      </w:r>
      <w:r w:rsidRPr="00E74D1F">
        <w:rPr>
          <w:rFonts w:ascii="Times New Roman" w:hAnsi="Times New Roman"/>
          <w:sz w:val="24"/>
          <w:szCs w:val="24"/>
        </w:rPr>
        <w:t>.</w:t>
      </w:r>
    </w:p>
    <w:tbl>
      <w:tblPr>
        <w:tblW w:w="0" w:type="auto"/>
        <w:tblInd w:w="595" w:type="dxa"/>
        <w:tblLayout w:type="fixed"/>
        <w:tblCellMar>
          <w:left w:w="28" w:type="dxa"/>
          <w:right w:w="28" w:type="dxa"/>
        </w:tblCellMar>
        <w:tblLook w:val="0000" w:firstRow="0" w:lastRow="0" w:firstColumn="0" w:lastColumn="0" w:noHBand="0" w:noVBand="0"/>
      </w:tblPr>
      <w:tblGrid>
        <w:gridCol w:w="3119"/>
        <w:gridCol w:w="283"/>
        <w:gridCol w:w="1701"/>
        <w:gridCol w:w="142"/>
        <w:gridCol w:w="3260"/>
      </w:tblGrid>
      <w:tr w:rsidR="00E74D1F" w:rsidRPr="00E74D1F" w:rsidTr="00962A82">
        <w:tc>
          <w:tcPr>
            <w:tcW w:w="3119" w:type="dxa"/>
            <w:tcBorders>
              <w:top w:val="nil"/>
              <w:left w:val="nil"/>
              <w:bottom w:val="nil"/>
              <w:right w:val="nil"/>
            </w:tcBorders>
            <w:vAlign w:val="bottom"/>
          </w:tcPr>
          <w:p w:rsidR="00E74D1F" w:rsidRPr="00E74D1F" w:rsidRDefault="00E74D1F" w:rsidP="00E74D1F">
            <w:pPr>
              <w:spacing w:line="240" w:lineRule="auto"/>
              <w:jc w:val="both"/>
              <w:rPr>
                <w:rFonts w:ascii="Times New Roman" w:hAnsi="Times New Roman"/>
                <w:sz w:val="24"/>
                <w:szCs w:val="24"/>
              </w:rPr>
            </w:pPr>
          </w:p>
        </w:tc>
        <w:tc>
          <w:tcPr>
            <w:tcW w:w="283" w:type="dxa"/>
            <w:tcBorders>
              <w:top w:val="nil"/>
              <w:left w:val="nil"/>
              <w:bottom w:val="nil"/>
              <w:right w:val="nil"/>
            </w:tcBorders>
            <w:vAlign w:val="bottom"/>
          </w:tcPr>
          <w:p w:rsidR="00E74D1F" w:rsidRPr="00E74D1F" w:rsidRDefault="00E74D1F" w:rsidP="00E74D1F">
            <w:pPr>
              <w:spacing w:line="240" w:lineRule="auto"/>
              <w:jc w:val="both"/>
              <w:rPr>
                <w:rFonts w:ascii="Times New Roman" w:hAnsi="Times New Roman"/>
                <w:sz w:val="24"/>
                <w:szCs w:val="24"/>
              </w:rPr>
            </w:pPr>
          </w:p>
        </w:tc>
        <w:tc>
          <w:tcPr>
            <w:tcW w:w="1701" w:type="dxa"/>
            <w:tcBorders>
              <w:top w:val="nil"/>
              <w:left w:val="nil"/>
              <w:bottom w:val="single" w:sz="4" w:space="0" w:color="auto"/>
              <w:right w:val="nil"/>
            </w:tcBorders>
            <w:vAlign w:val="bottom"/>
          </w:tcPr>
          <w:p w:rsidR="00E74D1F" w:rsidRPr="00E74D1F" w:rsidRDefault="00E74D1F" w:rsidP="00E74D1F">
            <w:pPr>
              <w:spacing w:line="240" w:lineRule="auto"/>
              <w:jc w:val="both"/>
              <w:rPr>
                <w:rFonts w:ascii="Times New Roman" w:hAnsi="Times New Roman"/>
                <w:sz w:val="24"/>
                <w:szCs w:val="24"/>
              </w:rPr>
            </w:pPr>
          </w:p>
        </w:tc>
        <w:tc>
          <w:tcPr>
            <w:tcW w:w="142" w:type="dxa"/>
            <w:tcBorders>
              <w:top w:val="nil"/>
              <w:left w:val="nil"/>
              <w:bottom w:val="nil"/>
              <w:right w:val="nil"/>
            </w:tcBorders>
            <w:vAlign w:val="bottom"/>
          </w:tcPr>
          <w:p w:rsidR="00E74D1F" w:rsidRPr="00E74D1F" w:rsidRDefault="00E74D1F" w:rsidP="00E74D1F">
            <w:pPr>
              <w:spacing w:line="240" w:lineRule="auto"/>
              <w:jc w:val="both"/>
              <w:rPr>
                <w:rFonts w:ascii="Times New Roman" w:hAnsi="Times New Roman"/>
                <w:sz w:val="24"/>
                <w:szCs w:val="24"/>
              </w:rPr>
            </w:pPr>
          </w:p>
        </w:tc>
        <w:tc>
          <w:tcPr>
            <w:tcW w:w="3260" w:type="dxa"/>
            <w:tcBorders>
              <w:top w:val="nil"/>
              <w:left w:val="nil"/>
              <w:bottom w:val="single" w:sz="4" w:space="0" w:color="auto"/>
              <w:right w:val="nil"/>
            </w:tcBorders>
            <w:vAlign w:val="bottom"/>
          </w:tcPr>
          <w:p w:rsidR="00E74D1F" w:rsidRPr="00E74D1F" w:rsidRDefault="00E74D1F" w:rsidP="00E74D1F">
            <w:pPr>
              <w:spacing w:line="240" w:lineRule="auto"/>
              <w:jc w:val="both"/>
              <w:rPr>
                <w:rFonts w:ascii="Times New Roman" w:hAnsi="Times New Roman"/>
                <w:sz w:val="24"/>
                <w:szCs w:val="24"/>
              </w:rPr>
            </w:pPr>
          </w:p>
        </w:tc>
      </w:tr>
      <w:tr w:rsidR="00E74D1F" w:rsidRPr="00E74D1F" w:rsidTr="00962A82">
        <w:tc>
          <w:tcPr>
            <w:tcW w:w="3119" w:type="dxa"/>
            <w:tcBorders>
              <w:top w:val="single" w:sz="4" w:space="0" w:color="auto"/>
              <w:left w:val="nil"/>
              <w:bottom w:val="nil"/>
              <w:right w:val="nil"/>
            </w:tcBorders>
          </w:tcPr>
          <w:p w:rsidR="00E74D1F" w:rsidRPr="00E74D1F" w:rsidRDefault="00E74D1F" w:rsidP="00E74D1F">
            <w:pPr>
              <w:spacing w:line="240" w:lineRule="auto"/>
              <w:jc w:val="both"/>
              <w:rPr>
                <w:rFonts w:ascii="Times New Roman" w:hAnsi="Times New Roman"/>
                <w:sz w:val="24"/>
                <w:szCs w:val="24"/>
              </w:rPr>
            </w:pPr>
            <w:r w:rsidRPr="00E74D1F">
              <w:rPr>
                <w:rFonts w:ascii="Times New Roman" w:hAnsi="Times New Roman"/>
                <w:sz w:val="24"/>
                <w:szCs w:val="24"/>
              </w:rPr>
              <w:t>(должность)</w:t>
            </w:r>
          </w:p>
        </w:tc>
        <w:tc>
          <w:tcPr>
            <w:tcW w:w="283" w:type="dxa"/>
            <w:tcBorders>
              <w:top w:val="nil"/>
              <w:left w:val="nil"/>
              <w:bottom w:val="nil"/>
              <w:right w:val="nil"/>
            </w:tcBorders>
          </w:tcPr>
          <w:p w:rsidR="00E74D1F" w:rsidRPr="00E74D1F" w:rsidRDefault="00E74D1F" w:rsidP="00E74D1F">
            <w:pPr>
              <w:spacing w:line="240" w:lineRule="auto"/>
              <w:jc w:val="both"/>
              <w:rPr>
                <w:rFonts w:ascii="Times New Roman" w:hAnsi="Times New Roman"/>
                <w:sz w:val="24"/>
                <w:szCs w:val="24"/>
              </w:rPr>
            </w:pPr>
          </w:p>
        </w:tc>
        <w:tc>
          <w:tcPr>
            <w:tcW w:w="1701" w:type="dxa"/>
            <w:tcBorders>
              <w:top w:val="nil"/>
              <w:left w:val="nil"/>
              <w:bottom w:val="nil"/>
              <w:right w:val="nil"/>
            </w:tcBorders>
          </w:tcPr>
          <w:p w:rsidR="00E74D1F" w:rsidRPr="00E74D1F" w:rsidRDefault="00E74D1F" w:rsidP="00E74D1F">
            <w:pPr>
              <w:spacing w:line="240" w:lineRule="auto"/>
              <w:jc w:val="both"/>
              <w:rPr>
                <w:rFonts w:ascii="Times New Roman" w:hAnsi="Times New Roman"/>
                <w:sz w:val="24"/>
                <w:szCs w:val="24"/>
              </w:rPr>
            </w:pPr>
            <w:r w:rsidRPr="00E74D1F">
              <w:rPr>
                <w:rFonts w:ascii="Times New Roman" w:hAnsi="Times New Roman"/>
                <w:sz w:val="24"/>
                <w:szCs w:val="24"/>
              </w:rPr>
              <w:t>(подпись)</w:t>
            </w:r>
          </w:p>
        </w:tc>
        <w:tc>
          <w:tcPr>
            <w:tcW w:w="142" w:type="dxa"/>
            <w:tcBorders>
              <w:top w:val="nil"/>
              <w:left w:val="nil"/>
              <w:bottom w:val="nil"/>
              <w:right w:val="nil"/>
            </w:tcBorders>
          </w:tcPr>
          <w:p w:rsidR="00E74D1F" w:rsidRPr="00E74D1F" w:rsidRDefault="00E74D1F" w:rsidP="00E74D1F">
            <w:pPr>
              <w:spacing w:line="240" w:lineRule="auto"/>
              <w:jc w:val="both"/>
              <w:rPr>
                <w:rFonts w:ascii="Times New Roman" w:hAnsi="Times New Roman"/>
                <w:sz w:val="24"/>
                <w:szCs w:val="24"/>
              </w:rPr>
            </w:pPr>
          </w:p>
        </w:tc>
        <w:tc>
          <w:tcPr>
            <w:tcW w:w="3260" w:type="dxa"/>
            <w:tcBorders>
              <w:top w:val="nil"/>
              <w:left w:val="nil"/>
              <w:bottom w:val="nil"/>
              <w:right w:val="nil"/>
            </w:tcBorders>
          </w:tcPr>
          <w:p w:rsidR="00E74D1F" w:rsidRPr="00E74D1F" w:rsidRDefault="00E74D1F" w:rsidP="00E74D1F">
            <w:pPr>
              <w:spacing w:line="240" w:lineRule="auto"/>
              <w:jc w:val="both"/>
              <w:rPr>
                <w:rFonts w:ascii="Times New Roman" w:hAnsi="Times New Roman"/>
                <w:sz w:val="24"/>
                <w:szCs w:val="24"/>
              </w:rPr>
            </w:pPr>
            <w:r w:rsidRPr="00E74D1F">
              <w:rPr>
                <w:rFonts w:ascii="Times New Roman" w:hAnsi="Times New Roman"/>
                <w:sz w:val="24"/>
                <w:szCs w:val="24"/>
              </w:rPr>
              <w:t>(расшифровка подписи)</w:t>
            </w:r>
          </w:p>
        </w:tc>
      </w:tr>
    </w:tbl>
    <w:p w:rsidR="0076741B" w:rsidRDefault="00E74D1F" w:rsidP="00CD5FD1">
      <w:pPr>
        <w:spacing w:before="240" w:line="240" w:lineRule="auto"/>
        <w:ind w:firstLine="851"/>
        <w:jc w:val="both"/>
        <w:rPr>
          <w:rFonts w:ascii="Times New Roman" w:eastAsia="Times New Roman" w:hAnsi="Times New Roman"/>
          <w:sz w:val="24"/>
          <w:szCs w:val="24"/>
          <w:lang w:eastAsia="ru-RU"/>
        </w:rPr>
      </w:pPr>
      <w:r w:rsidRPr="00E74D1F">
        <w:rPr>
          <w:rFonts w:ascii="Times New Roman" w:hAnsi="Times New Roman"/>
          <w:sz w:val="24"/>
          <w:szCs w:val="24"/>
        </w:rPr>
        <w:t>М.П.</w:t>
      </w:r>
    </w:p>
    <w:p w:rsidR="00200898" w:rsidRDefault="00200898" w:rsidP="00CD5FD1">
      <w:pPr>
        <w:spacing w:before="240" w:line="240" w:lineRule="auto"/>
        <w:ind w:firstLine="851"/>
        <w:jc w:val="both"/>
        <w:rPr>
          <w:rFonts w:ascii="Times New Roman" w:eastAsia="Times New Roman" w:hAnsi="Times New Roman"/>
          <w:sz w:val="24"/>
          <w:szCs w:val="24"/>
          <w:lang w:eastAsia="ru-RU"/>
        </w:rPr>
      </w:pPr>
    </w:p>
    <w:p w:rsidR="00200898" w:rsidRDefault="00200898" w:rsidP="00CD5FD1">
      <w:pPr>
        <w:spacing w:before="240" w:line="240" w:lineRule="auto"/>
        <w:ind w:firstLine="851"/>
        <w:jc w:val="both"/>
        <w:rPr>
          <w:rFonts w:ascii="Times New Roman" w:eastAsia="Times New Roman" w:hAnsi="Times New Roman"/>
          <w:sz w:val="24"/>
          <w:szCs w:val="24"/>
          <w:lang w:eastAsia="ru-RU"/>
        </w:rPr>
      </w:pPr>
    </w:p>
    <w:p w:rsidR="00200898" w:rsidRDefault="00200898" w:rsidP="00CD5FD1">
      <w:pPr>
        <w:spacing w:before="240" w:line="240" w:lineRule="auto"/>
        <w:ind w:firstLine="851"/>
        <w:jc w:val="both"/>
        <w:rPr>
          <w:rFonts w:ascii="Times New Roman" w:eastAsia="Times New Roman" w:hAnsi="Times New Roman"/>
          <w:sz w:val="24"/>
          <w:szCs w:val="24"/>
          <w:lang w:eastAsia="ru-RU"/>
        </w:rPr>
      </w:pPr>
    </w:p>
    <w:p w:rsidR="00531DDD" w:rsidRDefault="00531DDD" w:rsidP="00CD5FD1">
      <w:pPr>
        <w:spacing w:before="240" w:line="240" w:lineRule="auto"/>
        <w:ind w:firstLine="851"/>
        <w:jc w:val="both"/>
        <w:rPr>
          <w:rFonts w:ascii="Times New Roman" w:eastAsia="Times New Roman" w:hAnsi="Times New Roman"/>
          <w:sz w:val="24"/>
          <w:szCs w:val="24"/>
          <w:lang w:eastAsia="ru-RU"/>
        </w:rPr>
      </w:pPr>
    </w:p>
    <w:p w:rsidR="00531DDD" w:rsidRDefault="00531DDD" w:rsidP="00CD5FD1">
      <w:pPr>
        <w:spacing w:before="240" w:line="240" w:lineRule="auto"/>
        <w:ind w:firstLine="851"/>
        <w:jc w:val="both"/>
        <w:rPr>
          <w:rFonts w:ascii="Times New Roman" w:eastAsia="Times New Roman" w:hAnsi="Times New Roman"/>
          <w:sz w:val="24"/>
          <w:szCs w:val="24"/>
          <w:lang w:eastAsia="ru-RU"/>
        </w:rPr>
      </w:pPr>
    </w:p>
    <w:p w:rsidR="00344FC7" w:rsidRDefault="00344FC7" w:rsidP="00CD5FD1">
      <w:pPr>
        <w:spacing w:before="240" w:line="240" w:lineRule="auto"/>
        <w:ind w:firstLine="851"/>
        <w:jc w:val="both"/>
        <w:rPr>
          <w:rFonts w:ascii="Times New Roman" w:eastAsia="Times New Roman" w:hAnsi="Times New Roman"/>
          <w:sz w:val="24"/>
          <w:szCs w:val="24"/>
          <w:lang w:eastAsia="ru-RU"/>
        </w:rPr>
      </w:pPr>
    </w:p>
    <w:p w:rsidR="00531DDD" w:rsidRDefault="00531DDD" w:rsidP="00531DDD">
      <w:pPr>
        <w:jc w:val="right"/>
        <w:rPr>
          <w:rFonts w:ascii="Times New Roman" w:hAnsi="Times New Roman"/>
          <w:sz w:val="24"/>
          <w:szCs w:val="24"/>
        </w:rPr>
      </w:pPr>
      <w:r w:rsidRPr="00531DDD">
        <w:rPr>
          <w:rFonts w:ascii="Times New Roman" w:hAnsi="Times New Roman"/>
          <w:sz w:val="24"/>
          <w:szCs w:val="24"/>
        </w:rPr>
        <w:lastRenderedPageBreak/>
        <w:t>Приложение</w:t>
      </w:r>
      <w:r w:rsidR="009E1F5C">
        <w:rPr>
          <w:rFonts w:ascii="Times New Roman" w:hAnsi="Times New Roman"/>
          <w:sz w:val="24"/>
          <w:szCs w:val="24"/>
        </w:rPr>
        <w:t xml:space="preserve">№ </w:t>
      </w:r>
      <w:r w:rsidRPr="00531DDD">
        <w:rPr>
          <w:rFonts w:ascii="Times New Roman" w:hAnsi="Times New Roman"/>
          <w:sz w:val="24"/>
          <w:szCs w:val="24"/>
        </w:rPr>
        <w:t>2</w:t>
      </w:r>
    </w:p>
    <w:p w:rsidR="009E1F5C" w:rsidRPr="009E1F5C" w:rsidRDefault="009E1F5C" w:rsidP="009E1F5C">
      <w:pPr>
        <w:autoSpaceDE w:val="0"/>
        <w:autoSpaceDN w:val="0"/>
        <w:adjustRightInd w:val="0"/>
        <w:spacing w:after="0" w:line="240" w:lineRule="auto"/>
        <w:jc w:val="center"/>
        <w:rPr>
          <w:rFonts w:ascii="Times New Roman" w:hAnsi="Times New Roman"/>
          <w:b/>
          <w:bCs/>
          <w:sz w:val="24"/>
          <w:szCs w:val="24"/>
        </w:rPr>
      </w:pPr>
      <w:r w:rsidRPr="009E1F5C">
        <w:rPr>
          <w:rFonts w:ascii="Times New Roman" w:hAnsi="Times New Roman"/>
          <w:b/>
          <w:bCs/>
          <w:sz w:val="24"/>
          <w:szCs w:val="24"/>
        </w:rPr>
        <w:t>ТЕХНИЧЕСКОЕ ЗАДАНИЕ</w:t>
      </w:r>
    </w:p>
    <w:p w:rsidR="009E1F5C" w:rsidRPr="009E1F5C" w:rsidRDefault="009E1F5C" w:rsidP="009E1F5C">
      <w:pPr>
        <w:spacing w:after="0" w:line="100" w:lineRule="atLeast"/>
        <w:jc w:val="center"/>
        <w:rPr>
          <w:rFonts w:ascii="Times New Roman" w:hAnsi="Times New Roman"/>
          <w:b/>
          <w:bCs/>
          <w:sz w:val="24"/>
          <w:szCs w:val="24"/>
        </w:rPr>
      </w:pPr>
      <w:r w:rsidRPr="009E1F5C">
        <w:rPr>
          <w:rFonts w:ascii="Times New Roman" w:hAnsi="Times New Roman"/>
          <w:b/>
          <w:bCs/>
          <w:sz w:val="24"/>
          <w:szCs w:val="24"/>
        </w:rPr>
        <w:t xml:space="preserve">на текущий ремонт трубопроводов </w:t>
      </w:r>
      <w:proofErr w:type="gramStart"/>
      <w:r w:rsidRPr="009E1F5C">
        <w:rPr>
          <w:rFonts w:ascii="Times New Roman" w:hAnsi="Times New Roman"/>
          <w:b/>
          <w:bCs/>
          <w:sz w:val="24"/>
          <w:szCs w:val="24"/>
        </w:rPr>
        <w:t>водоснабжении</w:t>
      </w:r>
      <w:proofErr w:type="gramEnd"/>
      <w:r w:rsidRPr="009E1F5C">
        <w:rPr>
          <w:rFonts w:ascii="Times New Roman" w:hAnsi="Times New Roman"/>
          <w:b/>
          <w:bCs/>
          <w:sz w:val="24"/>
          <w:szCs w:val="24"/>
        </w:rPr>
        <w:t>, канализации и теплоснабжения</w:t>
      </w:r>
    </w:p>
    <w:p w:rsidR="009E1F5C" w:rsidRPr="009E1F5C" w:rsidRDefault="009E1F5C" w:rsidP="009E1F5C">
      <w:pPr>
        <w:spacing w:after="0" w:line="100" w:lineRule="atLeast"/>
        <w:jc w:val="center"/>
        <w:rPr>
          <w:rFonts w:ascii="Times New Roman" w:hAnsi="Times New Roman"/>
          <w:b/>
          <w:bCs/>
          <w:sz w:val="24"/>
          <w:szCs w:val="24"/>
        </w:rPr>
      </w:pPr>
      <w:r w:rsidRPr="009E1F5C">
        <w:rPr>
          <w:rFonts w:ascii="Times New Roman" w:hAnsi="Times New Roman"/>
          <w:b/>
          <w:bCs/>
          <w:sz w:val="24"/>
          <w:szCs w:val="24"/>
        </w:rPr>
        <w:t xml:space="preserve"> ГАУ ДПО РБ «Центр повышения квалификации»</w:t>
      </w:r>
      <w:r w:rsidRPr="009E1F5C">
        <w:t xml:space="preserve"> </w:t>
      </w:r>
      <w:r w:rsidRPr="009E1F5C">
        <w:rPr>
          <w:rFonts w:ascii="Times New Roman" w:hAnsi="Times New Roman"/>
          <w:b/>
          <w:bCs/>
          <w:sz w:val="24"/>
          <w:szCs w:val="24"/>
        </w:rPr>
        <w:t>по адресу: 450071, РБ, г. Уфа, проезд Лесной, д.3 корп.1</w:t>
      </w:r>
    </w:p>
    <w:p w:rsidR="009E1F5C" w:rsidRPr="009E1F5C" w:rsidRDefault="009E1F5C" w:rsidP="009E1F5C">
      <w:pPr>
        <w:autoSpaceDE w:val="0"/>
        <w:autoSpaceDN w:val="0"/>
        <w:adjustRightInd w:val="0"/>
        <w:spacing w:after="0" w:line="240" w:lineRule="auto"/>
        <w:rPr>
          <w:rFonts w:ascii="Times New Roman,Bold" w:hAnsi="Times New Roman,Bold" w:cs="Times New Roman,Bold"/>
          <w:b/>
          <w:bCs/>
          <w:sz w:val="24"/>
          <w:szCs w:val="24"/>
        </w:rPr>
      </w:pPr>
    </w:p>
    <w:p w:rsidR="009E1F5C" w:rsidRPr="00657193" w:rsidRDefault="009E1F5C" w:rsidP="00657193">
      <w:pPr>
        <w:widowControl w:val="0"/>
        <w:numPr>
          <w:ilvl w:val="0"/>
          <w:numId w:val="41"/>
        </w:numPr>
        <w:autoSpaceDE w:val="0"/>
        <w:autoSpaceDN w:val="0"/>
        <w:adjustRightInd w:val="0"/>
        <w:spacing w:after="0" w:line="240" w:lineRule="auto"/>
        <w:ind w:left="0" w:firstLine="284"/>
        <w:contextualSpacing/>
        <w:rPr>
          <w:rFonts w:ascii="Times New Roman" w:eastAsia="Times New Roman" w:hAnsi="Times New Roman"/>
          <w:b/>
          <w:sz w:val="24"/>
          <w:szCs w:val="24"/>
          <w:lang w:eastAsia="ru-RU"/>
        </w:rPr>
      </w:pPr>
      <w:r w:rsidRPr="009E1F5C">
        <w:rPr>
          <w:rFonts w:ascii="Times New Roman" w:eastAsia="Times New Roman" w:hAnsi="Times New Roman"/>
          <w:b/>
          <w:sz w:val="24"/>
          <w:szCs w:val="24"/>
          <w:lang w:eastAsia="ru-RU"/>
        </w:rPr>
        <w:t>Общие положения.</w:t>
      </w:r>
    </w:p>
    <w:p w:rsidR="009E1F5C" w:rsidRPr="009E1F5C" w:rsidRDefault="009E1F5C" w:rsidP="00657193">
      <w:pPr>
        <w:spacing w:after="0" w:line="100" w:lineRule="atLeast"/>
        <w:jc w:val="both"/>
        <w:rPr>
          <w:rFonts w:ascii="Times New Roman" w:hAnsi="Times New Roman"/>
          <w:bCs/>
          <w:sz w:val="24"/>
          <w:szCs w:val="24"/>
        </w:rPr>
      </w:pPr>
      <w:r w:rsidRPr="009E1F5C">
        <w:rPr>
          <w:rFonts w:ascii="Times New Roman" w:eastAsia="Times New Roman" w:hAnsi="Times New Roman"/>
          <w:sz w:val="24"/>
          <w:szCs w:val="24"/>
          <w:lang w:eastAsia="ru-RU"/>
        </w:rPr>
        <w:t>1.1. Настоящее техническое задание (далее – ТЗ) определяет перечень, объем и порядок</w:t>
      </w:r>
      <w:r w:rsidR="00657193">
        <w:rPr>
          <w:rFonts w:ascii="Times New Roman" w:eastAsia="Times New Roman" w:hAnsi="Times New Roman"/>
          <w:sz w:val="24"/>
          <w:szCs w:val="24"/>
          <w:lang w:eastAsia="ru-RU"/>
        </w:rPr>
        <w:t xml:space="preserve"> </w:t>
      </w:r>
      <w:r w:rsidRPr="009E1F5C">
        <w:rPr>
          <w:rFonts w:ascii="Times New Roman" w:hAnsi="Times New Roman"/>
          <w:bCs/>
          <w:sz w:val="24"/>
          <w:szCs w:val="24"/>
        </w:rPr>
        <w:t xml:space="preserve">выполнения работ по текущему ремонту трубопроводов </w:t>
      </w:r>
      <w:proofErr w:type="gramStart"/>
      <w:r w:rsidRPr="009E1F5C">
        <w:rPr>
          <w:rFonts w:ascii="Times New Roman" w:hAnsi="Times New Roman"/>
          <w:bCs/>
          <w:sz w:val="24"/>
          <w:szCs w:val="24"/>
        </w:rPr>
        <w:t>водоснабжении</w:t>
      </w:r>
      <w:proofErr w:type="gramEnd"/>
      <w:r w:rsidRPr="009E1F5C">
        <w:rPr>
          <w:rFonts w:ascii="Times New Roman" w:hAnsi="Times New Roman"/>
          <w:bCs/>
          <w:sz w:val="24"/>
          <w:szCs w:val="24"/>
        </w:rPr>
        <w:t>, канализации и теплоснабжения ГАУ ДПО РБ «Центр повышения квалификации»</w:t>
      </w:r>
      <w:r w:rsidRPr="009E1F5C">
        <w:t>.</w:t>
      </w:r>
    </w:p>
    <w:p w:rsidR="009E1F5C" w:rsidRPr="009E1F5C" w:rsidRDefault="009E1F5C" w:rsidP="009E1F5C">
      <w:pPr>
        <w:numPr>
          <w:ilvl w:val="0"/>
          <w:numId w:val="41"/>
        </w:numPr>
        <w:spacing w:after="0" w:line="259" w:lineRule="auto"/>
        <w:ind w:left="0" w:firstLine="284"/>
        <w:contextualSpacing/>
        <w:jc w:val="both"/>
        <w:rPr>
          <w:rFonts w:ascii="Times New Roman" w:eastAsia="Times New Roman" w:hAnsi="Times New Roman"/>
          <w:bCs/>
          <w:sz w:val="24"/>
          <w:szCs w:val="24"/>
          <w:lang w:eastAsia="ru-RU"/>
        </w:rPr>
      </w:pPr>
      <w:r w:rsidRPr="009E1F5C">
        <w:rPr>
          <w:rFonts w:ascii="Times New Roman" w:eastAsia="Times New Roman" w:hAnsi="Times New Roman"/>
          <w:b/>
          <w:bCs/>
          <w:sz w:val="24"/>
          <w:szCs w:val="24"/>
          <w:lang w:eastAsia="ru-RU"/>
        </w:rPr>
        <w:t xml:space="preserve">Срок выполнения работ: </w:t>
      </w:r>
      <w:r w:rsidRPr="009E1F5C">
        <w:rPr>
          <w:rFonts w:ascii="Times New Roman" w:eastAsia="Times New Roman" w:hAnsi="Times New Roman"/>
          <w:bCs/>
          <w:sz w:val="24"/>
          <w:szCs w:val="24"/>
          <w:lang w:eastAsia="ru-RU"/>
        </w:rPr>
        <w:t>в течени</w:t>
      </w:r>
      <w:proofErr w:type="gramStart"/>
      <w:r w:rsidRPr="009E1F5C">
        <w:rPr>
          <w:rFonts w:ascii="Times New Roman" w:eastAsia="Times New Roman" w:hAnsi="Times New Roman"/>
          <w:bCs/>
          <w:sz w:val="24"/>
          <w:szCs w:val="24"/>
          <w:lang w:eastAsia="ru-RU"/>
        </w:rPr>
        <w:t>и</w:t>
      </w:r>
      <w:proofErr w:type="gramEnd"/>
      <w:r w:rsidRPr="009E1F5C">
        <w:rPr>
          <w:rFonts w:ascii="Times New Roman" w:eastAsia="Times New Roman" w:hAnsi="Times New Roman"/>
          <w:bCs/>
          <w:sz w:val="24"/>
          <w:szCs w:val="24"/>
          <w:lang w:eastAsia="ru-RU"/>
        </w:rPr>
        <w:t xml:space="preserve"> 10 рабочих дней с момента подписания договора.</w:t>
      </w:r>
    </w:p>
    <w:p w:rsidR="009E1F5C" w:rsidRPr="00657193" w:rsidRDefault="009E1F5C" w:rsidP="00657193">
      <w:pPr>
        <w:numPr>
          <w:ilvl w:val="0"/>
          <w:numId w:val="41"/>
        </w:numPr>
        <w:autoSpaceDE w:val="0"/>
        <w:autoSpaceDN w:val="0"/>
        <w:adjustRightInd w:val="0"/>
        <w:spacing w:after="0" w:line="240" w:lineRule="auto"/>
        <w:ind w:left="284" w:firstLine="0"/>
        <w:contextualSpacing/>
        <w:jc w:val="both"/>
        <w:rPr>
          <w:rFonts w:ascii="Times New Roman" w:hAnsi="Times New Roman"/>
          <w:b/>
          <w:bCs/>
          <w:sz w:val="24"/>
          <w:szCs w:val="24"/>
        </w:rPr>
      </w:pPr>
      <w:r w:rsidRPr="009E1F5C">
        <w:rPr>
          <w:rFonts w:ascii="Times New Roman" w:hAnsi="Times New Roman"/>
          <w:b/>
          <w:bCs/>
          <w:sz w:val="24"/>
          <w:szCs w:val="24"/>
        </w:rPr>
        <w:t xml:space="preserve">Место выполнения работ: </w:t>
      </w:r>
      <w:r w:rsidRPr="009E1F5C">
        <w:rPr>
          <w:rFonts w:ascii="Times New Roman" w:hAnsi="Times New Roman"/>
          <w:bCs/>
          <w:sz w:val="24"/>
          <w:szCs w:val="24"/>
        </w:rPr>
        <w:t xml:space="preserve">ГАУ ДПО РБ «Центр повышения квалификации»: 450071, </w:t>
      </w:r>
      <w:r w:rsidRPr="009E1F5C">
        <w:rPr>
          <w:rFonts w:ascii="Times New Roman" w:hAnsi="Times New Roman"/>
          <w:sz w:val="24"/>
          <w:szCs w:val="24"/>
        </w:rPr>
        <w:t>Республика Башкортостан, г.</w:t>
      </w:r>
      <w:r w:rsidR="00657193">
        <w:rPr>
          <w:rFonts w:ascii="Times New Roman" w:hAnsi="Times New Roman"/>
          <w:sz w:val="24"/>
          <w:szCs w:val="24"/>
        </w:rPr>
        <w:t xml:space="preserve"> </w:t>
      </w:r>
      <w:r w:rsidRPr="009E1F5C">
        <w:rPr>
          <w:rFonts w:ascii="Times New Roman" w:hAnsi="Times New Roman"/>
          <w:sz w:val="24"/>
          <w:szCs w:val="24"/>
        </w:rPr>
        <w:t xml:space="preserve">Уфа, </w:t>
      </w:r>
      <w:r w:rsidRPr="009E1F5C">
        <w:rPr>
          <w:rFonts w:ascii="Times New Roman" w:eastAsia="Times New Roman" w:hAnsi="Times New Roman"/>
          <w:sz w:val="24"/>
          <w:szCs w:val="24"/>
          <w:lang w:eastAsia="ru-RU"/>
        </w:rPr>
        <w:t>проезд Лесной, 3, корпус 1</w:t>
      </w:r>
      <w:r w:rsidRPr="009E1F5C">
        <w:rPr>
          <w:rFonts w:ascii="Times New Roman" w:hAnsi="Times New Roman"/>
          <w:sz w:val="24"/>
          <w:szCs w:val="24"/>
        </w:rPr>
        <w:t xml:space="preserve">, </w:t>
      </w:r>
    </w:p>
    <w:p w:rsidR="009E1F5C" w:rsidRPr="009E1F5C" w:rsidRDefault="009E1F5C" w:rsidP="009E1F5C">
      <w:pPr>
        <w:autoSpaceDE w:val="0"/>
        <w:autoSpaceDN w:val="0"/>
        <w:adjustRightInd w:val="0"/>
        <w:spacing w:after="0" w:line="240" w:lineRule="auto"/>
        <w:ind w:firstLine="284"/>
        <w:jc w:val="both"/>
        <w:rPr>
          <w:rFonts w:ascii="Times New Roman" w:hAnsi="Times New Roman"/>
          <w:b/>
          <w:bCs/>
          <w:sz w:val="24"/>
          <w:szCs w:val="24"/>
        </w:rPr>
      </w:pPr>
      <w:r w:rsidRPr="009E1F5C">
        <w:rPr>
          <w:rFonts w:ascii="Times New Roman" w:hAnsi="Times New Roman"/>
          <w:b/>
          <w:bCs/>
          <w:sz w:val="24"/>
          <w:szCs w:val="24"/>
        </w:rPr>
        <w:t>4.</w:t>
      </w:r>
      <w:r>
        <w:rPr>
          <w:rFonts w:ascii="Times New Roman" w:hAnsi="Times New Roman"/>
          <w:b/>
          <w:bCs/>
          <w:sz w:val="24"/>
          <w:szCs w:val="24"/>
        </w:rPr>
        <w:t xml:space="preserve">     </w:t>
      </w:r>
      <w:r w:rsidRPr="009E1F5C">
        <w:rPr>
          <w:rFonts w:ascii="Times New Roman" w:hAnsi="Times New Roman"/>
          <w:b/>
          <w:bCs/>
          <w:sz w:val="24"/>
          <w:szCs w:val="24"/>
        </w:rPr>
        <w:t>Условия выполнения работ:</w:t>
      </w:r>
    </w:p>
    <w:p w:rsidR="009E1F5C" w:rsidRPr="009E1F5C" w:rsidRDefault="009E1F5C" w:rsidP="009E1F5C">
      <w:pPr>
        <w:autoSpaceDE w:val="0"/>
        <w:autoSpaceDN w:val="0"/>
        <w:adjustRightInd w:val="0"/>
        <w:spacing w:after="0" w:line="240" w:lineRule="auto"/>
        <w:jc w:val="both"/>
        <w:rPr>
          <w:rFonts w:ascii="Times New Roman" w:hAnsi="Times New Roman"/>
          <w:b/>
          <w:bCs/>
          <w:sz w:val="24"/>
          <w:szCs w:val="24"/>
        </w:rPr>
      </w:pPr>
      <w:r w:rsidRPr="009E1F5C">
        <w:rPr>
          <w:rFonts w:ascii="Times New Roman" w:hAnsi="Times New Roman"/>
          <w:sz w:val="24"/>
          <w:szCs w:val="24"/>
        </w:rPr>
        <w:t xml:space="preserve">     4.1. Подрядчик должен выполнить работы в полном  соответствии с настоящим техническим заданием, ведомостью объемов работ, локальным сметным расчетом.</w:t>
      </w:r>
    </w:p>
    <w:p w:rsidR="009E1F5C" w:rsidRPr="009E1F5C" w:rsidRDefault="009E1F5C" w:rsidP="009E1F5C">
      <w:pPr>
        <w:autoSpaceDE w:val="0"/>
        <w:autoSpaceDN w:val="0"/>
        <w:adjustRightInd w:val="0"/>
        <w:spacing w:after="0" w:line="240" w:lineRule="auto"/>
        <w:jc w:val="both"/>
        <w:rPr>
          <w:rFonts w:ascii="Times New Roman" w:hAnsi="Times New Roman"/>
          <w:b/>
          <w:bCs/>
          <w:sz w:val="24"/>
          <w:szCs w:val="24"/>
        </w:rPr>
      </w:pPr>
      <w:r w:rsidRPr="009E1F5C">
        <w:rPr>
          <w:rFonts w:ascii="Times New Roman" w:hAnsi="Times New Roman"/>
          <w:sz w:val="24"/>
          <w:szCs w:val="24"/>
        </w:rPr>
        <w:t xml:space="preserve">     4.2. Подрядчик должен учесть, что работы будут выполняться в условиях действующего </w:t>
      </w:r>
      <w:proofErr w:type="gramStart"/>
      <w:r w:rsidRPr="009E1F5C">
        <w:rPr>
          <w:rFonts w:ascii="Times New Roman" w:hAnsi="Times New Roman"/>
          <w:sz w:val="24"/>
          <w:szCs w:val="24"/>
        </w:rPr>
        <w:t>учреждения</w:t>
      </w:r>
      <w:proofErr w:type="gramEnd"/>
      <w:r w:rsidRPr="009E1F5C">
        <w:rPr>
          <w:rFonts w:ascii="Times New Roman" w:hAnsi="Times New Roman"/>
          <w:bCs/>
          <w:sz w:val="24"/>
          <w:szCs w:val="24"/>
        </w:rPr>
        <w:t xml:space="preserve">  поэтому работы должны проводиться без приостановки рабочего процесса, не создавая неудобств персоналу.</w:t>
      </w:r>
    </w:p>
    <w:p w:rsidR="009E1F5C" w:rsidRPr="009E1F5C" w:rsidRDefault="009E1F5C" w:rsidP="009E1F5C">
      <w:pPr>
        <w:spacing w:after="0" w:line="259" w:lineRule="auto"/>
        <w:jc w:val="both"/>
        <w:rPr>
          <w:rFonts w:ascii="Times New Roman" w:hAnsi="Times New Roman"/>
          <w:sz w:val="24"/>
          <w:szCs w:val="24"/>
        </w:rPr>
      </w:pPr>
      <w:r w:rsidRPr="009E1F5C">
        <w:rPr>
          <w:rFonts w:ascii="Times New Roman" w:hAnsi="Times New Roman"/>
          <w:sz w:val="24"/>
          <w:szCs w:val="24"/>
        </w:rPr>
        <w:t xml:space="preserve">     4.3. Учитывая характер объекта, Подрядчик должен до начала выполнения работ представить Заказчику для оформления пропусков список персонала, который будет задействован на объекте, с указанием фамилии, имени, отчества и паспортных данных каждого работника, а также номер автомашин, привозящих материалы, оборудование и др. грузы для выполнения работ.</w:t>
      </w:r>
    </w:p>
    <w:p w:rsidR="009E1F5C" w:rsidRPr="009E1F5C" w:rsidRDefault="009E1F5C" w:rsidP="009E1F5C">
      <w:pPr>
        <w:spacing w:after="0" w:line="259" w:lineRule="auto"/>
        <w:jc w:val="both"/>
        <w:rPr>
          <w:rFonts w:ascii="Times New Roman" w:hAnsi="Times New Roman"/>
          <w:sz w:val="24"/>
          <w:szCs w:val="24"/>
        </w:rPr>
      </w:pPr>
      <w:r w:rsidRPr="009E1F5C">
        <w:rPr>
          <w:rFonts w:ascii="Times New Roman" w:hAnsi="Times New Roman"/>
          <w:sz w:val="24"/>
          <w:szCs w:val="24"/>
        </w:rPr>
        <w:t xml:space="preserve">     4.4. Заказчик не несет материальной ответственности за сохранность материалов, оборудования и инструмента Подрядчика.</w:t>
      </w:r>
    </w:p>
    <w:p w:rsidR="009E1F5C" w:rsidRPr="009E1F5C" w:rsidRDefault="009E1F5C" w:rsidP="009E1F5C">
      <w:pPr>
        <w:spacing w:after="0" w:line="259" w:lineRule="auto"/>
        <w:jc w:val="both"/>
        <w:rPr>
          <w:rFonts w:ascii="Times New Roman" w:hAnsi="Times New Roman"/>
          <w:sz w:val="24"/>
          <w:szCs w:val="24"/>
        </w:rPr>
      </w:pPr>
      <w:r w:rsidRPr="009E1F5C">
        <w:rPr>
          <w:rFonts w:ascii="Times New Roman" w:hAnsi="Times New Roman"/>
          <w:sz w:val="24"/>
          <w:szCs w:val="24"/>
        </w:rPr>
        <w:t xml:space="preserve">     4.5. Маршрут доставки материалов, вынос и место складирования мусора определяется Заказчиком. По маршруту следования должна производиться текущая, ежедневная уборка.</w:t>
      </w:r>
    </w:p>
    <w:p w:rsidR="009E1F5C" w:rsidRPr="009E1F5C" w:rsidRDefault="009E1F5C" w:rsidP="00657193">
      <w:pPr>
        <w:spacing w:after="0" w:line="259" w:lineRule="auto"/>
        <w:jc w:val="both"/>
        <w:rPr>
          <w:rFonts w:ascii="Times New Roman" w:eastAsia="Times New Roman" w:hAnsi="Times New Roman"/>
          <w:sz w:val="24"/>
          <w:szCs w:val="24"/>
          <w:lang w:eastAsia="ru-RU"/>
        </w:rPr>
      </w:pPr>
      <w:r w:rsidRPr="009E1F5C">
        <w:rPr>
          <w:rFonts w:ascii="Times New Roman" w:hAnsi="Times New Roman"/>
          <w:sz w:val="24"/>
          <w:szCs w:val="24"/>
        </w:rPr>
        <w:t xml:space="preserve">     4.6. Подрядчик должен выполнять все</w:t>
      </w:r>
      <w:r w:rsidRPr="009E1F5C">
        <w:rPr>
          <w:rFonts w:ascii="Times New Roman" w:eastAsia="Times New Roman" w:hAnsi="Times New Roman"/>
          <w:sz w:val="24"/>
          <w:szCs w:val="24"/>
          <w:lang w:eastAsia="ru-RU"/>
        </w:rPr>
        <w:t xml:space="preserve"> работы по предварительному согласованию с представителями Заказчика. Выполнение работ в субботние, воскресные и праздничные дни, а также время работ с повышенной шумностью согласовывается с Заказчиком дополнительно, в письменном виде.</w:t>
      </w:r>
    </w:p>
    <w:p w:rsidR="009E1F5C" w:rsidRPr="009E1F5C" w:rsidRDefault="009E1F5C" w:rsidP="009E1F5C">
      <w:pPr>
        <w:autoSpaceDE w:val="0"/>
        <w:autoSpaceDN w:val="0"/>
        <w:adjustRightInd w:val="0"/>
        <w:spacing w:after="0" w:line="240" w:lineRule="auto"/>
        <w:ind w:firstLine="284"/>
        <w:jc w:val="both"/>
        <w:rPr>
          <w:rFonts w:ascii="Times New Roman" w:hAnsi="Times New Roman"/>
          <w:b/>
          <w:bCs/>
          <w:sz w:val="24"/>
          <w:szCs w:val="24"/>
        </w:rPr>
      </w:pPr>
      <w:r w:rsidRPr="009E1F5C">
        <w:rPr>
          <w:rFonts w:ascii="Times New Roman" w:hAnsi="Times New Roman"/>
          <w:b/>
          <w:bCs/>
          <w:sz w:val="24"/>
          <w:szCs w:val="24"/>
        </w:rPr>
        <w:t>5.</w:t>
      </w:r>
      <w:r w:rsidRPr="009E1F5C">
        <w:rPr>
          <w:rFonts w:ascii="Times New Roman" w:hAnsi="Times New Roman"/>
          <w:b/>
          <w:sz w:val="24"/>
          <w:szCs w:val="24"/>
        </w:rPr>
        <w:t xml:space="preserve"> </w:t>
      </w:r>
      <w:r>
        <w:rPr>
          <w:rFonts w:ascii="Times New Roman" w:hAnsi="Times New Roman"/>
          <w:b/>
          <w:sz w:val="24"/>
          <w:szCs w:val="24"/>
        </w:rPr>
        <w:t xml:space="preserve">   </w:t>
      </w:r>
      <w:r w:rsidRPr="009E1F5C">
        <w:rPr>
          <w:rFonts w:ascii="Times New Roman" w:hAnsi="Times New Roman"/>
          <w:b/>
          <w:sz w:val="24"/>
          <w:szCs w:val="24"/>
        </w:rPr>
        <w:t>Общие т</w:t>
      </w:r>
      <w:r w:rsidRPr="009E1F5C">
        <w:rPr>
          <w:rFonts w:ascii="Times New Roman" w:hAnsi="Times New Roman"/>
          <w:b/>
          <w:bCs/>
          <w:sz w:val="24"/>
          <w:szCs w:val="24"/>
        </w:rPr>
        <w:t>ребования к качеству и безопасности работ:</w:t>
      </w:r>
    </w:p>
    <w:p w:rsidR="009E1F5C" w:rsidRPr="009E1F5C" w:rsidRDefault="009E1F5C" w:rsidP="009E1F5C">
      <w:pPr>
        <w:spacing w:after="0" w:line="240" w:lineRule="auto"/>
        <w:ind w:firstLine="284"/>
        <w:jc w:val="both"/>
        <w:rPr>
          <w:rFonts w:ascii="Times New Roman" w:eastAsia="Times New Roman" w:hAnsi="Times New Roman"/>
          <w:sz w:val="24"/>
          <w:szCs w:val="24"/>
          <w:lang w:eastAsia="ru-RU"/>
        </w:rPr>
      </w:pPr>
      <w:r w:rsidRPr="009E1F5C">
        <w:rPr>
          <w:rFonts w:ascii="Times New Roman" w:eastAsia="Times New Roman" w:hAnsi="Times New Roman"/>
          <w:sz w:val="24"/>
          <w:szCs w:val="24"/>
          <w:lang w:eastAsia="ru-RU"/>
        </w:rPr>
        <w:t xml:space="preserve">       5.1. Во время выполнения работ на объекте Подрядчиком обязательно соблюдение технологий и методик производства работ, требований нормативно-технических документов, экологических, санитарно-гигиенических, противопожарных (СНиП, СанПиН, экологические нормативы, ГОСТ, ВСН, РД, СП, ТСН, ТУ) и других норм,  действующих на территории Российской Федерации,  включая:</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xml:space="preserve">- </w:t>
      </w:r>
      <w:proofErr w:type="spellStart"/>
      <w:r w:rsidRPr="009E1F5C">
        <w:rPr>
          <w:rFonts w:ascii="Times New Roman" w:hAnsi="Times New Roman"/>
          <w:sz w:val="24"/>
          <w:szCs w:val="24"/>
        </w:rPr>
        <w:t>СПиН</w:t>
      </w:r>
      <w:proofErr w:type="spellEnd"/>
      <w:r w:rsidRPr="009E1F5C">
        <w:rPr>
          <w:rFonts w:ascii="Times New Roman" w:hAnsi="Times New Roman"/>
          <w:sz w:val="24"/>
          <w:szCs w:val="24"/>
        </w:rPr>
        <w:t xml:space="preserve"> 2.2.1/2.1.1.1278-03 (гигиенические требования к естественному, искусственному и совместному освещению жилых и общественных зданий);</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xml:space="preserve">- ГОСТ 12.1.019-79 Система стандартов безопасности труда. Электробезопасность. Общие требования и номенклатура видов защиты; </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«Санитарные правила и нормы» СанПиН 2.2.2.546-96;</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«Санитарно-эпидемиологические требования к организациям» СанПиН 2.1.3.2630 -10;</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СНиП 2.09.04-87 «Административные и бытовые здания»;</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СНиП 2.08.02-89 «Общественные здания и сооружения»;</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СНиП 2.01.02-85 «Противопожарные нормы»;</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СНиП 3.03.01-87. Несущие и ограждающие конструкции;</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СНиП 3.04.01-87 от 01.07.1988 г. Изоляционные и отделочные покрытия;</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СНиП 3.05.01-85 "Внутренние санитарно-технические системы";</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СНиП 3.05.06-85 от 01.07.1986 г. Электротехнические устройства;</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СНиП 3.05.07-85 (с изм. 1 1990) Системы автоматизации;</w:t>
      </w:r>
    </w:p>
    <w:p w:rsidR="009E1F5C" w:rsidRPr="009E1F5C" w:rsidRDefault="00657193" w:rsidP="00657193">
      <w:pPr>
        <w:tabs>
          <w:tab w:val="left" w:pos="426"/>
        </w:tabs>
        <w:autoSpaceDE w:val="0"/>
        <w:autoSpaceDN w:val="0"/>
        <w:adjustRightInd w:val="0"/>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009E1F5C" w:rsidRPr="009E1F5C">
        <w:rPr>
          <w:rFonts w:ascii="Times New Roman" w:hAnsi="Times New Roman"/>
          <w:sz w:val="24"/>
          <w:szCs w:val="24"/>
        </w:rPr>
        <w:t>ГОСТ 12.3.040-86 Система стандартов безопасности труда. Строительство. Работы кровельные и гидроизоляционные. Требования безопасности;</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lastRenderedPageBreak/>
        <w:t>- ГОСТ 12.1.019-79 ССБТ. Электробезопасность. Общие требования и номенклатура видов защиты;</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ГОСТ 12.3.002-75 «Процессы производственные. Общие требования безопасности»;</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ГОСТ 12.3.009-76 «Работы окрасочные. Общие требования безопасности»;</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Общие технические условия», ГОСТ 30494-96 «Здания жилые и общественные;</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Параметры микроклимата в помещениях, СНиП 41-01-2001 «Отопление, вентиляция и кондиционирование», СНиП 12-03-2001;</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СП5113330.2011 «Защита от шума»;</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СНиП 12-04-2002 «Безопасность труда в строительстве»;</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свод правил «Безопасность труда в</w:t>
      </w:r>
      <w:r w:rsidR="00657193">
        <w:rPr>
          <w:rFonts w:ascii="Times New Roman" w:hAnsi="Times New Roman"/>
          <w:sz w:val="24"/>
          <w:szCs w:val="24"/>
        </w:rPr>
        <w:t xml:space="preserve"> </w:t>
      </w:r>
      <w:r w:rsidRPr="009E1F5C">
        <w:rPr>
          <w:rFonts w:ascii="Times New Roman" w:hAnsi="Times New Roman"/>
          <w:sz w:val="24"/>
          <w:szCs w:val="24"/>
        </w:rPr>
        <w:t>строительстве. Отраслевые типовые инструкции по охране труда».</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правил пожарной безопасности Постановление Правительства РФ от 25.04.2012 № 390 «О противопожарном режиме»</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5.2. Качество выполняемых работ должно соответствовать требованиям сметной документации, нормам и значениям, установленным нормативно - правовыми актами, строительными и санитарными нормами и правилами, а также государственными стандартами на выполнение соответствующих видов работ. Работы выполняются с использованием строительных материалов, конструкций и оборудования Подрядчика, которые должны быть новыми, надлежащего качества, иметь соответствующие сертификаты соответствия, технические паспорта и другие документы, удостоверяющие их качество, соответствовать нормам электро-, пожарной безопасности санитарии.</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 xml:space="preserve">5.3. Подрядчик обязан соблюдать технологию производства работ, осуществлять контроль качества на всех стадиях, в том числе входной контроль качества строительных материалов, изделий и оборудования, операционный контроль отдельных строительных процессов или строительных операций и приёмочный контроль выполненных работ. Заказчик ведет ежедневный </w:t>
      </w:r>
      <w:proofErr w:type="gramStart"/>
      <w:r w:rsidRPr="009E1F5C">
        <w:rPr>
          <w:rFonts w:ascii="Times New Roman" w:hAnsi="Times New Roman"/>
          <w:sz w:val="24"/>
          <w:szCs w:val="24"/>
        </w:rPr>
        <w:t>контроль за</w:t>
      </w:r>
      <w:proofErr w:type="gramEnd"/>
      <w:r w:rsidRPr="009E1F5C">
        <w:rPr>
          <w:rFonts w:ascii="Times New Roman" w:hAnsi="Times New Roman"/>
          <w:sz w:val="24"/>
          <w:szCs w:val="24"/>
        </w:rPr>
        <w:t xml:space="preserve"> ходом выполнения работ. Замечания заказчика по качеству выполняемых работ и применяемых материалов записываются в журнал работ и устраняются в течение 3-х дней. Работы должны быть немедленно приостановлены при указании заказчиком на замечания, которые нарушают технологию производства работ, охрану труда или пожарную безопасность. Дальнейшее производство работ возможно только после полного устранения нарушений.</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5.4. Ответственность за безопасное проведение работ несёт Подрядчик. Подрядчик</w:t>
      </w:r>
      <w:r w:rsidR="00657193">
        <w:rPr>
          <w:rFonts w:ascii="Times New Roman" w:hAnsi="Times New Roman"/>
          <w:sz w:val="24"/>
          <w:szCs w:val="24"/>
        </w:rPr>
        <w:t xml:space="preserve"> </w:t>
      </w:r>
      <w:r w:rsidRPr="009E1F5C">
        <w:rPr>
          <w:rFonts w:ascii="Times New Roman" w:hAnsi="Times New Roman"/>
          <w:sz w:val="24"/>
          <w:szCs w:val="24"/>
        </w:rPr>
        <w:t>должен обеспечить на объекте необходимые противопожарные мероприятия, мероприятия</w:t>
      </w:r>
      <w:r w:rsidR="00657193">
        <w:rPr>
          <w:rFonts w:ascii="Times New Roman" w:hAnsi="Times New Roman"/>
          <w:sz w:val="24"/>
          <w:szCs w:val="24"/>
        </w:rPr>
        <w:t xml:space="preserve"> </w:t>
      </w:r>
      <w:r w:rsidRPr="009E1F5C">
        <w:rPr>
          <w:rFonts w:ascii="Times New Roman" w:hAnsi="Times New Roman"/>
          <w:sz w:val="24"/>
          <w:szCs w:val="24"/>
        </w:rPr>
        <w:t>по технике безопасности, охране окружающей среды. Не допускать к работе лиц,</w:t>
      </w:r>
      <w:r w:rsidR="00657193">
        <w:rPr>
          <w:rFonts w:ascii="Times New Roman" w:hAnsi="Times New Roman"/>
          <w:sz w:val="24"/>
          <w:szCs w:val="24"/>
        </w:rPr>
        <w:t xml:space="preserve"> </w:t>
      </w:r>
      <w:r w:rsidRPr="009E1F5C">
        <w:rPr>
          <w:rFonts w:ascii="Times New Roman" w:hAnsi="Times New Roman"/>
          <w:sz w:val="24"/>
          <w:szCs w:val="24"/>
        </w:rPr>
        <w:t>находящихся в состоянии алкогольного и (или) наркотического опьянения. Место</w:t>
      </w:r>
      <w:r w:rsidR="00657193">
        <w:rPr>
          <w:rFonts w:ascii="Times New Roman" w:hAnsi="Times New Roman"/>
          <w:sz w:val="24"/>
          <w:szCs w:val="24"/>
        </w:rPr>
        <w:t xml:space="preserve"> </w:t>
      </w:r>
      <w:r w:rsidRPr="009E1F5C">
        <w:rPr>
          <w:rFonts w:ascii="Times New Roman" w:hAnsi="Times New Roman"/>
          <w:sz w:val="24"/>
          <w:szCs w:val="24"/>
        </w:rPr>
        <w:t>производства работ должно быть обеспечено средствами пожаротушения и медицинской</w:t>
      </w:r>
      <w:r w:rsidR="00657193">
        <w:rPr>
          <w:rFonts w:ascii="Times New Roman" w:hAnsi="Times New Roman"/>
          <w:sz w:val="24"/>
          <w:szCs w:val="24"/>
        </w:rPr>
        <w:t xml:space="preserve"> </w:t>
      </w:r>
      <w:r w:rsidRPr="009E1F5C">
        <w:rPr>
          <w:rFonts w:ascii="Times New Roman" w:hAnsi="Times New Roman"/>
          <w:sz w:val="24"/>
          <w:szCs w:val="24"/>
        </w:rPr>
        <w:t>помощи.</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5.7. Подрядчик своим Приказом назначает ответственное лицо за исполнение работ, за</w:t>
      </w:r>
      <w:r w:rsidR="00657193">
        <w:rPr>
          <w:rFonts w:ascii="Times New Roman" w:hAnsi="Times New Roman"/>
          <w:sz w:val="24"/>
          <w:szCs w:val="24"/>
        </w:rPr>
        <w:t xml:space="preserve"> </w:t>
      </w:r>
      <w:r w:rsidRPr="009E1F5C">
        <w:rPr>
          <w:rFonts w:ascii="Times New Roman" w:hAnsi="Times New Roman"/>
          <w:sz w:val="24"/>
          <w:szCs w:val="24"/>
        </w:rPr>
        <w:t>соблюдение требований охраны труда и пожарной безопасности</w:t>
      </w:r>
      <w:r w:rsidR="00657193">
        <w:rPr>
          <w:rFonts w:ascii="Times New Roman" w:hAnsi="Times New Roman"/>
          <w:sz w:val="24"/>
          <w:szCs w:val="24"/>
        </w:rPr>
        <w:t xml:space="preserve"> </w:t>
      </w:r>
      <w:r w:rsidRPr="009E1F5C">
        <w:rPr>
          <w:rFonts w:ascii="Times New Roman" w:hAnsi="Times New Roman"/>
          <w:sz w:val="24"/>
          <w:szCs w:val="24"/>
        </w:rPr>
        <w:t>при выполнении работ на объекте.</w:t>
      </w:r>
    </w:p>
    <w:p w:rsidR="009E1F5C" w:rsidRPr="009E1F5C" w:rsidRDefault="009E1F5C" w:rsidP="009E1F5C">
      <w:pPr>
        <w:autoSpaceDE w:val="0"/>
        <w:autoSpaceDN w:val="0"/>
        <w:adjustRightInd w:val="0"/>
        <w:spacing w:after="0" w:line="240" w:lineRule="auto"/>
        <w:ind w:firstLine="284"/>
        <w:jc w:val="both"/>
        <w:rPr>
          <w:rFonts w:ascii="Times New Roman" w:hAnsi="Times New Roman"/>
          <w:sz w:val="24"/>
          <w:szCs w:val="24"/>
        </w:rPr>
      </w:pPr>
      <w:r w:rsidRPr="009E1F5C">
        <w:rPr>
          <w:rFonts w:ascii="Times New Roman" w:hAnsi="Times New Roman"/>
          <w:sz w:val="24"/>
          <w:szCs w:val="24"/>
        </w:rPr>
        <w:t>5.8. Во время производства работ должен быть обеспечен беспрепятственный доступ</w:t>
      </w:r>
      <w:r w:rsidR="00657193">
        <w:rPr>
          <w:rFonts w:ascii="Times New Roman" w:hAnsi="Times New Roman"/>
          <w:sz w:val="24"/>
          <w:szCs w:val="24"/>
        </w:rPr>
        <w:t xml:space="preserve"> </w:t>
      </w:r>
      <w:r w:rsidRPr="009E1F5C">
        <w:rPr>
          <w:rFonts w:ascii="Times New Roman" w:hAnsi="Times New Roman"/>
          <w:sz w:val="24"/>
          <w:szCs w:val="24"/>
        </w:rPr>
        <w:t>представителей заказчика на объект для контроля состояния подрядных работ и их результатов.</w:t>
      </w:r>
    </w:p>
    <w:p w:rsidR="009E1F5C" w:rsidRPr="009E1F5C" w:rsidRDefault="009E1F5C" w:rsidP="00657193">
      <w:pPr>
        <w:spacing w:after="0" w:line="259" w:lineRule="auto"/>
        <w:ind w:right="115" w:firstLine="284"/>
        <w:rPr>
          <w:rFonts w:ascii="Times New Roman" w:hAnsi="Times New Roman"/>
          <w:sz w:val="24"/>
          <w:szCs w:val="24"/>
        </w:rPr>
      </w:pPr>
      <w:r w:rsidRPr="009E1F5C">
        <w:rPr>
          <w:rFonts w:ascii="Times New Roman" w:hAnsi="Times New Roman"/>
          <w:b/>
          <w:sz w:val="24"/>
          <w:szCs w:val="24"/>
        </w:rPr>
        <w:t>6.</w:t>
      </w:r>
      <w:r>
        <w:rPr>
          <w:rFonts w:ascii="Times New Roman" w:hAnsi="Times New Roman"/>
          <w:b/>
          <w:sz w:val="24"/>
          <w:szCs w:val="24"/>
        </w:rPr>
        <w:t xml:space="preserve">    </w:t>
      </w:r>
      <w:r w:rsidRPr="009E1F5C">
        <w:rPr>
          <w:rFonts w:ascii="Times New Roman" w:hAnsi="Times New Roman"/>
          <w:b/>
          <w:sz w:val="24"/>
          <w:szCs w:val="24"/>
        </w:rPr>
        <w:t>Дополнительные  требования:</w:t>
      </w:r>
    </w:p>
    <w:p w:rsidR="009E1F5C" w:rsidRPr="009E1F5C" w:rsidRDefault="00657193" w:rsidP="00657193">
      <w:pPr>
        <w:tabs>
          <w:tab w:val="left" w:pos="720"/>
        </w:tabs>
        <w:autoSpaceDN w:val="0"/>
        <w:spacing w:after="0" w:line="259" w:lineRule="auto"/>
        <w:ind w:firstLine="284"/>
        <w:jc w:val="both"/>
        <w:rPr>
          <w:rFonts w:ascii="Times New Roman" w:hAnsi="Times New Roman"/>
          <w:sz w:val="24"/>
          <w:szCs w:val="24"/>
        </w:rPr>
      </w:pPr>
      <w:r>
        <w:rPr>
          <w:rFonts w:ascii="Times New Roman" w:hAnsi="Times New Roman"/>
          <w:sz w:val="24"/>
          <w:szCs w:val="24"/>
        </w:rPr>
        <w:t xml:space="preserve">6.1.  </w:t>
      </w:r>
      <w:r w:rsidR="009E1F5C" w:rsidRPr="009E1F5C">
        <w:rPr>
          <w:rFonts w:ascii="Times New Roman" w:hAnsi="Times New Roman"/>
          <w:sz w:val="24"/>
          <w:szCs w:val="24"/>
        </w:rPr>
        <w:t>Ущерб, причиненный в процессе выполнения работ, помещениям и оборудованию объекта, расположенных в зоне производства работ и на прилегающей к объекту территории, «Подрядчик» устраняет за свой счет.</w:t>
      </w:r>
    </w:p>
    <w:p w:rsidR="009E1F5C" w:rsidRPr="009E1F5C" w:rsidRDefault="009E1F5C" w:rsidP="009E1F5C">
      <w:pPr>
        <w:spacing w:after="0" w:line="259" w:lineRule="auto"/>
        <w:ind w:right="115" w:firstLine="284"/>
        <w:rPr>
          <w:rFonts w:ascii="Times New Roman" w:hAnsi="Times New Roman"/>
          <w:sz w:val="24"/>
          <w:szCs w:val="24"/>
        </w:rPr>
      </w:pPr>
      <w:r w:rsidRPr="009E1F5C">
        <w:rPr>
          <w:rFonts w:ascii="Times New Roman" w:hAnsi="Times New Roman"/>
          <w:sz w:val="24"/>
          <w:szCs w:val="24"/>
        </w:rPr>
        <w:t>6.2.  Выполняемые «Подрядчиком» работы и используемые при их выполнении материалы должны соответствовать требованиям технических регламентов, сводов правил, ГОСТов, других действующих национальных стандартов, и выполняться с применением современных методов и технологий производства работ.</w:t>
      </w:r>
    </w:p>
    <w:p w:rsidR="009E1F5C" w:rsidRPr="009E1F5C" w:rsidRDefault="009E1F5C" w:rsidP="009E1F5C">
      <w:pPr>
        <w:tabs>
          <w:tab w:val="left" w:pos="720"/>
        </w:tabs>
        <w:autoSpaceDN w:val="0"/>
        <w:spacing w:after="0" w:line="259" w:lineRule="auto"/>
        <w:ind w:firstLine="284"/>
        <w:jc w:val="both"/>
        <w:rPr>
          <w:rFonts w:ascii="Times New Roman" w:hAnsi="Times New Roman"/>
          <w:sz w:val="24"/>
          <w:szCs w:val="24"/>
        </w:rPr>
      </w:pPr>
      <w:r w:rsidRPr="009E1F5C">
        <w:rPr>
          <w:rFonts w:ascii="Times New Roman" w:hAnsi="Times New Roman"/>
          <w:sz w:val="24"/>
          <w:szCs w:val="24"/>
        </w:rPr>
        <w:t>6.3.  Перед началом выполнения работ «Подрядчик» должен назначить приказом от лица своей организации ответственного производителя работ, ответственных представителей за соблюдение правил пожарной безопасности, соблюдение правил охраны труда на объекте и  представить Заказчику:</w:t>
      </w:r>
    </w:p>
    <w:p w:rsidR="009E1F5C" w:rsidRPr="009E1F5C" w:rsidRDefault="009E1F5C" w:rsidP="009E1F5C">
      <w:pPr>
        <w:spacing w:after="0" w:line="259" w:lineRule="auto"/>
        <w:ind w:firstLine="284"/>
        <w:jc w:val="both"/>
        <w:rPr>
          <w:rFonts w:ascii="Times New Roman" w:hAnsi="Times New Roman"/>
          <w:sz w:val="24"/>
          <w:szCs w:val="24"/>
        </w:rPr>
      </w:pPr>
      <w:r w:rsidRPr="009E1F5C">
        <w:rPr>
          <w:rFonts w:ascii="Times New Roman" w:hAnsi="Times New Roman"/>
          <w:sz w:val="24"/>
          <w:szCs w:val="24"/>
        </w:rPr>
        <w:t>- Приказы о назначении ответственных лиц;</w:t>
      </w:r>
    </w:p>
    <w:p w:rsidR="009E1F5C" w:rsidRPr="009E1F5C" w:rsidRDefault="009E1F5C" w:rsidP="009E1F5C">
      <w:pPr>
        <w:spacing w:after="0" w:line="259" w:lineRule="auto"/>
        <w:ind w:firstLine="284"/>
        <w:jc w:val="both"/>
        <w:rPr>
          <w:rFonts w:ascii="Times New Roman" w:hAnsi="Times New Roman"/>
          <w:sz w:val="24"/>
          <w:szCs w:val="24"/>
        </w:rPr>
      </w:pPr>
      <w:r w:rsidRPr="009E1F5C">
        <w:rPr>
          <w:rFonts w:ascii="Times New Roman" w:hAnsi="Times New Roman"/>
          <w:sz w:val="24"/>
          <w:szCs w:val="24"/>
        </w:rPr>
        <w:t>- Сведения о персонале и транспорте для оформления разрешения на проход в здание и въезда на территорию.</w:t>
      </w:r>
    </w:p>
    <w:p w:rsidR="009E1F5C" w:rsidRPr="009E1F5C" w:rsidRDefault="009E1F5C" w:rsidP="009E1F5C">
      <w:pPr>
        <w:tabs>
          <w:tab w:val="left" w:pos="720"/>
        </w:tabs>
        <w:autoSpaceDN w:val="0"/>
        <w:spacing w:after="0" w:line="259" w:lineRule="auto"/>
        <w:ind w:firstLine="284"/>
        <w:jc w:val="both"/>
        <w:rPr>
          <w:rFonts w:ascii="Times New Roman" w:hAnsi="Times New Roman"/>
          <w:sz w:val="24"/>
          <w:szCs w:val="24"/>
        </w:rPr>
      </w:pPr>
      <w:r w:rsidRPr="009E1F5C">
        <w:rPr>
          <w:rFonts w:ascii="Times New Roman" w:hAnsi="Times New Roman"/>
          <w:sz w:val="24"/>
          <w:szCs w:val="24"/>
        </w:rPr>
        <w:lastRenderedPageBreak/>
        <w:t xml:space="preserve">6.4.  Материалы, изделия и конструкции, используемые при выполнении работ должны иметь соответствующие сертификаты, паспорта, иные </w:t>
      </w:r>
      <w:proofErr w:type="gramStart"/>
      <w:r w:rsidRPr="009E1F5C">
        <w:rPr>
          <w:rFonts w:ascii="Times New Roman" w:hAnsi="Times New Roman"/>
          <w:sz w:val="24"/>
          <w:szCs w:val="24"/>
        </w:rPr>
        <w:t>документы</w:t>
      </w:r>
      <w:proofErr w:type="gramEnd"/>
      <w:r w:rsidRPr="009E1F5C">
        <w:rPr>
          <w:rFonts w:ascii="Times New Roman" w:hAnsi="Times New Roman"/>
          <w:sz w:val="24"/>
          <w:szCs w:val="24"/>
        </w:rPr>
        <w:t xml:space="preserve"> подтверждающие их </w:t>
      </w:r>
      <w:proofErr w:type="spellStart"/>
      <w:r w:rsidRPr="009E1F5C">
        <w:rPr>
          <w:rFonts w:ascii="Times New Roman" w:hAnsi="Times New Roman"/>
          <w:sz w:val="24"/>
          <w:szCs w:val="24"/>
        </w:rPr>
        <w:t>качествои</w:t>
      </w:r>
      <w:proofErr w:type="spellEnd"/>
      <w:r w:rsidRPr="009E1F5C">
        <w:rPr>
          <w:rFonts w:ascii="Times New Roman" w:hAnsi="Times New Roman"/>
          <w:sz w:val="24"/>
          <w:szCs w:val="24"/>
        </w:rPr>
        <w:t xml:space="preserve"> должны соответствовать требованиям Российского законодательства в области строительства,  а также  спецификациям и  требованиям, указанным в проекте капитального ремонта. В документах должно быть указано: наименование предприятия-изготовителя и его товарный знак; наименование и марка материала; номер партии и дата изготовления; обозначение стандарта; результаты испытаний и подтверждение о соответствии материалов требованиям стандартов; указания об особых свойствах материала (</w:t>
      </w:r>
      <w:proofErr w:type="spellStart"/>
      <w:r w:rsidRPr="009E1F5C">
        <w:rPr>
          <w:rFonts w:ascii="Times New Roman" w:hAnsi="Times New Roman"/>
          <w:sz w:val="24"/>
          <w:szCs w:val="24"/>
        </w:rPr>
        <w:t>пожаровзрывоопасность</w:t>
      </w:r>
      <w:proofErr w:type="spellEnd"/>
      <w:r w:rsidRPr="009E1F5C">
        <w:rPr>
          <w:rFonts w:ascii="Times New Roman" w:hAnsi="Times New Roman"/>
          <w:sz w:val="24"/>
          <w:szCs w:val="24"/>
        </w:rPr>
        <w:t>, токсичность и др.).</w:t>
      </w:r>
    </w:p>
    <w:p w:rsidR="009E1F5C" w:rsidRPr="009E1F5C" w:rsidRDefault="009E1F5C" w:rsidP="00657193">
      <w:pPr>
        <w:widowControl w:val="0"/>
        <w:autoSpaceDE w:val="0"/>
        <w:spacing w:after="0" w:line="259" w:lineRule="auto"/>
        <w:ind w:firstLine="284"/>
        <w:jc w:val="both"/>
        <w:rPr>
          <w:rFonts w:ascii="Times New Roman" w:hAnsi="Times New Roman"/>
          <w:sz w:val="24"/>
          <w:szCs w:val="24"/>
        </w:rPr>
      </w:pPr>
      <w:r w:rsidRPr="009E1F5C">
        <w:rPr>
          <w:rFonts w:ascii="Times New Roman" w:hAnsi="Times New Roman"/>
          <w:sz w:val="24"/>
          <w:szCs w:val="24"/>
        </w:rPr>
        <w:t>6.5.  Перед началом выполнения Работ «Подрядчик» обязан согласовать с «Заказчиком» применяемые материалы по качеству, цвету, фактуре. Любое несогласованное «Заказчиком» несоответствие считается дефектом, подлежащим устранению (исправлению) за счет «Подрядчика».</w:t>
      </w:r>
    </w:p>
    <w:p w:rsidR="009E1F5C" w:rsidRPr="009E1F5C" w:rsidRDefault="009E1F5C" w:rsidP="00657193">
      <w:pPr>
        <w:tabs>
          <w:tab w:val="left" w:pos="720"/>
        </w:tabs>
        <w:autoSpaceDN w:val="0"/>
        <w:spacing w:after="0" w:line="259" w:lineRule="auto"/>
        <w:ind w:firstLine="284"/>
        <w:jc w:val="both"/>
        <w:rPr>
          <w:rFonts w:ascii="Times New Roman" w:hAnsi="Times New Roman"/>
          <w:sz w:val="24"/>
          <w:szCs w:val="24"/>
        </w:rPr>
      </w:pPr>
      <w:r w:rsidRPr="009E1F5C">
        <w:rPr>
          <w:rFonts w:ascii="Times New Roman" w:hAnsi="Times New Roman"/>
          <w:sz w:val="24"/>
          <w:szCs w:val="24"/>
        </w:rPr>
        <w:t>6.6.  Все скрытые работы должны быть приняты «Заказчиком» у «Подрядчика» и оформлены Актами освидетельствования скрытых работ. Выполнять последующие работы, закрывая при этом скрытые, без приемки «Заказчиком», запрещается. «Заказчик» вправе потребовать демонтаж или разборку выполненных последующих конструкций для осмотра скрытых.</w:t>
      </w:r>
    </w:p>
    <w:p w:rsidR="009E1F5C" w:rsidRPr="009E1F5C" w:rsidRDefault="009E1F5C" w:rsidP="009E1F5C">
      <w:pPr>
        <w:tabs>
          <w:tab w:val="left" w:pos="720"/>
        </w:tabs>
        <w:autoSpaceDN w:val="0"/>
        <w:spacing w:after="0" w:line="259" w:lineRule="auto"/>
        <w:ind w:firstLine="284"/>
        <w:jc w:val="both"/>
        <w:rPr>
          <w:rFonts w:ascii="Times New Roman" w:hAnsi="Times New Roman"/>
          <w:sz w:val="24"/>
          <w:szCs w:val="24"/>
        </w:rPr>
      </w:pPr>
      <w:r w:rsidRPr="009E1F5C">
        <w:rPr>
          <w:rFonts w:ascii="Times New Roman" w:hAnsi="Times New Roman"/>
          <w:sz w:val="24"/>
          <w:szCs w:val="24"/>
        </w:rPr>
        <w:t>6.7. «Подрядчик» должен обеспечить вывоз строительного мусора, образовавшегося в процессе работ.</w:t>
      </w:r>
    </w:p>
    <w:p w:rsidR="009E1F5C" w:rsidRPr="009E1F5C" w:rsidRDefault="009E1F5C" w:rsidP="009E1F5C">
      <w:pPr>
        <w:tabs>
          <w:tab w:val="left" w:pos="720"/>
        </w:tabs>
        <w:autoSpaceDN w:val="0"/>
        <w:spacing w:after="0" w:line="259" w:lineRule="auto"/>
        <w:ind w:firstLine="284"/>
        <w:jc w:val="both"/>
        <w:rPr>
          <w:rFonts w:ascii="Times New Roman" w:hAnsi="Times New Roman"/>
          <w:sz w:val="24"/>
          <w:szCs w:val="24"/>
        </w:rPr>
      </w:pPr>
      <w:r w:rsidRPr="009E1F5C">
        <w:rPr>
          <w:rFonts w:ascii="Times New Roman" w:hAnsi="Times New Roman"/>
          <w:sz w:val="24"/>
          <w:szCs w:val="24"/>
        </w:rPr>
        <w:t xml:space="preserve">6.8. Учитывая стесненность условий, работы должны выполняться с использованием малогабаритного и компактного строительного оборудования. </w:t>
      </w:r>
    </w:p>
    <w:p w:rsidR="009E1F5C" w:rsidRPr="009E1F5C" w:rsidRDefault="009E1F5C" w:rsidP="009E1F5C">
      <w:pPr>
        <w:tabs>
          <w:tab w:val="left" w:pos="720"/>
        </w:tabs>
        <w:autoSpaceDN w:val="0"/>
        <w:spacing w:after="0" w:line="259" w:lineRule="auto"/>
        <w:ind w:firstLine="284"/>
        <w:jc w:val="both"/>
        <w:rPr>
          <w:rFonts w:ascii="Times New Roman" w:hAnsi="Times New Roman"/>
          <w:sz w:val="24"/>
          <w:szCs w:val="24"/>
        </w:rPr>
      </w:pPr>
      <w:r w:rsidRPr="009E1F5C">
        <w:rPr>
          <w:rFonts w:ascii="Times New Roman" w:hAnsi="Times New Roman"/>
          <w:sz w:val="24"/>
          <w:szCs w:val="24"/>
        </w:rPr>
        <w:t>6.9. Поставки материалов, вывоз строительного мусора должны быть согласованы с «Заказчиком».</w:t>
      </w:r>
    </w:p>
    <w:p w:rsidR="009E1F5C" w:rsidRPr="009E1F5C" w:rsidRDefault="009E1F5C" w:rsidP="009E1F5C">
      <w:pPr>
        <w:tabs>
          <w:tab w:val="left" w:pos="720"/>
        </w:tabs>
        <w:autoSpaceDN w:val="0"/>
        <w:spacing w:after="0" w:line="259" w:lineRule="auto"/>
        <w:ind w:firstLine="284"/>
        <w:jc w:val="both"/>
        <w:rPr>
          <w:rFonts w:ascii="Times New Roman" w:hAnsi="Times New Roman"/>
          <w:sz w:val="24"/>
          <w:szCs w:val="24"/>
        </w:rPr>
      </w:pPr>
      <w:r w:rsidRPr="009E1F5C">
        <w:rPr>
          <w:rFonts w:ascii="Times New Roman" w:hAnsi="Times New Roman"/>
          <w:sz w:val="24"/>
          <w:szCs w:val="24"/>
        </w:rPr>
        <w:t xml:space="preserve">6.10. «Подрядчиком» должны быть предусмотрены мероприятия по нейтрализации вибрационных, шумовых и других вредных воздействий, возникающих в процессе выполнения работ в помещениях здания, прилегающих к зоне производства работ. </w:t>
      </w:r>
    </w:p>
    <w:p w:rsidR="009E1F5C" w:rsidRPr="009E1F5C" w:rsidRDefault="009E1F5C" w:rsidP="009E1F5C">
      <w:pPr>
        <w:spacing w:after="160" w:line="259" w:lineRule="auto"/>
        <w:ind w:firstLine="284"/>
        <w:jc w:val="both"/>
        <w:rPr>
          <w:rFonts w:ascii="Times New Roman" w:hAnsi="Times New Roman"/>
          <w:sz w:val="24"/>
          <w:szCs w:val="24"/>
        </w:rPr>
      </w:pPr>
      <w:r w:rsidRPr="009E1F5C">
        <w:rPr>
          <w:rFonts w:ascii="Times New Roman" w:hAnsi="Times New Roman"/>
          <w:sz w:val="24"/>
          <w:szCs w:val="24"/>
        </w:rPr>
        <w:t>6.11. После завершения выполнения работ Подрядчик передает Заказчику пакет исполнительной документации в составе:</w:t>
      </w:r>
    </w:p>
    <w:p w:rsidR="009E1F5C" w:rsidRPr="009E1F5C" w:rsidRDefault="009E1F5C" w:rsidP="009E1F5C">
      <w:pPr>
        <w:spacing w:after="0" w:line="259" w:lineRule="auto"/>
        <w:ind w:firstLine="284"/>
        <w:jc w:val="both"/>
        <w:rPr>
          <w:rFonts w:ascii="Times New Roman" w:hAnsi="Times New Roman"/>
          <w:sz w:val="24"/>
          <w:szCs w:val="24"/>
        </w:rPr>
      </w:pPr>
      <w:r w:rsidRPr="009E1F5C">
        <w:rPr>
          <w:rFonts w:ascii="Times New Roman" w:hAnsi="Times New Roman"/>
          <w:sz w:val="24"/>
          <w:szCs w:val="24"/>
        </w:rPr>
        <w:t>- Счета фактуры на материалы;</w:t>
      </w:r>
    </w:p>
    <w:p w:rsidR="009E1F5C" w:rsidRPr="009E1F5C" w:rsidRDefault="009E1F5C" w:rsidP="009E1F5C">
      <w:pPr>
        <w:spacing w:after="0" w:line="259" w:lineRule="auto"/>
        <w:ind w:firstLine="284"/>
        <w:jc w:val="both"/>
        <w:rPr>
          <w:rFonts w:ascii="Times New Roman" w:hAnsi="Times New Roman"/>
          <w:sz w:val="24"/>
          <w:szCs w:val="24"/>
        </w:rPr>
      </w:pPr>
      <w:r w:rsidRPr="009E1F5C">
        <w:rPr>
          <w:rFonts w:ascii="Times New Roman" w:hAnsi="Times New Roman"/>
          <w:sz w:val="24"/>
          <w:szCs w:val="24"/>
        </w:rPr>
        <w:t>- Акт работ по Форме КС-2, справку по Форме КС-3.</w:t>
      </w: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p>
    <w:p w:rsidR="00EB09D1" w:rsidRPr="00EB09D1" w:rsidRDefault="00EB09D1" w:rsidP="00EB09D1">
      <w:pPr>
        <w:snapToGrid w:val="0"/>
        <w:spacing w:after="0" w:line="240" w:lineRule="auto"/>
        <w:jc w:val="right"/>
        <w:rPr>
          <w:rFonts w:ascii="Times New Roman" w:eastAsia="Times New Roman" w:hAnsi="Times New Roman"/>
          <w:b/>
          <w:color w:val="000000"/>
          <w:sz w:val="24"/>
          <w:szCs w:val="24"/>
          <w:lang w:eastAsia="ru-RU"/>
        </w:rPr>
      </w:pPr>
      <w:bookmarkStart w:id="7" w:name="_GoBack"/>
      <w:bookmarkEnd w:id="7"/>
      <w:r w:rsidRPr="00EB09D1">
        <w:rPr>
          <w:rFonts w:ascii="Times New Roman" w:eastAsia="Times New Roman" w:hAnsi="Times New Roman"/>
          <w:b/>
          <w:color w:val="000000"/>
          <w:sz w:val="24"/>
          <w:szCs w:val="24"/>
          <w:lang w:eastAsia="ru-RU"/>
        </w:rPr>
        <w:lastRenderedPageBreak/>
        <w:t xml:space="preserve">Проект </w:t>
      </w:r>
    </w:p>
    <w:p w:rsidR="00EB09D1" w:rsidRPr="00EB09D1" w:rsidRDefault="00EB09D1" w:rsidP="00EB09D1">
      <w:pPr>
        <w:snapToGrid w:val="0"/>
        <w:spacing w:after="0" w:line="240" w:lineRule="auto"/>
        <w:jc w:val="center"/>
        <w:rPr>
          <w:rFonts w:ascii="Times New Roman" w:eastAsia="Times New Roman" w:hAnsi="Times New Roman"/>
          <w:b/>
          <w:color w:val="000000"/>
          <w:sz w:val="24"/>
          <w:szCs w:val="24"/>
          <w:u w:val="single"/>
          <w:lang w:eastAsia="ru-RU"/>
        </w:rPr>
      </w:pPr>
      <w:r w:rsidRPr="00EB09D1">
        <w:rPr>
          <w:rFonts w:ascii="Times New Roman" w:eastAsia="Times New Roman" w:hAnsi="Times New Roman"/>
          <w:b/>
          <w:color w:val="000000"/>
          <w:sz w:val="24"/>
          <w:szCs w:val="24"/>
          <w:lang w:eastAsia="ru-RU"/>
        </w:rPr>
        <w:t xml:space="preserve">ДОГОВОР № </w:t>
      </w:r>
    </w:p>
    <w:p w:rsidR="00EB09D1" w:rsidRPr="00EB09D1" w:rsidRDefault="00EB09D1" w:rsidP="00EB09D1">
      <w:pPr>
        <w:snapToGrid w:val="0"/>
        <w:spacing w:after="0" w:line="240" w:lineRule="auto"/>
        <w:jc w:val="center"/>
        <w:rPr>
          <w:rFonts w:ascii="Times New Roman" w:eastAsia="Times New Roman" w:hAnsi="Times New Roman"/>
          <w:b/>
          <w:sz w:val="24"/>
          <w:szCs w:val="24"/>
          <w:lang w:eastAsia="ru-RU"/>
        </w:rPr>
      </w:pPr>
      <w:r w:rsidRPr="00EB09D1">
        <w:rPr>
          <w:rFonts w:ascii="Times New Roman" w:eastAsia="Times New Roman" w:hAnsi="Times New Roman"/>
          <w:b/>
          <w:color w:val="000000"/>
          <w:sz w:val="24"/>
          <w:szCs w:val="24"/>
          <w:lang w:eastAsia="ru-RU"/>
        </w:rPr>
        <w:t xml:space="preserve">на текущий </w:t>
      </w:r>
      <w:r w:rsidRPr="00EB09D1">
        <w:rPr>
          <w:rFonts w:ascii="Times New Roman" w:eastAsia="Times New Roman" w:hAnsi="Times New Roman"/>
          <w:b/>
          <w:sz w:val="24"/>
          <w:szCs w:val="24"/>
          <w:lang w:eastAsia="ru-RU"/>
        </w:rPr>
        <w:t>ремонт трубопроводов водоснабжения, канализации и теплоснабжения</w:t>
      </w:r>
    </w:p>
    <w:p w:rsidR="00EB09D1" w:rsidRPr="00EB09D1" w:rsidRDefault="00EB09D1" w:rsidP="00EB09D1">
      <w:pPr>
        <w:snapToGrid w:val="0"/>
        <w:spacing w:after="0" w:line="240" w:lineRule="auto"/>
        <w:jc w:val="center"/>
        <w:rPr>
          <w:rFonts w:ascii="Times New Roman" w:eastAsia="Times New Roman" w:hAnsi="Times New Roman"/>
          <w:b/>
          <w:sz w:val="24"/>
          <w:szCs w:val="24"/>
          <w:lang w:eastAsia="ru-RU"/>
        </w:rPr>
      </w:pPr>
      <w:r w:rsidRPr="00EB09D1">
        <w:rPr>
          <w:rFonts w:ascii="Times New Roman" w:eastAsia="Times New Roman" w:hAnsi="Times New Roman"/>
          <w:b/>
          <w:sz w:val="24"/>
          <w:szCs w:val="24"/>
          <w:lang w:eastAsia="ru-RU"/>
        </w:rPr>
        <w:t xml:space="preserve"> ГАУ ДПО РБ «Центр повышения квалификации»</w:t>
      </w:r>
    </w:p>
    <w:p w:rsidR="00EB09D1" w:rsidRPr="00EB09D1" w:rsidRDefault="00EB09D1" w:rsidP="00EB09D1">
      <w:pPr>
        <w:snapToGrid w:val="0"/>
        <w:spacing w:after="0" w:line="240" w:lineRule="auto"/>
        <w:jc w:val="center"/>
        <w:rPr>
          <w:rFonts w:ascii="Times New Roman" w:eastAsia="Times New Roman" w:hAnsi="Times New Roman"/>
          <w:b/>
          <w:color w:val="000000"/>
          <w:sz w:val="24"/>
          <w:szCs w:val="24"/>
          <w:lang w:eastAsia="ru-RU"/>
        </w:rPr>
      </w:pPr>
    </w:p>
    <w:p w:rsidR="00EB09D1" w:rsidRPr="00EB09D1" w:rsidRDefault="00EB09D1" w:rsidP="00EB09D1">
      <w:pPr>
        <w:snapToGrid w:val="0"/>
        <w:spacing w:after="0" w:line="240" w:lineRule="auto"/>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г. Уфа                                                     </w:t>
      </w:r>
      <w:r w:rsidRPr="00EB09D1">
        <w:rPr>
          <w:rFonts w:ascii="Times New Roman" w:eastAsia="Times New Roman" w:hAnsi="Times New Roman"/>
          <w:color w:val="000000"/>
          <w:sz w:val="24"/>
          <w:szCs w:val="24"/>
          <w:lang w:eastAsia="ru-RU"/>
        </w:rPr>
        <w:tab/>
      </w:r>
      <w:r w:rsidRPr="00EB09D1">
        <w:rPr>
          <w:rFonts w:ascii="Times New Roman" w:eastAsia="Times New Roman" w:hAnsi="Times New Roman"/>
          <w:color w:val="000000"/>
          <w:sz w:val="24"/>
          <w:szCs w:val="24"/>
          <w:lang w:eastAsia="ru-RU"/>
        </w:rPr>
        <w:tab/>
      </w:r>
      <w:r w:rsidRPr="00EB09D1">
        <w:rPr>
          <w:rFonts w:ascii="Times New Roman" w:eastAsia="Times New Roman" w:hAnsi="Times New Roman"/>
          <w:color w:val="000000"/>
          <w:sz w:val="24"/>
          <w:szCs w:val="24"/>
          <w:lang w:eastAsia="ru-RU"/>
        </w:rPr>
        <w:tab/>
      </w:r>
      <w:r w:rsidRPr="00EB09D1">
        <w:rPr>
          <w:rFonts w:ascii="Times New Roman" w:eastAsia="Times New Roman" w:hAnsi="Times New Roman"/>
          <w:color w:val="000000"/>
          <w:sz w:val="24"/>
          <w:szCs w:val="24"/>
          <w:lang w:eastAsia="ru-RU"/>
        </w:rPr>
        <w:tab/>
        <w:t xml:space="preserve"> «      »                          2016г.</w:t>
      </w:r>
    </w:p>
    <w:p w:rsidR="00EB09D1" w:rsidRPr="00EB09D1" w:rsidRDefault="00EB09D1" w:rsidP="00EB09D1">
      <w:pPr>
        <w:snapToGrid w:val="0"/>
        <w:spacing w:after="0" w:line="240" w:lineRule="auto"/>
        <w:ind w:firstLine="709"/>
        <w:jc w:val="both"/>
        <w:rPr>
          <w:rFonts w:ascii="Times New Roman" w:eastAsia="Times New Roman" w:hAnsi="Times New Roman"/>
          <w:color w:val="000000"/>
          <w:sz w:val="24"/>
          <w:szCs w:val="24"/>
          <w:lang w:eastAsia="ru-RU"/>
        </w:rPr>
      </w:pPr>
    </w:p>
    <w:p w:rsidR="00EB09D1" w:rsidRPr="00EB09D1" w:rsidRDefault="00EB09D1" w:rsidP="00EB09D1">
      <w:pPr>
        <w:snapToGrid w:val="0"/>
        <w:spacing w:after="0" w:line="240" w:lineRule="auto"/>
        <w:ind w:firstLine="567"/>
        <w:jc w:val="both"/>
        <w:rPr>
          <w:rFonts w:ascii="Times New Roman" w:eastAsia="Times New Roman" w:hAnsi="Times New Roman"/>
          <w:sz w:val="24"/>
          <w:szCs w:val="24"/>
          <w:lang w:eastAsia="ru-RU"/>
        </w:rPr>
      </w:pPr>
      <w:proofErr w:type="gramStart"/>
      <w:r w:rsidRPr="00EB09D1">
        <w:rPr>
          <w:rFonts w:ascii="Times New Roman" w:eastAsia="Times New Roman" w:hAnsi="Times New Roman"/>
          <w:sz w:val="24"/>
          <w:szCs w:val="24"/>
          <w:lang w:eastAsia="ru-RU"/>
        </w:rPr>
        <w:t xml:space="preserve">Государственное автономное </w:t>
      </w:r>
      <w:proofErr w:type="spellStart"/>
      <w:r w:rsidRPr="00EB09D1">
        <w:rPr>
          <w:rFonts w:ascii="Times New Roman" w:eastAsia="Times New Roman" w:hAnsi="Times New Roman"/>
          <w:sz w:val="24"/>
          <w:szCs w:val="24"/>
          <w:lang w:eastAsia="ru-RU"/>
        </w:rPr>
        <w:t>учреждениедополнительного</w:t>
      </w:r>
      <w:proofErr w:type="spellEnd"/>
      <w:r w:rsidRPr="00EB09D1">
        <w:rPr>
          <w:rFonts w:ascii="Times New Roman" w:eastAsia="Times New Roman" w:hAnsi="Times New Roman"/>
          <w:sz w:val="24"/>
          <w:szCs w:val="24"/>
          <w:lang w:eastAsia="ru-RU"/>
        </w:rPr>
        <w:t xml:space="preserve"> профессионального образования Республики Башкортостан «Центр повышения квалификации», именуемое в дальнейшем «Заказчик», в лице заместителя директора </w:t>
      </w:r>
      <w:proofErr w:type="spellStart"/>
      <w:r w:rsidRPr="00EB09D1">
        <w:rPr>
          <w:rFonts w:ascii="Times New Roman" w:eastAsia="Times New Roman" w:hAnsi="Times New Roman"/>
          <w:sz w:val="24"/>
          <w:szCs w:val="24"/>
          <w:lang w:eastAsia="ru-RU"/>
        </w:rPr>
        <w:t>Сабирьянова</w:t>
      </w:r>
      <w:proofErr w:type="spellEnd"/>
      <w:r w:rsidRPr="00EB09D1">
        <w:rPr>
          <w:rFonts w:ascii="Times New Roman" w:eastAsia="Times New Roman" w:hAnsi="Times New Roman"/>
          <w:sz w:val="24"/>
          <w:szCs w:val="24"/>
          <w:lang w:eastAsia="ru-RU"/>
        </w:rPr>
        <w:t xml:space="preserve"> Салавата Булатовича, действующего на основании Устава и Приказа от «10» июля 2014 года № 63 с одной стороны, и ___________________, именуемым в дальнейшем «Подрядчик», в лице _________действующего на основании_________, с другой стороны, в дальнейшем вместе именуемые Стороны, </w:t>
      </w:r>
      <w:proofErr w:type="spellStart"/>
      <w:r w:rsidRPr="00EB09D1">
        <w:rPr>
          <w:rFonts w:ascii="Times New Roman" w:eastAsia="Times New Roman" w:hAnsi="Times New Roman"/>
          <w:sz w:val="24"/>
          <w:szCs w:val="24"/>
          <w:lang w:eastAsia="ru-RU"/>
        </w:rPr>
        <w:t>заключилинастоящий</w:t>
      </w:r>
      <w:proofErr w:type="spellEnd"/>
      <w:r w:rsidRPr="00EB09D1">
        <w:rPr>
          <w:rFonts w:ascii="Times New Roman" w:eastAsia="Times New Roman" w:hAnsi="Times New Roman"/>
          <w:sz w:val="24"/>
          <w:szCs w:val="24"/>
          <w:lang w:eastAsia="ru-RU"/>
        </w:rPr>
        <w:t xml:space="preserve"> договор о нижеследующем: </w:t>
      </w:r>
      <w:proofErr w:type="gramEnd"/>
    </w:p>
    <w:p w:rsidR="00EB09D1" w:rsidRPr="00EB09D1" w:rsidRDefault="00EB09D1" w:rsidP="00EB09D1">
      <w:pPr>
        <w:snapToGrid w:val="0"/>
        <w:spacing w:after="0" w:line="240" w:lineRule="auto"/>
        <w:ind w:firstLine="567"/>
        <w:jc w:val="both"/>
        <w:rPr>
          <w:rFonts w:ascii="Times New Roman" w:eastAsia="Times New Roman" w:hAnsi="Times New Roman"/>
          <w:sz w:val="24"/>
          <w:szCs w:val="24"/>
          <w:lang w:eastAsia="ru-RU"/>
        </w:rPr>
      </w:pPr>
    </w:p>
    <w:p w:rsidR="00EB09D1" w:rsidRPr="00EB09D1" w:rsidRDefault="00EB09D1" w:rsidP="00EB09D1">
      <w:pPr>
        <w:numPr>
          <w:ilvl w:val="0"/>
          <w:numId w:val="42"/>
        </w:numPr>
        <w:snapToGrid w:val="0"/>
        <w:spacing w:after="0" w:line="240" w:lineRule="auto"/>
        <w:jc w:val="center"/>
        <w:rPr>
          <w:rFonts w:ascii="Times New Roman" w:eastAsia="Times New Roman" w:hAnsi="Times New Roman"/>
          <w:b/>
          <w:color w:val="000000"/>
          <w:sz w:val="24"/>
          <w:szCs w:val="24"/>
          <w:lang w:eastAsia="ru-RU"/>
        </w:rPr>
      </w:pPr>
      <w:r w:rsidRPr="00EB09D1">
        <w:rPr>
          <w:rFonts w:ascii="Times New Roman" w:eastAsia="Times New Roman" w:hAnsi="Times New Roman"/>
          <w:b/>
          <w:color w:val="000000"/>
          <w:sz w:val="24"/>
          <w:szCs w:val="24"/>
          <w:lang w:eastAsia="ru-RU"/>
        </w:rPr>
        <w:t>Предмет договора</w:t>
      </w:r>
    </w:p>
    <w:p w:rsidR="00EB09D1" w:rsidRPr="00EB09D1" w:rsidRDefault="00EB09D1" w:rsidP="00EB09D1">
      <w:pPr>
        <w:snapToGrid w:val="0"/>
        <w:spacing w:after="0" w:line="240" w:lineRule="auto"/>
        <w:ind w:left="1069"/>
        <w:rPr>
          <w:rFonts w:ascii="Times New Roman" w:eastAsia="Times New Roman" w:hAnsi="Times New Roman"/>
          <w:b/>
          <w:color w:val="000000"/>
          <w:sz w:val="24"/>
          <w:szCs w:val="24"/>
          <w:lang w:eastAsia="ru-RU"/>
        </w:rPr>
      </w:pPr>
    </w:p>
    <w:p w:rsidR="00EB09D1" w:rsidRPr="00EB09D1" w:rsidRDefault="00EB09D1" w:rsidP="00EB09D1">
      <w:pPr>
        <w:tabs>
          <w:tab w:val="left" w:pos="567"/>
        </w:tabs>
        <w:snapToGrid w:val="0"/>
        <w:spacing w:after="0" w:line="240" w:lineRule="auto"/>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ab/>
        <w:t xml:space="preserve">1.1. </w:t>
      </w:r>
      <w:proofErr w:type="gramStart"/>
      <w:r w:rsidRPr="00EB09D1">
        <w:rPr>
          <w:rFonts w:ascii="Times New Roman" w:eastAsia="Times New Roman" w:hAnsi="Times New Roman"/>
          <w:color w:val="000000"/>
          <w:sz w:val="24"/>
          <w:szCs w:val="24"/>
          <w:lang w:eastAsia="ru-RU"/>
        </w:rPr>
        <w:t xml:space="preserve">Заказчик поручает, а Подрядчик из своих материалов, на своем оборудовании и инструменте со своими расходными материалами принимает на себя обязательства по выполнению </w:t>
      </w:r>
      <w:r w:rsidRPr="00EB09D1">
        <w:rPr>
          <w:rFonts w:ascii="Times New Roman" w:eastAsia="Times New Roman" w:hAnsi="Times New Roman"/>
          <w:sz w:val="24"/>
          <w:szCs w:val="24"/>
          <w:lang w:eastAsia="ru-RU"/>
        </w:rPr>
        <w:t>текущего ремонта системы водоснабжения и канализации ГАУ ДПО РБ «Центр повышения квалификации» (далее по тексту Работы) в</w:t>
      </w:r>
      <w:r w:rsidRPr="00EB09D1">
        <w:rPr>
          <w:rFonts w:ascii="Times New Roman" w:eastAsia="Times New Roman" w:hAnsi="Times New Roman"/>
          <w:color w:val="000000"/>
          <w:sz w:val="24"/>
          <w:szCs w:val="24"/>
          <w:lang w:eastAsia="ru-RU"/>
        </w:rPr>
        <w:t xml:space="preserve"> соответствии с локальным сметным расчетом № 1 (Приложение №1) и Дефектной ведомостью объемов работ (Приложение №2) являющимися неотъемлемой частью настоящего Договора.</w:t>
      </w:r>
      <w:proofErr w:type="gramEnd"/>
    </w:p>
    <w:p w:rsidR="00EB09D1" w:rsidRPr="00EB09D1" w:rsidRDefault="00EB09D1" w:rsidP="00EB09D1">
      <w:pPr>
        <w:tabs>
          <w:tab w:val="left" w:pos="567"/>
        </w:tabs>
        <w:snapToGrid w:val="0"/>
        <w:spacing w:after="0" w:line="240" w:lineRule="auto"/>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ab/>
        <w:t>1.2. Место выполнения работ: г. Уфа, Проезд Лесной, д.3, корп.1.</w:t>
      </w:r>
    </w:p>
    <w:p w:rsidR="00EB09D1" w:rsidRPr="00EB09D1" w:rsidRDefault="00EB09D1" w:rsidP="00EB09D1">
      <w:pPr>
        <w:tabs>
          <w:tab w:val="left" w:pos="567"/>
        </w:tabs>
        <w:snapToGrid w:val="0"/>
        <w:spacing w:after="0" w:line="240" w:lineRule="auto"/>
        <w:jc w:val="both"/>
        <w:rPr>
          <w:rFonts w:ascii="Times New Roman" w:eastAsia="Times New Roman" w:hAnsi="Times New Roman"/>
          <w:b/>
          <w:sz w:val="24"/>
          <w:szCs w:val="24"/>
          <w:lang w:eastAsia="ru-RU"/>
        </w:rPr>
      </w:pPr>
    </w:p>
    <w:p w:rsidR="00EB09D1" w:rsidRPr="00EB09D1" w:rsidRDefault="00EB09D1" w:rsidP="00EB09D1">
      <w:pPr>
        <w:numPr>
          <w:ilvl w:val="0"/>
          <w:numId w:val="42"/>
        </w:numPr>
        <w:snapToGrid w:val="0"/>
        <w:spacing w:after="0" w:line="240" w:lineRule="auto"/>
        <w:jc w:val="center"/>
        <w:rPr>
          <w:rFonts w:ascii="Times New Roman" w:eastAsia="Times New Roman" w:hAnsi="Times New Roman"/>
          <w:b/>
          <w:color w:val="000000"/>
          <w:sz w:val="24"/>
          <w:szCs w:val="24"/>
          <w:lang w:eastAsia="ru-RU"/>
        </w:rPr>
      </w:pPr>
      <w:r w:rsidRPr="00EB09D1">
        <w:rPr>
          <w:rFonts w:ascii="Times New Roman" w:eastAsia="Times New Roman" w:hAnsi="Times New Roman"/>
          <w:b/>
          <w:color w:val="000000"/>
          <w:sz w:val="24"/>
          <w:szCs w:val="24"/>
          <w:lang w:eastAsia="ru-RU"/>
        </w:rPr>
        <w:t>Цена договора и порядок расчета</w:t>
      </w:r>
    </w:p>
    <w:p w:rsidR="00EB09D1" w:rsidRPr="00EB09D1" w:rsidRDefault="00EB09D1" w:rsidP="00EB09D1">
      <w:pPr>
        <w:snapToGrid w:val="0"/>
        <w:spacing w:after="0" w:line="240" w:lineRule="auto"/>
        <w:ind w:left="1069"/>
        <w:rPr>
          <w:rFonts w:ascii="Times New Roman" w:eastAsia="Times New Roman" w:hAnsi="Times New Roman"/>
          <w:b/>
          <w:color w:val="000000"/>
          <w:sz w:val="24"/>
          <w:szCs w:val="24"/>
          <w:lang w:eastAsia="ru-RU"/>
        </w:rPr>
      </w:pPr>
    </w:p>
    <w:p w:rsidR="00EB09D1" w:rsidRPr="00EB09D1" w:rsidRDefault="00EB09D1" w:rsidP="00EB09D1">
      <w:pPr>
        <w:spacing w:after="0"/>
        <w:ind w:firstLine="567"/>
        <w:jc w:val="both"/>
        <w:rPr>
          <w:rFonts w:ascii="Times New Roman" w:eastAsia="Times New Roman" w:hAnsi="Times New Roman"/>
          <w:sz w:val="24"/>
          <w:szCs w:val="24"/>
          <w:lang w:eastAsia="ru-RU"/>
        </w:rPr>
      </w:pPr>
      <w:r w:rsidRPr="00EB09D1">
        <w:rPr>
          <w:rFonts w:ascii="Times New Roman" w:eastAsiaTheme="minorEastAsia" w:hAnsi="Times New Roman"/>
          <w:color w:val="000000"/>
          <w:sz w:val="24"/>
          <w:szCs w:val="24"/>
          <w:lang w:eastAsia="ru-RU"/>
        </w:rPr>
        <w:t xml:space="preserve">2.1. Цена настоящего Договора составляет: _________ (_______) рубля____ </w:t>
      </w:r>
      <w:proofErr w:type="gramStart"/>
      <w:r w:rsidRPr="00EB09D1">
        <w:rPr>
          <w:rFonts w:ascii="Times New Roman" w:eastAsiaTheme="minorEastAsia" w:hAnsi="Times New Roman"/>
          <w:color w:val="000000"/>
          <w:sz w:val="24"/>
          <w:szCs w:val="24"/>
          <w:lang w:eastAsia="ru-RU"/>
        </w:rPr>
        <w:t>копеек</w:t>
      </w:r>
      <w:proofErr w:type="gramEnd"/>
      <w:r w:rsidRPr="00EB09D1">
        <w:rPr>
          <w:rFonts w:ascii="Times New Roman" w:eastAsiaTheme="minorEastAsia" w:hAnsi="Times New Roman"/>
          <w:color w:val="000000"/>
          <w:sz w:val="24"/>
          <w:szCs w:val="24"/>
          <w:lang w:eastAsia="ru-RU"/>
        </w:rPr>
        <w:t xml:space="preserve"> </w:t>
      </w:r>
      <w:r w:rsidRPr="00EB09D1">
        <w:rPr>
          <w:rFonts w:ascii="Times New Roman" w:hAnsi="Times New Roman"/>
          <w:sz w:val="24"/>
          <w:szCs w:val="24"/>
        </w:rPr>
        <w:t>в том числе НДС -___% или НДС не облагается согласно ________________)</w:t>
      </w:r>
      <w:r w:rsidRPr="00EB09D1">
        <w:rPr>
          <w:rFonts w:ascii="Times New Roman" w:eastAsia="Times New Roman" w:hAnsi="Times New Roman"/>
          <w:color w:val="000000"/>
          <w:spacing w:val="1"/>
          <w:sz w:val="24"/>
          <w:szCs w:val="24"/>
          <w:lang w:eastAsia="ru-RU"/>
        </w:rPr>
        <w:t xml:space="preserve"> </w:t>
      </w:r>
      <w:r w:rsidRPr="00EB09D1">
        <w:rPr>
          <w:rFonts w:ascii="Times New Roman" w:eastAsiaTheme="minorEastAsia" w:hAnsi="Times New Roman"/>
          <w:color w:val="000000"/>
          <w:sz w:val="24"/>
          <w:szCs w:val="24"/>
          <w:lang w:eastAsia="ru-RU"/>
        </w:rPr>
        <w:t>и является неизменяемой на весь период действия Договора.</w:t>
      </w:r>
    </w:p>
    <w:p w:rsidR="00EB09D1" w:rsidRPr="00EB09D1" w:rsidRDefault="00EB09D1" w:rsidP="00EB09D1">
      <w:pPr>
        <w:snapToGrid w:val="0"/>
        <w:spacing w:after="0" w:line="240" w:lineRule="auto"/>
        <w:ind w:firstLine="567"/>
        <w:jc w:val="both"/>
        <w:rPr>
          <w:rFonts w:ascii="Times New Roman" w:eastAsia="Times New Roman" w:hAnsi="Times New Roman"/>
          <w:sz w:val="24"/>
          <w:szCs w:val="24"/>
          <w:lang w:eastAsia="ru-RU"/>
        </w:rPr>
      </w:pPr>
      <w:r w:rsidRPr="00EB09D1">
        <w:rPr>
          <w:rFonts w:ascii="Times New Roman" w:eastAsia="Times New Roman" w:hAnsi="Times New Roman"/>
          <w:sz w:val="24"/>
          <w:szCs w:val="24"/>
          <w:lang w:eastAsia="ru-RU"/>
        </w:rPr>
        <w:t xml:space="preserve">2.2. Финансирование Работ на Объекте, указанного в пункте 1.1. настоящего Договора осуществляется за счет </w:t>
      </w:r>
      <w:r w:rsidRPr="00EB09D1">
        <w:rPr>
          <w:rFonts w:ascii="Times New Roman" w:eastAsia="Times New Roman" w:hAnsi="Times New Roman"/>
          <w:sz w:val="24"/>
          <w:szCs w:val="24"/>
          <w:u w:val="single"/>
          <w:lang w:eastAsia="ru-RU"/>
        </w:rPr>
        <w:t>_________</w:t>
      </w:r>
      <w:r w:rsidRPr="00EB09D1">
        <w:rPr>
          <w:rFonts w:ascii="Times New Roman" w:eastAsia="Times New Roman" w:hAnsi="Times New Roman"/>
          <w:sz w:val="24"/>
          <w:szCs w:val="24"/>
          <w:lang w:eastAsia="ru-RU"/>
        </w:rPr>
        <w:t xml:space="preserve"> .</w:t>
      </w:r>
    </w:p>
    <w:p w:rsidR="00EB09D1" w:rsidRPr="00EB09D1" w:rsidRDefault="00EB09D1" w:rsidP="00EB09D1">
      <w:pPr>
        <w:snapToGrid w:val="0"/>
        <w:spacing w:after="0" w:line="240" w:lineRule="auto"/>
        <w:ind w:firstLine="567"/>
        <w:jc w:val="both"/>
        <w:rPr>
          <w:rFonts w:ascii="Times New Roman" w:eastAsia="Times New Roman" w:hAnsi="Times New Roman"/>
          <w:sz w:val="24"/>
          <w:szCs w:val="24"/>
          <w:lang w:eastAsia="ru-RU"/>
        </w:rPr>
      </w:pPr>
      <w:r w:rsidRPr="00EB09D1">
        <w:rPr>
          <w:rFonts w:ascii="Times New Roman" w:eastAsia="Times New Roman" w:hAnsi="Times New Roman"/>
          <w:sz w:val="24"/>
          <w:szCs w:val="24"/>
          <w:lang w:eastAsia="ru-RU"/>
        </w:rPr>
        <w:t>2.3. Цена может быть снижена по согласованию сторон без изменения предусмотренных договором объема работ и иных условий исполнения Договора.</w:t>
      </w:r>
    </w:p>
    <w:p w:rsidR="00EB09D1" w:rsidRPr="00EB09D1" w:rsidRDefault="00EB09D1" w:rsidP="00EB09D1">
      <w:pPr>
        <w:snapToGrid w:val="0"/>
        <w:spacing w:after="0" w:line="240" w:lineRule="auto"/>
        <w:ind w:firstLine="567"/>
        <w:jc w:val="both"/>
        <w:rPr>
          <w:rFonts w:ascii="Times New Roman" w:eastAsia="Times New Roman" w:hAnsi="Times New Roman"/>
          <w:sz w:val="24"/>
          <w:szCs w:val="24"/>
          <w:lang w:eastAsia="ru-RU"/>
        </w:rPr>
      </w:pPr>
      <w:r w:rsidRPr="00EB09D1">
        <w:rPr>
          <w:rFonts w:ascii="Times New Roman" w:eastAsia="Times New Roman" w:hAnsi="Times New Roman"/>
          <w:color w:val="000000"/>
          <w:sz w:val="24"/>
          <w:szCs w:val="24"/>
          <w:lang w:eastAsia="ru-RU"/>
        </w:rPr>
        <w:t xml:space="preserve">2.4. Расчет за фактическое выполнение Работ производится Заказчиком в течение 10 банковских дней </w:t>
      </w:r>
      <w:r w:rsidRPr="00EB09D1">
        <w:rPr>
          <w:rFonts w:ascii="Times New Roman" w:eastAsia="Times New Roman" w:hAnsi="Times New Roman"/>
          <w:sz w:val="24"/>
          <w:szCs w:val="24"/>
          <w:lang w:eastAsia="ru-RU"/>
        </w:rPr>
        <w:t xml:space="preserve">после предоставления Подрядчиком Акта сдачи-приемки выполненных работ по ф. КС-2, КС-3, комплекта исполнительной документации (журнала производства работ, актов на скрытые работы, схем производства работ, финансового отчета и </w:t>
      </w:r>
      <w:proofErr w:type="spellStart"/>
      <w:r w:rsidRPr="00EB09D1">
        <w:rPr>
          <w:rFonts w:ascii="Times New Roman" w:eastAsia="Times New Roman" w:hAnsi="Times New Roman"/>
          <w:sz w:val="24"/>
          <w:szCs w:val="24"/>
          <w:lang w:eastAsia="ru-RU"/>
        </w:rPr>
        <w:t>т.д</w:t>
      </w:r>
      <w:proofErr w:type="spellEnd"/>
      <w:r w:rsidRPr="00EB09D1">
        <w:rPr>
          <w:rFonts w:ascii="Times New Roman" w:eastAsia="Times New Roman" w:hAnsi="Times New Roman"/>
          <w:sz w:val="24"/>
          <w:szCs w:val="24"/>
          <w:lang w:eastAsia="ru-RU"/>
        </w:rPr>
        <w:t>).</w:t>
      </w:r>
    </w:p>
    <w:p w:rsidR="00EB09D1" w:rsidRPr="00EB09D1" w:rsidRDefault="00EB09D1" w:rsidP="00EB09D1">
      <w:pPr>
        <w:spacing w:after="0" w:line="240" w:lineRule="auto"/>
        <w:ind w:right="-5" w:firstLine="567"/>
        <w:jc w:val="both"/>
        <w:rPr>
          <w:rFonts w:ascii="Times New Roman" w:eastAsia="Times New Roman" w:hAnsi="Times New Roman"/>
          <w:sz w:val="24"/>
          <w:szCs w:val="24"/>
          <w:lang w:eastAsia="ru-RU"/>
        </w:rPr>
      </w:pPr>
      <w:r w:rsidRPr="00EB09D1">
        <w:rPr>
          <w:rFonts w:ascii="Times New Roman" w:eastAsia="Times New Roman" w:hAnsi="Times New Roman"/>
          <w:color w:val="000000"/>
          <w:sz w:val="24"/>
          <w:szCs w:val="24"/>
          <w:lang w:eastAsia="ru-RU"/>
        </w:rPr>
        <w:t xml:space="preserve">2.5. Оплата выполненных Подрядчиком работ в соответствии с ф. КС-3 и </w:t>
      </w:r>
      <w:proofErr w:type="gramStart"/>
      <w:r w:rsidRPr="00EB09D1">
        <w:rPr>
          <w:rFonts w:ascii="Times New Roman" w:eastAsia="Times New Roman" w:hAnsi="Times New Roman"/>
          <w:color w:val="000000"/>
          <w:sz w:val="24"/>
          <w:szCs w:val="24"/>
          <w:lang w:eastAsia="ru-RU"/>
        </w:rPr>
        <w:t>счет-фактуры</w:t>
      </w:r>
      <w:proofErr w:type="gramEnd"/>
      <w:r w:rsidRPr="00EB09D1">
        <w:rPr>
          <w:rFonts w:ascii="Times New Roman" w:eastAsia="Times New Roman" w:hAnsi="Times New Roman"/>
          <w:color w:val="000000"/>
          <w:sz w:val="24"/>
          <w:szCs w:val="24"/>
          <w:lang w:eastAsia="ru-RU"/>
        </w:rPr>
        <w:t xml:space="preserve"> по настоящему Договору осуществляется по безналичному расчету путем перечисления Заказчиком денежных средств на банковский счет Подрядчика, указанный в настоящем Договоре</w:t>
      </w:r>
      <w:r w:rsidRPr="00EB09D1">
        <w:rPr>
          <w:rFonts w:ascii="Times New Roman" w:eastAsia="Times New Roman" w:hAnsi="Times New Roman"/>
          <w:sz w:val="24"/>
          <w:szCs w:val="24"/>
          <w:lang w:eastAsia="ru-RU"/>
        </w:rPr>
        <w:t>.</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2.6. Заказчик вправе приостановить оформление окончательного расчета за выполненные работы с Подрядчиком, если Подрядчиком не выполнены обязательства по настоящему Договору. </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p>
    <w:p w:rsidR="00EB09D1" w:rsidRPr="00EB09D1" w:rsidRDefault="00EB09D1" w:rsidP="00EB09D1">
      <w:pPr>
        <w:numPr>
          <w:ilvl w:val="0"/>
          <w:numId w:val="42"/>
        </w:numPr>
        <w:snapToGrid w:val="0"/>
        <w:spacing w:after="0" w:line="240" w:lineRule="auto"/>
        <w:jc w:val="center"/>
        <w:rPr>
          <w:rFonts w:ascii="Times New Roman" w:eastAsia="Times New Roman" w:hAnsi="Times New Roman"/>
          <w:b/>
          <w:color w:val="000000"/>
          <w:sz w:val="24"/>
          <w:szCs w:val="24"/>
          <w:lang w:eastAsia="ru-RU"/>
        </w:rPr>
      </w:pPr>
      <w:r w:rsidRPr="00EB09D1">
        <w:rPr>
          <w:rFonts w:ascii="Times New Roman" w:eastAsia="Times New Roman" w:hAnsi="Times New Roman"/>
          <w:b/>
          <w:color w:val="000000"/>
          <w:sz w:val="24"/>
          <w:szCs w:val="24"/>
          <w:lang w:eastAsia="ru-RU"/>
        </w:rPr>
        <w:t>Сроки выполнения работ</w:t>
      </w:r>
    </w:p>
    <w:p w:rsidR="00EB09D1" w:rsidRPr="00EB09D1" w:rsidRDefault="00EB09D1" w:rsidP="00EB09D1">
      <w:pPr>
        <w:snapToGrid w:val="0"/>
        <w:spacing w:after="0" w:line="240" w:lineRule="auto"/>
        <w:ind w:left="1069"/>
        <w:rPr>
          <w:rFonts w:ascii="Times New Roman" w:eastAsia="Times New Roman" w:hAnsi="Times New Roman"/>
          <w:b/>
          <w:color w:val="000000"/>
          <w:sz w:val="24"/>
          <w:szCs w:val="24"/>
          <w:lang w:eastAsia="ru-RU"/>
        </w:rPr>
      </w:pP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3.1. Сроки выполнения Работ по настоящему Договору составляет 10 рабочих дней даты заключения настоящего договора, но не позднее «___» ___________2016г. </w:t>
      </w:r>
    </w:p>
    <w:p w:rsidR="00EB09D1" w:rsidRPr="00EB09D1" w:rsidRDefault="00EB09D1" w:rsidP="00EB09D1">
      <w:pPr>
        <w:suppressAutoHyphens/>
        <w:spacing w:after="0" w:line="240" w:lineRule="auto"/>
        <w:ind w:firstLine="567"/>
        <w:jc w:val="both"/>
        <w:rPr>
          <w:rFonts w:ascii="Times New Roman" w:eastAsia="Times New Roman" w:hAnsi="Times New Roman"/>
          <w:sz w:val="24"/>
          <w:szCs w:val="24"/>
          <w:lang w:eastAsia="ru-RU"/>
        </w:rPr>
      </w:pPr>
      <w:r w:rsidRPr="00EB09D1">
        <w:rPr>
          <w:rFonts w:ascii="Times New Roman" w:eastAsia="Times New Roman" w:hAnsi="Times New Roman"/>
          <w:sz w:val="24"/>
          <w:szCs w:val="24"/>
          <w:lang w:eastAsia="ru-RU"/>
        </w:rPr>
        <w:t>3.2. Договор вступает в силу с момента его подписания и действует до полного исполнения Сторонами всех взятых на себя обязательств.</w:t>
      </w:r>
    </w:p>
    <w:p w:rsidR="00EB09D1" w:rsidRPr="00EB09D1" w:rsidRDefault="00EB09D1" w:rsidP="00EB09D1">
      <w:pPr>
        <w:suppressAutoHyphens/>
        <w:spacing w:after="0" w:line="240" w:lineRule="auto"/>
        <w:ind w:firstLine="567"/>
        <w:jc w:val="both"/>
        <w:rPr>
          <w:rFonts w:ascii="Times New Roman" w:eastAsia="Times New Roman" w:hAnsi="Times New Roman"/>
          <w:sz w:val="24"/>
          <w:szCs w:val="24"/>
          <w:lang w:eastAsia="ru-RU"/>
        </w:rPr>
      </w:pPr>
      <w:r w:rsidRPr="00EB09D1">
        <w:rPr>
          <w:rFonts w:ascii="Times New Roman" w:eastAsia="Times New Roman" w:hAnsi="Times New Roman"/>
          <w:sz w:val="24"/>
          <w:szCs w:val="24"/>
          <w:lang w:eastAsia="ru-RU"/>
        </w:rPr>
        <w:t>3.3. Работы должен быть выполнены Подрядчиком и сданы Заказчику в срок, указанный в подпункте 3.1. настоящего Договора. Указанная дата является исходной для определения имущественных санкций в случаях нарушения сроков выполнения Работ.</w:t>
      </w:r>
    </w:p>
    <w:p w:rsidR="00EB09D1" w:rsidRPr="00EB09D1" w:rsidRDefault="00EB09D1" w:rsidP="00EB09D1">
      <w:pPr>
        <w:snapToGrid w:val="0"/>
        <w:spacing w:after="0" w:line="240" w:lineRule="auto"/>
        <w:ind w:firstLine="709"/>
        <w:jc w:val="center"/>
        <w:rPr>
          <w:rFonts w:ascii="Times New Roman" w:eastAsia="Times New Roman" w:hAnsi="Times New Roman"/>
          <w:b/>
          <w:color w:val="000000"/>
          <w:sz w:val="24"/>
          <w:szCs w:val="24"/>
          <w:lang w:eastAsia="ru-RU"/>
        </w:rPr>
      </w:pPr>
    </w:p>
    <w:p w:rsidR="00EB09D1" w:rsidRPr="00EB09D1" w:rsidRDefault="00EB09D1" w:rsidP="00EB09D1">
      <w:pPr>
        <w:numPr>
          <w:ilvl w:val="0"/>
          <w:numId w:val="42"/>
        </w:numPr>
        <w:snapToGrid w:val="0"/>
        <w:spacing w:after="0" w:line="240" w:lineRule="auto"/>
        <w:jc w:val="center"/>
        <w:rPr>
          <w:rFonts w:ascii="Times New Roman" w:eastAsia="Times New Roman" w:hAnsi="Times New Roman"/>
          <w:b/>
          <w:color w:val="000000"/>
          <w:sz w:val="24"/>
          <w:szCs w:val="24"/>
          <w:lang w:eastAsia="ru-RU"/>
        </w:rPr>
      </w:pPr>
      <w:r w:rsidRPr="00EB09D1">
        <w:rPr>
          <w:rFonts w:ascii="Times New Roman" w:eastAsia="Times New Roman" w:hAnsi="Times New Roman"/>
          <w:b/>
          <w:color w:val="000000"/>
          <w:sz w:val="24"/>
          <w:szCs w:val="24"/>
          <w:lang w:eastAsia="ru-RU"/>
        </w:rPr>
        <w:t>Права и обязанности Сторон</w:t>
      </w:r>
    </w:p>
    <w:p w:rsidR="00EB09D1" w:rsidRPr="00EB09D1" w:rsidRDefault="00EB09D1" w:rsidP="00EB09D1">
      <w:pPr>
        <w:snapToGrid w:val="0"/>
        <w:spacing w:after="0" w:line="240" w:lineRule="auto"/>
        <w:ind w:left="1069"/>
        <w:rPr>
          <w:rFonts w:ascii="Times New Roman" w:eastAsia="Times New Roman" w:hAnsi="Times New Roman"/>
          <w:b/>
          <w:color w:val="000000"/>
          <w:sz w:val="24"/>
          <w:szCs w:val="24"/>
          <w:lang w:eastAsia="ru-RU"/>
        </w:rPr>
      </w:pP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4.1. Права Заказчика:</w:t>
      </w:r>
    </w:p>
    <w:p w:rsidR="00EB09D1" w:rsidRPr="00EB09D1" w:rsidRDefault="00EB09D1" w:rsidP="00EB09D1">
      <w:pPr>
        <w:tabs>
          <w:tab w:val="left" w:pos="1276"/>
        </w:tabs>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B09D1">
        <w:rPr>
          <w:rFonts w:ascii="Times New Roman" w:eastAsia="Times New Roman" w:hAnsi="Times New Roman"/>
          <w:color w:val="000000"/>
          <w:sz w:val="24"/>
          <w:szCs w:val="24"/>
          <w:lang w:eastAsia="ru-RU"/>
        </w:rPr>
        <w:t>4.1.1.</w:t>
      </w:r>
      <w:r w:rsidRPr="00EB09D1">
        <w:rPr>
          <w:rFonts w:ascii="Times New Roman" w:eastAsia="Times New Roman" w:hAnsi="Times New Roman"/>
          <w:b/>
          <w:color w:val="000000"/>
          <w:sz w:val="24"/>
          <w:szCs w:val="24"/>
          <w:lang w:eastAsia="ru-RU"/>
        </w:rPr>
        <w:tab/>
      </w:r>
      <w:r w:rsidRPr="00EB09D1">
        <w:rPr>
          <w:rFonts w:ascii="Times New Roman" w:eastAsia="Times New Roman" w:hAnsi="Times New Roman"/>
          <w:sz w:val="24"/>
          <w:szCs w:val="24"/>
          <w:lang w:eastAsia="ru-RU"/>
        </w:rPr>
        <w:t>Заказчик вправе в любое время проверять ход и качество Работ, выполняемых Подрядчиком, не вмешиваясь в его деятельность;</w:t>
      </w:r>
    </w:p>
    <w:p w:rsidR="00EB09D1" w:rsidRPr="00EB09D1" w:rsidRDefault="00EB09D1" w:rsidP="00EB09D1">
      <w:pPr>
        <w:tabs>
          <w:tab w:val="left" w:pos="1276"/>
        </w:tabs>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EB09D1">
        <w:rPr>
          <w:rFonts w:ascii="Times New Roman" w:eastAsia="Times New Roman" w:hAnsi="Times New Roman"/>
          <w:sz w:val="24"/>
          <w:szCs w:val="24"/>
          <w:lang w:eastAsia="ru-RU"/>
        </w:rPr>
        <w:t>4.1.2.</w:t>
      </w:r>
      <w:r w:rsidRPr="00EB09D1">
        <w:rPr>
          <w:rFonts w:ascii="Times New Roman" w:eastAsia="Times New Roman" w:hAnsi="Times New Roman"/>
          <w:sz w:val="24"/>
          <w:szCs w:val="24"/>
          <w:lang w:eastAsia="ru-RU"/>
        </w:rPr>
        <w:tab/>
        <w:t>Требовать от Подрядчика исправления всех допущенных недостатков, выявленных при приемке выполненных работ.</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4.2. Обязанности Заказчика:</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4.2.1. В течение 10 (десяти) дней после получения от подрядчика извещения об окончании Работ осмотреть и принять результат Работ, а при обнаружении недостатков в Работе немедленно заявить об этом  подрядчику. </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4.2.2. Предоставить Подрядчику подъездные пути для подвоза материалов, точки подключения электроэнергии 220В и воды в пределах зоны производства работ. </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4.2.3. Оплатить Подрядчику Работы в размере и сроки, установленные Договором.</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4.3. Права Подрядчика:</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sz w:val="24"/>
          <w:szCs w:val="24"/>
          <w:lang w:eastAsia="ru-RU"/>
        </w:rPr>
        <w:t xml:space="preserve">4.3.1. Подрядчик вправе требовать от Заказчика оплаты Работы выполненной с опережением сроков установленных договором. </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4.4. Обязанности Подрядчика:</w:t>
      </w:r>
    </w:p>
    <w:p w:rsidR="00EB09D1" w:rsidRPr="00EB09D1" w:rsidRDefault="00EB09D1" w:rsidP="00EB09D1">
      <w:pPr>
        <w:spacing w:after="0" w:line="240" w:lineRule="auto"/>
        <w:ind w:right="210" w:firstLine="709"/>
        <w:jc w:val="both"/>
        <w:rPr>
          <w:rFonts w:ascii="Times New Roman" w:eastAsia="Times New Roman" w:hAnsi="Times New Roman"/>
          <w:b/>
          <w:color w:val="000000"/>
          <w:sz w:val="24"/>
          <w:szCs w:val="24"/>
          <w:lang w:eastAsia="ru-RU"/>
        </w:rPr>
      </w:pPr>
      <w:r w:rsidRPr="00EB09D1">
        <w:rPr>
          <w:rFonts w:ascii="Times New Roman" w:eastAsia="Times New Roman" w:hAnsi="Times New Roman"/>
          <w:color w:val="000000"/>
          <w:sz w:val="24"/>
          <w:szCs w:val="24"/>
          <w:lang w:eastAsia="ru-RU"/>
        </w:rPr>
        <w:t>Для выполнения работ по ремонту Объекта в соответствии с настоящим Договором  подрядчик обязуется:</w:t>
      </w:r>
    </w:p>
    <w:p w:rsidR="00EB09D1" w:rsidRPr="00EB09D1" w:rsidRDefault="00EB09D1" w:rsidP="00EB09D1">
      <w:pPr>
        <w:spacing w:after="0" w:line="240" w:lineRule="auto"/>
        <w:ind w:right="209"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4.4.1. Качественно выполнить все работы в объеме и в сроки, предусмотренные настоящим Договором, утвержденной проектно-сметной документацией, СНиП, действующими нормами, правилами выполнения работ и техническими условиями на собственном оборудовании, инструменте, расходных и строительных материалах. </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4.4.2. Обеспечивать выполнение Работ в пределах цены, указанной в п. 2.1. настоящего Договора. </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4.4.3. При привлечении субподрядных организаций брать письменное разрешение у Заказчика.</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4.4.4. Выполнять Работ на Объекте, используя материалы и оборудование надлежащего качества предварительно согласовав их с Заказчиком.</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4.4.5. Безвозмездно по требованию Заказчика исправить все допущенные недостатки, выявленные при сдаче-приемке работ и в течение гарантийного срока со дня принятия работ.</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4.4.6. Назначить Приказом ответственного за производство Работ, ведение исполнительной документации и выполнение условий и норм охраны труда на объекте. Производить работы в письменно согласованное с Заказчиком время.  При необходимости ведения работ в нерабочее время согласовывать список сотрудников привлекаемых Подрядчиком для этих работ. </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 4.4.7. Предоставить материалы, конструкции и детали, расходные материалы  для производства работ свободные от  имущественных и иных претензий третьих лиц.  </w:t>
      </w:r>
    </w:p>
    <w:p w:rsidR="00EB09D1" w:rsidRPr="00EB09D1" w:rsidRDefault="00EB09D1" w:rsidP="00EB09D1">
      <w:pPr>
        <w:shd w:val="clear" w:color="auto" w:fill="FFFFFF"/>
        <w:suppressAutoHyphens/>
        <w:spacing w:after="0" w:line="240" w:lineRule="auto"/>
        <w:ind w:firstLine="567"/>
        <w:jc w:val="both"/>
        <w:rPr>
          <w:rFonts w:ascii="Times New Roman" w:eastAsiaTheme="minorEastAsia" w:hAnsi="Times New Roman"/>
          <w:color w:val="000000"/>
          <w:sz w:val="24"/>
          <w:szCs w:val="24"/>
          <w:lang w:eastAsia="ru-RU"/>
        </w:rPr>
      </w:pPr>
      <w:r w:rsidRPr="00EB09D1">
        <w:rPr>
          <w:rFonts w:ascii="Times New Roman" w:eastAsiaTheme="minorEastAsia" w:hAnsi="Times New Roman"/>
          <w:color w:val="000000"/>
          <w:sz w:val="24"/>
          <w:szCs w:val="24"/>
          <w:lang w:eastAsia="ru-RU"/>
        </w:rPr>
        <w:t xml:space="preserve">4.4.8. Обеспечить в ходе выполнения Работ соблюдение на объекте рабочим персоналом правил по охране труда, пожарной </w:t>
      </w:r>
      <w:proofErr w:type="spellStart"/>
      <w:r w:rsidRPr="00EB09D1">
        <w:rPr>
          <w:rFonts w:ascii="Times New Roman" w:eastAsiaTheme="minorEastAsia" w:hAnsi="Times New Roman"/>
          <w:color w:val="000000"/>
          <w:sz w:val="24"/>
          <w:szCs w:val="24"/>
          <w:lang w:eastAsia="ru-RU"/>
        </w:rPr>
        <w:t>безопасности</w:t>
      </w:r>
      <w:proofErr w:type="gramStart"/>
      <w:r w:rsidRPr="00EB09D1">
        <w:rPr>
          <w:rFonts w:ascii="Times New Roman" w:eastAsiaTheme="minorEastAsia" w:hAnsi="Times New Roman"/>
          <w:color w:val="000000"/>
          <w:sz w:val="24"/>
          <w:szCs w:val="24"/>
          <w:lang w:eastAsia="ru-RU"/>
        </w:rPr>
        <w:t>,е</w:t>
      </w:r>
      <w:proofErr w:type="gramEnd"/>
      <w:r w:rsidRPr="00EB09D1">
        <w:rPr>
          <w:rFonts w:ascii="Times New Roman" w:eastAsiaTheme="minorEastAsia" w:hAnsi="Times New Roman"/>
          <w:color w:val="000000"/>
          <w:sz w:val="24"/>
          <w:szCs w:val="24"/>
          <w:lang w:eastAsia="ru-RU"/>
        </w:rPr>
        <w:t>жедневную</w:t>
      </w:r>
      <w:proofErr w:type="spellEnd"/>
      <w:r w:rsidRPr="00EB09D1">
        <w:rPr>
          <w:rFonts w:ascii="Times New Roman" w:eastAsiaTheme="minorEastAsia" w:hAnsi="Times New Roman"/>
          <w:color w:val="000000"/>
          <w:sz w:val="24"/>
          <w:szCs w:val="24"/>
          <w:lang w:eastAsia="ru-RU"/>
        </w:rPr>
        <w:t xml:space="preserve"> уборку строительного мусора и его вывоз.</w:t>
      </w:r>
    </w:p>
    <w:p w:rsidR="00EB09D1" w:rsidRPr="00EB09D1" w:rsidRDefault="00EB09D1" w:rsidP="00EB09D1">
      <w:pPr>
        <w:shd w:val="clear" w:color="auto" w:fill="FFFFFF"/>
        <w:suppressAutoHyphens/>
        <w:spacing w:after="0" w:line="240" w:lineRule="auto"/>
        <w:ind w:firstLine="567"/>
        <w:jc w:val="both"/>
        <w:rPr>
          <w:rFonts w:ascii="Times New Roman" w:eastAsiaTheme="minorEastAsia" w:hAnsi="Times New Roman"/>
          <w:sz w:val="24"/>
          <w:szCs w:val="24"/>
          <w:lang w:eastAsia="ru-RU"/>
        </w:rPr>
      </w:pPr>
      <w:r w:rsidRPr="00EB09D1">
        <w:rPr>
          <w:rFonts w:ascii="Times New Roman" w:eastAsiaTheme="minorEastAsia" w:hAnsi="Times New Roman"/>
          <w:color w:val="000000"/>
          <w:sz w:val="24"/>
          <w:szCs w:val="24"/>
          <w:lang w:eastAsia="ru-RU"/>
        </w:rPr>
        <w:t xml:space="preserve">4.4.9. Вывезти в 5-дневный срок со дня подписания акта приемки работ за пределы объекта принадлежащие Подрядчику оборудование, инвентарь, инструменты, строительные материалы, временные </w:t>
      </w:r>
      <w:proofErr w:type="spellStart"/>
      <w:r w:rsidRPr="00EB09D1">
        <w:rPr>
          <w:rFonts w:ascii="Times New Roman" w:eastAsiaTheme="minorEastAsia" w:hAnsi="Times New Roman"/>
          <w:color w:val="000000"/>
          <w:sz w:val="24"/>
          <w:szCs w:val="24"/>
          <w:lang w:eastAsia="ru-RU"/>
        </w:rPr>
        <w:t>сооружения</w:t>
      </w:r>
      <w:proofErr w:type="gramStart"/>
      <w:r w:rsidRPr="00EB09D1">
        <w:rPr>
          <w:rFonts w:ascii="Times New Roman" w:eastAsiaTheme="minorEastAsia" w:hAnsi="Times New Roman"/>
          <w:color w:val="000000"/>
          <w:sz w:val="24"/>
          <w:szCs w:val="24"/>
          <w:lang w:eastAsia="ru-RU"/>
        </w:rPr>
        <w:t>,д</w:t>
      </w:r>
      <w:proofErr w:type="gramEnd"/>
      <w:r w:rsidRPr="00EB09D1">
        <w:rPr>
          <w:rFonts w:ascii="Times New Roman" w:eastAsiaTheme="minorEastAsia" w:hAnsi="Times New Roman"/>
          <w:color w:val="000000"/>
          <w:sz w:val="24"/>
          <w:szCs w:val="24"/>
          <w:lang w:eastAsia="ru-RU"/>
        </w:rPr>
        <w:t>ругое</w:t>
      </w:r>
      <w:proofErr w:type="spellEnd"/>
      <w:r w:rsidRPr="00EB09D1">
        <w:rPr>
          <w:rFonts w:ascii="Times New Roman" w:eastAsiaTheme="minorEastAsia" w:hAnsi="Times New Roman"/>
          <w:color w:val="000000"/>
          <w:sz w:val="24"/>
          <w:szCs w:val="24"/>
          <w:lang w:eastAsia="ru-RU"/>
        </w:rPr>
        <w:t xml:space="preserve"> имущество и строительный мусор. </w:t>
      </w:r>
    </w:p>
    <w:p w:rsidR="00EB09D1" w:rsidRPr="00EB09D1" w:rsidRDefault="00EB09D1" w:rsidP="00EB09D1">
      <w:pPr>
        <w:shd w:val="clear" w:color="auto" w:fill="FFFFFF"/>
        <w:suppressAutoHyphens/>
        <w:spacing w:after="0" w:line="240" w:lineRule="auto"/>
        <w:ind w:firstLine="567"/>
        <w:jc w:val="both"/>
        <w:rPr>
          <w:rFonts w:ascii="Times New Roman" w:eastAsiaTheme="minorEastAsia" w:hAnsi="Times New Roman"/>
          <w:sz w:val="24"/>
          <w:szCs w:val="24"/>
          <w:lang w:eastAsia="ru-RU"/>
        </w:rPr>
      </w:pPr>
      <w:r w:rsidRPr="00EB09D1">
        <w:rPr>
          <w:rFonts w:ascii="Times New Roman" w:eastAsiaTheme="minorEastAsia" w:hAnsi="Times New Roman"/>
          <w:sz w:val="24"/>
          <w:szCs w:val="24"/>
          <w:lang w:eastAsia="ru-RU"/>
        </w:rPr>
        <w:t xml:space="preserve">4.4.10. Предоставить Заказчику на утверждение сметные материалы в письменном виде. </w:t>
      </w:r>
    </w:p>
    <w:p w:rsidR="00EB09D1" w:rsidRPr="00EB09D1" w:rsidRDefault="00EB09D1" w:rsidP="00EB09D1">
      <w:pPr>
        <w:snapToGrid w:val="0"/>
        <w:spacing w:after="0" w:line="240" w:lineRule="auto"/>
        <w:ind w:firstLine="567"/>
        <w:jc w:val="both"/>
        <w:rPr>
          <w:rFonts w:ascii="Times New Roman" w:eastAsia="Times New Roman" w:hAnsi="Times New Roman"/>
          <w:b/>
          <w:color w:val="000000"/>
          <w:sz w:val="24"/>
          <w:szCs w:val="24"/>
          <w:lang w:eastAsia="ru-RU"/>
        </w:rPr>
      </w:pPr>
      <w:r w:rsidRPr="00EB09D1">
        <w:rPr>
          <w:rFonts w:ascii="Times New Roman" w:eastAsia="Times New Roman" w:hAnsi="Times New Roman"/>
          <w:color w:val="000000"/>
          <w:sz w:val="24"/>
          <w:szCs w:val="24"/>
          <w:lang w:eastAsia="ru-RU"/>
        </w:rPr>
        <w:t>4.4.11. Выполнить в полном объеме все свои обязательства, предусмотренные настоящим Договором.</w:t>
      </w:r>
    </w:p>
    <w:p w:rsidR="00EB09D1" w:rsidRPr="00EB09D1" w:rsidRDefault="00EB09D1" w:rsidP="00EB09D1">
      <w:pPr>
        <w:snapToGrid w:val="0"/>
        <w:spacing w:after="0" w:line="240" w:lineRule="auto"/>
        <w:rPr>
          <w:rFonts w:ascii="Times New Roman" w:eastAsia="Times New Roman" w:hAnsi="Times New Roman"/>
          <w:b/>
          <w:color w:val="000000"/>
          <w:sz w:val="24"/>
          <w:szCs w:val="24"/>
          <w:lang w:eastAsia="ru-RU"/>
        </w:rPr>
      </w:pPr>
    </w:p>
    <w:p w:rsidR="00EB09D1" w:rsidRPr="00EB09D1" w:rsidRDefault="00EB09D1" w:rsidP="00EB09D1">
      <w:pPr>
        <w:numPr>
          <w:ilvl w:val="0"/>
          <w:numId w:val="42"/>
        </w:numPr>
        <w:snapToGrid w:val="0"/>
        <w:spacing w:after="0" w:line="240" w:lineRule="auto"/>
        <w:jc w:val="center"/>
        <w:rPr>
          <w:rFonts w:ascii="Times New Roman" w:eastAsia="Times New Roman" w:hAnsi="Times New Roman"/>
          <w:b/>
          <w:color w:val="000000"/>
          <w:sz w:val="24"/>
          <w:szCs w:val="24"/>
          <w:lang w:eastAsia="ru-RU"/>
        </w:rPr>
      </w:pPr>
      <w:r w:rsidRPr="00EB09D1">
        <w:rPr>
          <w:rFonts w:ascii="Times New Roman" w:eastAsia="Times New Roman" w:hAnsi="Times New Roman"/>
          <w:b/>
          <w:color w:val="000000"/>
          <w:sz w:val="24"/>
          <w:szCs w:val="24"/>
          <w:lang w:eastAsia="ru-RU"/>
        </w:rPr>
        <w:t xml:space="preserve">Порядок приемки выполненных работ </w:t>
      </w:r>
    </w:p>
    <w:p w:rsidR="00EB09D1" w:rsidRPr="00EB09D1" w:rsidRDefault="00EB09D1" w:rsidP="00EB09D1">
      <w:pPr>
        <w:snapToGrid w:val="0"/>
        <w:spacing w:after="0" w:line="240" w:lineRule="auto"/>
        <w:ind w:left="1069"/>
        <w:rPr>
          <w:rFonts w:ascii="Times New Roman" w:eastAsia="Times New Roman" w:hAnsi="Times New Roman"/>
          <w:b/>
          <w:color w:val="000000"/>
          <w:sz w:val="24"/>
          <w:szCs w:val="24"/>
          <w:lang w:eastAsia="ru-RU"/>
        </w:rPr>
      </w:pPr>
    </w:p>
    <w:p w:rsidR="00EB09D1" w:rsidRPr="00EB09D1" w:rsidRDefault="00EB09D1" w:rsidP="00EB09D1">
      <w:pPr>
        <w:spacing w:after="0" w:line="240" w:lineRule="auto"/>
        <w:ind w:firstLine="567"/>
        <w:contextualSpacing/>
        <w:jc w:val="both"/>
        <w:rPr>
          <w:rFonts w:ascii="Times New Roman" w:eastAsia="Times New Roman" w:hAnsi="Times New Roman"/>
          <w:sz w:val="24"/>
          <w:szCs w:val="24"/>
          <w:lang w:eastAsia="ru-RU"/>
        </w:rPr>
      </w:pPr>
      <w:r w:rsidRPr="00EB09D1">
        <w:rPr>
          <w:rFonts w:ascii="Times New Roman" w:eastAsia="Times New Roman" w:hAnsi="Times New Roman"/>
          <w:bCs/>
          <w:sz w:val="24"/>
          <w:szCs w:val="24"/>
          <w:lang w:eastAsia="ru-RU"/>
        </w:rPr>
        <w:t>5.1. По завершении Работ П</w:t>
      </w:r>
      <w:r w:rsidRPr="00EB09D1">
        <w:rPr>
          <w:rFonts w:ascii="Times New Roman" w:eastAsia="Times New Roman" w:hAnsi="Times New Roman"/>
          <w:sz w:val="24"/>
          <w:szCs w:val="24"/>
          <w:lang w:eastAsia="ru-RU"/>
        </w:rPr>
        <w:t xml:space="preserve">одрядчик </w:t>
      </w:r>
      <w:r w:rsidRPr="00EB09D1">
        <w:rPr>
          <w:rFonts w:ascii="Times New Roman" w:eastAsia="Times New Roman" w:hAnsi="Times New Roman"/>
          <w:bCs/>
          <w:sz w:val="24"/>
          <w:szCs w:val="24"/>
          <w:lang w:eastAsia="ru-RU"/>
        </w:rPr>
        <w:t xml:space="preserve">направляет Заказчику </w:t>
      </w:r>
      <w:proofErr w:type="gramStart"/>
      <w:r w:rsidRPr="00EB09D1">
        <w:rPr>
          <w:rFonts w:ascii="Times New Roman" w:eastAsia="Times New Roman" w:hAnsi="Times New Roman"/>
          <w:bCs/>
          <w:sz w:val="24"/>
          <w:szCs w:val="24"/>
          <w:lang w:eastAsia="ru-RU"/>
        </w:rPr>
        <w:t>акт</w:t>
      </w:r>
      <w:proofErr w:type="gramEnd"/>
      <w:r w:rsidRPr="00EB09D1">
        <w:rPr>
          <w:rFonts w:ascii="Times New Roman" w:eastAsia="Times New Roman" w:hAnsi="Times New Roman"/>
          <w:bCs/>
          <w:sz w:val="24"/>
          <w:szCs w:val="24"/>
          <w:lang w:eastAsia="ru-RU"/>
        </w:rPr>
        <w:t xml:space="preserve"> о приемке выполненных работ оформленный по унифицированной форме № КС-2, справку о стоимости  выполненных работ и затрат  № КС-3, счет-фактуру на использованные материалы, </w:t>
      </w:r>
      <w:r w:rsidRPr="00EB09D1">
        <w:rPr>
          <w:rFonts w:ascii="Times New Roman" w:eastAsia="Times New Roman" w:hAnsi="Times New Roman"/>
          <w:sz w:val="24"/>
          <w:szCs w:val="24"/>
          <w:lang w:eastAsia="ru-RU"/>
        </w:rPr>
        <w:t>а  также  иные  документы,  подтверждающие фактическое  выполнение работ.</w:t>
      </w:r>
    </w:p>
    <w:p w:rsidR="00EB09D1" w:rsidRPr="00EB09D1" w:rsidRDefault="00EB09D1" w:rsidP="00EB09D1">
      <w:pPr>
        <w:spacing w:after="0" w:line="240" w:lineRule="auto"/>
        <w:ind w:firstLine="567"/>
        <w:contextualSpacing/>
        <w:jc w:val="both"/>
        <w:rPr>
          <w:rFonts w:ascii="Times New Roman" w:eastAsia="Times New Roman" w:hAnsi="Times New Roman"/>
          <w:sz w:val="24"/>
          <w:szCs w:val="24"/>
          <w:lang w:eastAsia="ru-RU"/>
        </w:rPr>
      </w:pPr>
      <w:r w:rsidRPr="00EB09D1">
        <w:rPr>
          <w:rFonts w:ascii="Times New Roman" w:eastAsia="Times New Roman" w:hAnsi="Times New Roman"/>
          <w:sz w:val="24"/>
          <w:szCs w:val="24"/>
          <w:lang w:eastAsia="ru-RU"/>
        </w:rPr>
        <w:t xml:space="preserve">5.2. Заказчик в течение 10 рабочих дней, </w:t>
      </w:r>
      <w:proofErr w:type="gramStart"/>
      <w:r w:rsidRPr="00EB09D1">
        <w:rPr>
          <w:rFonts w:ascii="Times New Roman" w:eastAsia="Times New Roman" w:hAnsi="Times New Roman"/>
          <w:bCs/>
          <w:sz w:val="24"/>
          <w:szCs w:val="24"/>
          <w:lang w:eastAsia="ru-RU"/>
        </w:rPr>
        <w:t>с даты  получения</w:t>
      </w:r>
      <w:proofErr w:type="gramEnd"/>
      <w:r w:rsidRPr="00EB09D1">
        <w:rPr>
          <w:rFonts w:ascii="Times New Roman" w:eastAsia="Times New Roman" w:hAnsi="Times New Roman"/>
          <w:bCs/>
          <w:sz w:val="24"/>
          <w:szCs w:val="24"/>
          <w:lang w:eastAsia="ru-RU"/>
        </w:rPr>
        <w:t xml:space="preserve"> документов,  указанных в п.5.1. </w:t>
      </w:r>
      <w:r w:rsidRPr="00EB09D1">
        <w:rPr>
          <w:rFonts w:ascii="Times New Roman" w:eastAsia="Times New Roman" w:hAnsi="Times New Roman"/>
          <w:sz w:val="24"/>
          <w:szCs w:val="24"/>
          <w:lang w:eastAsia="ru-RU"/>
        </w:rPr>
        <w:t xml:space="preserve">осуществляет проверку выполненных работ, рассматривает, подписывает и возвращает представленные документы или направляет </w:t>
      </w:r>
      <w:r w:rsidRPr="00EB09D1">
        <w:rPr>
          <w:rFonts w:ascii="Times New Roman" w:eastAsia="Times New Roman" w:hAnsi="Times New Roman"/>
          <w:bCs/>
          <w:sz w:val="24"/>
          <w:szCs w:val="24"/>
          <w:lang w:eastAsia="ru-RU"/>
        </w:rPr>
        <w:t>мотивированный  отказ  от  приемки  Работ</w:t>
      </w:r>
      <w:r w:rsidRPr="00EB09D1">
        <w:rPr>
          <w:rFonts w:ascii="Times New Roman" w:eastAsia="Times New Roman" w:hAnsi="Times New Roman"/>
          <w:sz w:val="24"/>
          <w:szCs w:val="24"/>
          <w:lang w:eastAsia="ru-RU"/>
        </w:rPr>
        <w:t xml:space="preserve">. </w:t>
      </w:r>
    </w:p>
    <w:p w:rsidR="00EB09D1" w:rsidRPr="00EB09D1" w:rsidRDefault="00EB09D1" w:rsidP="00EB09D1">
      <w:pPr>
        <w:spacing w:after="0" w:line="240" w:lineRule="auto"/>
        <w:ind w:firstLine="567"/>
        <w:contextualSpacing/>
        <w:jc w:val="both"/>
        <w:rPr>
          <w:rFonts w:ascii="Times New Roman" w:eastAsia="Times New Roman" w:hAnsi="Times New Roman"/>
          <w:sz w:val="24"/>
          <w:szCs w:val="24"/>
          <w:lang w:eastAsia="ru-RU"/>
        </w:rPr>
      </w:pPr>
      <w:r w:rsidRPr="00EB09D1">
        <w:rPr>
          <w:rFonts w:ascii="Times New Roman" w:eastAsia="Times New Roman" w:hAnsi="Times New Roman"/>
          <w:bCs/>
          <w:sz w:val="24"/>
          <w:szCs w:val="24"/>
          <w:lang w:eastAsia="ru-RU"/>
        </w:rPr>
        <w:lastRenderedPageBreak/>
        <w:t>5.3. В случае мотивированного отказа Заказчика от приемки  выполненных Работ, в течение 5 (пяти) рабочих дней Сторонами  составляется  акт  с  перечнем  необходимых  доработок  и  сроками  их выполнения, а в случае уклонения П</w:t>
      </w:r>
      <w:r w:rsidRPr="00EB09D1">
        <w:rPr>
          <w:rFonts w:ascii="Times New Roman" w:eastAsia="Times New Roman" w:hAnsi="Times New Roman"/>
          <w:sz w:val="24"/>
          <w:szCs w:val="24"/>
          <w:lang w:eastAsia="ru-RU"/>
        </w:rPr>
        <w:t xml:space="preserve">одрядчика </w:t>
      </w:r>
      <w:r w:rsidRPr="00EB09D1">
        <w:rPr>
          <w:rFonts w:ascii="Times New Roman" w:eastAsia="Times New Roman" w:hAnsi="Times New Roman"/>
          <w:bCs/>
          <w:sz w:val="24"/>
          <w:szCs w:val="24"/>
          <w:lang w:eastAsia="ru-RU"/>
        </w:rPr>
        <w:t>от составления акта, Заказчик составляет односторонний акт, обязательный для исполнения П</w:t>
      </w:r>
      <w:r w:rsidRPr="00EB09D1">
        <w:rPr>
          <w:rFonts w:ascii="Times New Roman" w:eastAsia="Times New Roman" w:hAnsi="Times New Roman"/>
          <w:sz w:val="24"/>
          <w:szCs w:val="24"/>
          <w:lang w:eastAsia="ru-RU"/>
        </w:rPr>
        <w:t>одрядчиком</w:t>
      </w:r>
      <w:r w:rsidRPr="00EB09D1">
        <w:rPr>
          <w:rFonts w:ascii="Times New Roman" w:eastAsia="Times New Roman" w:hAnsi="Times New Roman"/>
          <w:bCs/>
          <w:sz w:val="24"/>
          <w:szCs w:val="24"/>
          <w:lang w:eastAsia="ru-RU"/>
        </w:rPr>
        <w:t>.</w:t>
      </w:r>
    </w:p>
    <w:p w:rsidR="00EB09D1" w:rsidRPr="00EB09D1" w:rsidRDefault="00EB09D1" w:rsidP="00EB09D1">
      <w:pPr>
        <w:shd w:val="clear" w:color="auto" w:fill="FFFFFF"/>
        <w:spacing w:after="0" w:line="240" w:lineRule="auto"/>
        <w:ind w:firstLine="567"/>
        <w:contextualSpacing/>
        <w:jc w:val="both"/>
        <w:rPr>
          <w:rFonts w:ascii="Times New Roman" w:eastAsia="Times New Roman" w:hAnsi="Times New Roman"/>
          <w:bCs/>
          <w:spacing w:val="-6"/>
          <w:sz w:val="24"/>
          <w:szCs w:val="24"/>
          <w:lang w:eastAsia="ru-RU"/>
        </w:rPr>
      </w:pPr>
      <w:r w:rsidRPr="00EB09D1">
        <w:rPr>
          <w:rFonts w:ascii="Times New Roman" w:eastAsia="Times New Roman" w:hAnsi="Times New Roman"/>
          <w:bCs/>
          <w:spacing w:val="-2"/>
          <w:sz w:val="24"/>
          <w:szCs w:val="24"/>
          <w:lang w:eastAsia="ru-RU"/>
        </w:rPr>
        <w:t xml:space="preserve">5.4. </w:t>
      </w:r>
      <w:r w:rsidRPr="00EB09D1">
        <w:rPr>
          <w:rFonts w:ascii="Times New Roman" w:eastAsia="Times New Roman" w:hAnsi="Times New Roman"/>
          <w:bCs/>
          <w:sz w:val="24"/>
          <w:szCs w:val="24"/>
          <w:lang w:eastAsia="ru-RU"/>
        </w:rPr>
        <w:t>При  сдаче  Работ Заказчику  П</w:t>
      </w:r>
      <w:r w:rsidRPr="00EB09D1">
        <w:rPr>
          <w:rFonts w:ascii="Times New Roman" w:eastAsia="Times New Roman" w:hAnsi="Times New Roman"/>
          <w:sz w:val="24"/>
          <w:szCs w:val="24"/>
          <w:lang w:eastAsia="ru-RU"/>
        </w:rPr>
        <w:t xml:space="preserve">одрядчик </w:t>
      </w:r>
      <w:r w:rsidRPr="00EB09D1">
        <w:rPr>
          <w:rFonts w:ascii="Times New Roman" w:eastAsia="Times New Roman" w:hAnsi="Times New Roman"/>
          <w:bCs/>
          <w:sz w:val="24"/>
          <w:szCs w:val="24"/>
          <w:lang w:eastAsia="ru-RU"/>
        </w:rPr>
        <w:t>обязан сообщить ему о требованиях, которые необходимо соблюдать для эффективного и безопасного использования результатов Работы, а также о возможных для самого Заказчика и других лиц последствиях  несоблюдения  соот</w:t>
      </w:r>
      <w:r w:rsidRPr="00EB09D1">
        <w:rPr>
          <w:rFonts w:ascii="Times New Roman" w:eastAsia="Times New Roman" w:hAnsi="Times New Roman"/>
          <w:bCs/>
          <w:sz w:val="24"/>
          <w:szCs w:val="24"/>
          <w:lang w:eastAsia="ru-RU"/>
        </w:rPr>
        <w:softHyphen/>
        <w:t>ветствующих   требований.</w:t>
      </w:r>
    </w:p>
    <w:p w:rsidR="00EB09D1" w:rsidRPr="00EB09D1" w:rsidRDefault="00EB09D1" w:rsidP="00EB09D1">
      <w:pPr>
        <w:spacing w:after="0" w:line="240" w:lineRule="auto"/>
        <w:ind w:firstLine="567"/>
        <w:contextualSpacing/>
        <w:jc w:val="both"/>
        <w:rPr>
          <w:rFonts w:ascii="Times New Roman" w:eastAsia="Times New Roman" w:hAnsi="Times New Roman"/>
          <w:sz w:val="24"/>
          <w:szCs w:val="24"/>
          <w:lang w:eastAsia="ru-RU"/>
        </w:rPr>
      </w:pPr>
      <w:r w:rsidRPr="00EB09D1">
        <w:rPr>
          <w:rFonts w:ascii="Times New Roman" w:eastAsia="Times New Roman" w:hAnsi="Times New Roman"/>
          <w:bCs/>
          <w:spacing w:val="-6"/>
          <w:sz w:val="24"/>
          <w:szCs w:val="24"/>
          <w:lang w:eastAsia="ru-RU"/>
        </w:rPr>
        <w:t xml:space="preserve">5.5. </w:t>
      </w:r>
      <w:r w:rsidRPr="00EB09D1">
        <w:rPr>
          <w:rFonts w:ascii="Times New Roman" w:eastAsia="Times New Roman" w:hAnsi="Times New Roman"/>
          <w:sz w:val="24"/>
          <w:szCs w:val="24"/>
          <w:lang w:eastAsia="ru-RU"/>
        </w:rPr>
        <w:t>Выполнение Подрядчиком объема  Работ,  превышающего  проектный  без письменного согласования Заказчиком, лишает его права требовать от Заказчика оплаты выполненных  Работ  и  возмещения  убытков.</w:t>
      </w:r>
    </w:p>
    <w:p w:rsidR="00EB09D1" w:rsidRPr="00EB09D1" w:rsidRDefault="00EB09D1" w:rsidP="00EB09D1">
      <w:pPr>
        <w:spacing w:after="0" w:line="240" w:lineRule="auto"/>
        <w:ind w:firstLine="567"/>
        <w:contextualSpacing/>
        <w:jc w:val="both"/>
        <w:rPr>
          <w:rFonts w:ascii="Times New Roman" w:eastAsia="Times New Roman" w:hAnsi="Times New Roman"/>
          <w:bCs/>
          <w:sz w:val="24"/>
          <w:szCs w:val="24"/>
          <w:lang w:eastAsia="ru-RU"/>
        </w:rPr>
      </w:pPr>
      <w:r w:rsidRPr="00EB09D1">
        <w:rPr>
          <w:rFonts w:ascii="Times New Roman" w:eastAsia="Times New Roman" w:hAnsi="Times New Roman"/>
          <w:bCs/>
          <w:sz w:val="24"/>
          <w:szCs w:val="24"/>
          <w:lang w:eastAsia="ru-RU"/>
        </w:rPr>
        <w:t>5.6. В  случае  принятия  Сторонами  решения  о  прекращении  Работ  и  расторжении настоящего Договора между Сторонами проводится сверка расчетов.</w:t>
      </w:r>
    </w:p>
    <w:p w:rsidR="00EB09D1" w:rsidRPr="00EB09D1" w:rsidRDefault="00EB09D1" w:rsidP="00EB09D1">
      <w:pPr>
        <w:snapToGrid w:val="0"/>
        <w:spacing w:after="0" w:line="240" w:lineRule="auto"/>
        <w:ind w:firstLine="708"/>
        <w:jc w:val="center"/>
        <w:rPr>
          <w:rFonts w:ascii="Times New Roman" w:eastAsia="Times New Roman" w:hAnsi="Times New Roman"/>
          <w:b/>
          <w:color w:val="000000"/>
          <w:sz w:val="24"/>
          <w:szCs w:val="24"/>
          <w:lang w:eastAsia="ru-RU"/>
        </w:rPr>
      </w:pPr>
    </w:p>
    <w:p w:rsidR="00EB09D1" w:rsidRPr="00EB09D1" w:rsidRDefault="00EB09D1" w:rsidP="00EB09D1">
      <w:pPr>
        <w:numPr>
          <w:ilvl w:val="0"/>
          <w:numId w:val="42"/>
        </w:numPr>
        <w:snapToGrid w:val="0"/>
        <w:spacing w:after="0" w:line="240" w:lineRule="auto"/>
        <w:jc w:val="center"/>
        <w:rPr>
          <w:rFonts w:ascii="Times New Roman" w:eastAsia="Times New Roman" w:hAnsi="Times New Roman"/>
          <w:b/>
          <w:color w:val="000000"/>
          <w:sz w:val="24"/>
          <w:szCs w:val="24"/>
          <w:lang w:eastAsia="ru-RU"/>
        </w:rPr>
      </w:pPr>
      <w:r w:rsidRPr="00EB09D1">
        <w:rPr>
          <w:rFonts w:ascii="Times New Roman" w:eastAsia="Times New Roman" w:hAnsi="Times New Roman"/>
          <w:b/>
          <w:color w:val="000000"/>
          <w:sz w:val="24"/>
          <w:szCs w:val="24"/>
          <w:lang w:eastAsia="ru-RU"/>
        </w:rPr>
        <w:t>Обстоятельства непреодолимой силы</w:t>
      </w:r>
    </w:p>
    <w:p w:rsidR="00EB09D1" w:rsidRPr="00EB09D1" w:rsidRDefault="00EB09D1" w:rsidP="00EB09D1">
      <w:pPr>
        <w:snapToGrid w:val="0"/>
        <w:spacing w:after="0" w:line="240" w:lineRule="auto"/>
        <w:ind w:left="1069"/>
        <w:rPr>
          <w:rFonts w:ascii="Times New Roman" w:eastAsia="Times New Roman" w:hAnsi="Times New Roman"/>
          <w:b/>
          <w:color w:val="000000"/>
          <w:sz w:val="24"/>
          <w:szCs w:val="24"/>
          <w:lang w:eastAsia="ru-RU"/>
        </w:rPr>
      </w:pP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u w:val="single"/>
          <w:lang w:eastAsia="ru-RU"/>
        </w:rPr>
      </w:pPr>
      <w:r w:rsidRPr="00EB09D1">
        <w:rPr>
          <w:rFonts w:ascii="Times New Roman" w:eastAsia="Times New Roman" w:hAnsi="Times New Roman"/>
          <w:color w:val="000000"/>
          <w:sz w:val="24"/>
          <w:szCs w:val="24"/>
          <w:lang w:eastAsia="ru-RU"/>
        </w:rPr>
        <w:t xml:space="preserve">6.1. </w:t>
      </w:r>
      <w:proofErr w:type="gramStart"/>
      <w:r w:rsidRPr="00EB09D1">
        <w:rPr>
          <w:rFonts w:ascii="Times New Roman" w:eastAsia="Times New Roman" w:hAnsi="Times New Roman"/>
          <w:color w:val="000000"/>
          <w:sz w:val="24"/>
          <w:szCs w:val="24"/>
          <w:lang w:eastAsia="ru-RU"/>
        </w:rPr>
        <w:t>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w:t>
      </w:r>
      <w:proofErr w:type="gramEnd"/>
      <w:r w:rsidRPr="00EB09D1">
        <w:rPr>
          <w:rFonts w:ascii="Times New Roman" w:eastAsia="Times New Roman" w:hAnsi="Times New Roman"/>
          <w:color w:val="000000"/>
          <w:sz w:val="24"/>
          <w:szCs w:val="24"/>
          <w:lang w:eastAsia="ru-RU"/>
        </w:rPr>
        <w:t xml:space="preserve">, а </w:t>
      </w:r>
      <w:proofErr w:type="gramStart"/>
      <w:r w:rsidRPr="00EB09D1">
        <w:rPr>
          <w:rFonts w:ascii="Times New Roman" w:eastAsia="Times New Roman" w:hAnsi="Times New Roman"/>
          <w:color w:val="000000"/>
          <w:sz w:val="24"/>
          <w:szCs w:val="24"/>
          <w:lang w:eastAsia="ru-RU"/>
        </w:rPr>
        <w:t>также</w:t>
      </w:r>
      <w:proofErr w:type="gramEnd"/>
      <w:r w:rsidRPr="00EB09D1">
        <w:rPr>
          <w:rFonts w:ascii="Times New Roman" w:eastAsia="Times New Roman" w:hAnsi="Times New Roman"/>
          <w:color w:val="000000"/>
          <w:sz w:val="24"/>
          <w:szCs w:val="24"/>
          <w:lang w:eastAsia="ru-RU"/>
        </w:rPr>
        <w:t xml:space="preserve"> которые стороны были не в состоянии предвидеть и предотвратить.</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6.2. При наступлении таких обстоятельств срок исполнения обязательств по настоящему Договору отодвигается соразмерно времени действия данных обстоятельств, </w:t>
      </w:r>
      <w:proofErr w:type="gramStart"/>
      <w:r w:rsidRPr="00EB09D1">
        <w:rPr>
          <w:rFonts w:ascii="Times New Roman" w:eastAsia="Times New Roman" w:hAnsi="Times New Roman"/>
          <w:color w:val="000000"/>
          <w:sz w:val="24"/>
          <w:szCs w:val="24"/>
          <w:lang w:eastAsia="ru-RU"/>
        </w:rPr>
        <w:t>постольку</w:t>
      </w:r>
      <w:proofErr w:type="gramEnd"/>
      <w:r w:rsidRPr="00EB09D1">
        <w:rPr>
          <w:rFonts w:ascii="Times New Roman" w:eastAsia="Times New Roman" w:hAnsi="Times New Roman"/>
          <w:color w:val="000000"/>
          <w:sz w:val="24"/>
          <w:szCs w:val="24"/>
          <w:lang w:eastAsia="ru-RU"/>
        </w:rPr>
        <w:t xml:space="preserve"> поскольку эти обстоятельства значительно влияют на исполнение настоящего Договора в срок.</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6.3. </w:t>
      </w:r>
      <w:proofErr w:type="gramStart"/>
      <w:r w:rsidRPr="00EB09D1">
        <w:rPr>
          <w:rFonts w:ascii="Times New Roman" w:eastAsia="Times New Roman" w:hAnsi="Times New Roman"/>
          <w:color w:val="000000"/>
          <w:sz w:val="24"/>
          <w:szCs w:val="24"/>
          <w:lang w:eastAsia="ru-RU"/>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w:t>
      </w:r>
      <w:proofErr w:type="gramEnd"/>
    </w:p>
    <w:p w:rsidR="00EB09D1" w:rsidRPr="00EB09D1" w:rsidRDefault="00EB09D1" w:rsidP="00EB09D1">
      <w:pPr>
        <w:snapToGrid w:val="0"/>
        <w:spacing w:after="0" w:line="240" w:lineRule="auto"/>
        <w:ind w:firstLine="709"/>
        <w:jc w:val="center"/>
        <w:rPr>
          <w:rFonts w:ascii="Times New Roman" w:eastAsia="Times New Roman" w:hAnsi="Times New Roman"/>
          <w:b/>
          <w:color w:val="000000"/>
          <w:sz w:val="24"/>
          <w:szCs w:val="24"/>
          <w:lang w:eastAsia="ru-RU"/>
        </w:rPr>
      </w:pPr>
    </w:p>
    <w:p w:rsidR="00EB09D1" w:rsidRPr="00EB09D1" w:rsidRDefault="00EB09D1" w:rsidP="00EB09D1">
      <w:pPr>
        <w:numPr>
          <w:ilvl w:val="0"/>
          <w:numId w:val="42"/>
        </w:numPr>
        <w:snapToGrid w:val="0"/>
        <w:spacing w:after="0" w:line="240" w:lineRule="auto"/>
        <w:jc w:val="center"/>
        <w:rPr>
          <w:rFonts w:ascii="Times New Roman" w:eastAsia="Times New Roman" w:hAnsi="Times New Roman"/>
          <w:b/>
          <w:color w:val="000000"/>
          <w:sz w:val="24"/>
          <w:szCs w:val="24"/>
          <w:lang w:eastAsia="ru-RU"/>
        </w:rPr>
      </w:pPr>
      <w:r w:rsidRPr="00EB09D1">
        <w:rPr>
          <w:rFonts w:ascii="Times New Roman" w:eastAsia="Times New Roman" w:hAnsi="Times New Roman"/>
          <w:b/>
          <w:color w:val="000000"/>
          <w:sz w:val="24"/>
          <w:szCs w:val="24"/>
          <w:lang w:eastAsia="ru-RU"/>
        </w:rPr>
        <w:t>Гарантии качества</w:t>
      </w:r>
    </w:p>
    <w:p w:rsidR="00EB09D1" w:rsidRPr="00EB09D1" w:rsidRDefault="00EB09D1" w:rsidP="00EB09D1">
      <w:pPr>
        <w:snapToGrid w:val="0"/>
        <w:spacing w:after="0" w:line="240" w:lineRule="auto"/>
        <w:ind w:left="1069"/>
        <w:rPr>
          <w:rFonts w:ascii="Times New Roman" w:eastAsia="Times New Roman" w:hAnsi="Times New Roman"/>
          <w:b/>
          <w:color w:val="000000"/>
          <w:sz w:val="24"/>
          <w:szCs w:val="24"/>
          <w:lang w:eastAsia="ru-RU"/>
        </w:rPr>
      </w:pP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7.1. Подрядчик гарантирует качество выполнения всех </w:t>
      </w:r>
      <w:proofErr w:type="spellStart"/>
      <w:r w:rsidRPr="00EB09D1">
        <w:rPr>
          <w:rFonts w:ascii="Times New Roman" w:eastAsia="Times New Roman" w:hAnsi="Times New Roman"/>
          <w:color w:val="000000"/>
          <w:sz w:val="24"/>
          <w:szCs w:val="24"/>
          <w:lang w:eastAsia="ru-RU"/>
        </w:rPr>
        <w:t>работв</w:t>
      </w:r>
      <w:proofErr w:type="spellEnd"/>
      <w:r w:rsidRPr="00EB09D1">
        <w:rPr>
          <w:rFonts w:ascii="Times New Roman" w:eastAsia="Times New Roman" w:hAnsi="Times New Roman"/>
          <w:color w:val="000000"/>
          <w:sz w:val="24"/>
          <w:szCs w:val="24"/>
          <w:lang w:eastAsia="ru-RU"/>
        </w:rPr>
        <w:t xml:space="preserve"> соответствии с проектно-сметной документацией, действующими нормами и техническими условиями, а так же своевременное устранение недостатков и дефектов, выявленных при приемке работ и в период гарантийного срока. </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7.2. Подрядчик гарантирует качество используемых материалов, соответствие их сертификатам, государственным стандартам и другим документам удостоверяющих их качество.</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7.3. Гарантийный срок, на выполняемые по настоящему Договору работы, составляет 24 месяца </w:t>
      </w:r>
      <w:proofErr w:type="gramStart"/>
      <w:r w:rsidRPr="00EB09D1">
        <w:rPr>
          <w:rFonts w:ascii="Times New Roman" w:eastAsia="Times New Roman" w:hAnsi="Times New Roman"/>
          <w:color w:val="000000"/>
          <w:sz w:val="24"/>
          <w:szCs w:val="24"/>
          <w:lang w:eastAsia="ru-RU"/>
        </w:rPr>
        <w:t>с даты подписания</w:t>
      </w:r>
      <w:proofErr w:type="gramEnd"/>
      <w:r w:rsidRPr="00EB09D1">
        <w:rPr>
          <w:rFonts w:ascii="Times New Roman" w:eastAsia="Times New Roman" w:hAnsi="Times New Roman"/>
          <w:color w:val="000000"/>
          <w:sz w:val="24"/>
          <w:szCs w:val="24"/>
          <w:lang w:eastAsia="ru-RU"/>
        </w:rPr>
        <w:t xml:space="preserve"> Акта приемки работ по ф. КС-2. </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7.4. Если в период гарантийной эксплуатации Объекта обнаружатся недостатки, препятствующие нормальной его эксплуатации, то Подрядчик обязан их устранить за свой счет  в установленные Заказчиком сроки. Для участия в составлении акта, фиксирующего недостатки, согласования порядка и сроков их устранения Подрядчик обязан направить своего представителя не позднее 2 дней со дня получения письменного извещения от </w:t>
      </w:r>
      <w:r w:rsidRPr="00EB09D1">
        <w:rPr>
          <w:rFonts w:ascii="Times New Roman" w:eastAsia="Times New Roman" w:hAnsi="Times New Roman"/>
          <w:sz w:val="24"/>
          <w:szCs w:val="24"/>
          <w:lang w:eastAsia="ru-RU"/>
        </w:rPr>
        <w:t>Заказчика</w:t>
      </w:r>
      <w:r w:rsidRPr="00EB09D1">
        <w:rPr>
          <w:rFonts w:ascii="Times New Roman" w:eastAsia="Times New Roman" w:hAnsi="Times New Roman"/>
          <w:color w:val="000000"/>
          <w:sz w:val="24"/>
          <w:szCs w:val="24"/>
          <w:lang w:eastAsia="ru-RU"/>
        </w:rPr>
        <w:t>. Гарантийный срок в этом случае продлевается соответственно на период устранения недостатков.</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7.5. Указанные гарантии не распространяются на случаи преднамеренного повреждения Объекта со стороны иных лиц.</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7.6. При отказе Подрядчика от составления или подписания акта обнаруженных дефектов Заказчик вправе назначить квалифицированную экспертизу за счет Подрядчика, которая составит соответствующий акт по фиксированию дефектов и недоделок и их характер, что не исключает прав сторон обратиться в Арбитражный суд по данному вопросу. </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7.7. Все поставляемые для выполнения Работ материалы и оборудование должны иметь соответствующие сертификаты, технические паспорта и другие документы, удостоверяющие их </w:t>
      </w:r>
      <w:r w:rsidRPr="00EB09D1">
        <w:rPr>
          <w:rFonts w:ascii="Times New Roman" w:eastAsia="Times New Roman" w:hAnsi="Times New Roman"/>
          <w:color w:val="000000"/>
          <w:sz w:val="24"/>
          <w:szCs w:val="24"/>
          <w:lang w:eastAsia="ru-RU"/>
        </w:rPr>
        <w:lastRenderedPageBreak/>
        <w:t>качество. Копии этих сертификатов и т.п. должны быть предоставлены другой стороне за 5 дней до начала выполнения Работ, выполняемых с использованием этих материалов и оборудования.</w:t>
      </w:r>
    </w:p>
    <w:p w:rsidR="00EB09D1" w:rsidRPr="00EB09D1" w:rsidRDefault="00EB09D1" w:rsidP="00EB09D1">
      <w:pPr>
        <w:snapToGrid w:val="0"/>
        <w:spacing w:after="0" w:line="240" w:lineRule="auto"/>
        <w:ind w:firstLine="709"/>
        <w:jc w:val="center"/>
        <w:rPr>
          <w:rFonts w:ascii="Times New Roman" w:eastAsia="Times New Roman" w:hAnsi="Times New Roman"/>
          <w:b/>
          <w:color w:val="000000"/>
          <w:sz w:val="24"/>
          <w:szCs w:val="24"/>
          <w:lang w:eastAsia="ru-RU"/>
        </w:rPr>
      </w:pPr>
    </w:p>
    <w:p w:rsidR="00EB09D1" w:rsidRPr="00EB09D1" w:rsidRDefault="00EB09D1" w:rsidP="00EB09D1">
      <w:pPr>
        <w:snapToGrid w:val="0"/>
        <w:spacing w:after="0" w:line="240" w:lineRule="auto"/>
        <w:ind w:firstLine="709"/>
        <w:jc w:val="center"/>
        <w:rPr>
          <w:rFonts w:ascii="Times New Roman" w:eastAsia="Times New Roman" w:hAnsi="Times New Roman"/>
          <w:b/>
          <w:color w:val="000000"/>
          <w:sz w:val="24"/>
          <w:szCs w:val="24"/>
          <w:lang w:eastAsia="ru-RU"/>
        </w:rPr>
      </w:pPr>
      <w:r w:rsidRPr="00EB09D1">
        <w:rPr>
          <w:rFonts w:ascii="Times New Roman" w:eastAsia="Times New Roman" w:hAnsi="Times New Roman"/>
          <w:b/>
          <w:color w:val="000000"/>
          <w:sz w:val="24"/>
          <w:szCs w:val="24"/>
          <w:lang w:eastAsia="ru-RU"/>
        </w:rPr>
        <w:t>8. Ответственность сторон</w:t>
      </w:r>
    </w:p>
    <w:p w:rsidR="00EB09D1" w:rsidRPr="00EB09D1" w:rsidRDefault="00EB09D1" w:rsidP="00EB09D1">
      <w:pPr>
        <w:snapToGrid w:val="0"/>
        <w:spacing w:after="0" w:line="240" w:lineRule="auto"/>
        <w:ind w:firstLine="709"/>
        <w:jc w:val="center"/>
        <w:rPr>
          <w:rFonts w:ascii="Times New Roman" w:eastAsia="Times New Roman" w:hAnsi="Times New Roman"/>
          <w:b/>
          <w:color w:val="000000"/>
          <w:sz w:val="24"/>
          <w:szCs w:val="24"/>
          <w:lang w:eastAsia="ru-RU"/>
        </w:rPr>
      </w:pP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8.1. Стороны несут ответственность за неисполнение либо за ненадлежащее исполнение обязательств по настоящему Договору, в соответствии с  законодательством Российской Федерации и условиями настоящего Договора.</w:t>
      </w:r>
    </w:p>
    <w:p w:rsidR="00EB09D1" w:rsidRPr="00EB09D1" w:rsidRDefault="00EB09D1" w:rsidP="00EB09D1">
      <w:pPr>
        <w:snapToGrid w:val="0"/>
        <w:spacing w:after="0" w:line="240" w:lineRule="auto"/>
        <w:ind w:firstLine="567"/>
        <w:jc w:val="both"/>
        <w:rPr>
          <w:rFonts w:ascii="Times New Roman" w:eastAsia="Times New Roman" w:hAnsi="Times New Roman"/>
          <w:sz w:val="24"/>
          <w:szCs w:val="24"/>
          <w:lang w:eastAsia="ru-RU"/>
        </w:rPr>
      </w:pPr>
      <w:r w:rsidRPr="00EB09D1">
        <w:rPr>
          <w:rFonts w:ascii="Times New Roman" w:eastAsia="Times New Roman" w:hAnsi="Times New Roman"/>
          <w:sz w:val="24"/>
          <w:szCs w:val="24"/>
          <w:lang w:eastAsia="ru-RU"/>
        </w:rPr>
        <w:t xml:space="preserve">8.2. За неисполнение или ненадлежащее исполнение Подрядчиком обязательства, предусмотренного настоящим Договором Заказчик вправе потребовать уплату неустойки (штрафа, пеней). Неустойка (штраф, пеня) начисляется за каждый день просрочки исполнения обязательства, предусмотренного настоящим договором, начиная со дня, следующего после дня истечения установленного договором срока исполнения обязательства. Размер такой неустойки (штрафа, пеней) устанавливается в размере одной трехсотой действующей на день уплаты неустойки (штрафа, пеней) ставки рефинансирования Центрального банка Российской Федерации. </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8.3. Стороны настоящего Договора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rsidR="00EB09D1" w:rsidRPr="00EB09D1" w:rsidRDefault="00EB09D1" w:rsidP="00EB09D1">
      <w:pPr>
        <w:shd w:val="clear" w:color="auto" w:fill="FFFFFF"/>
        <w:suppressAutoHyphens/>
        <w:spacing w:after="0" w:line="240" w:lineRule="auto"/>
        <w:ind w:firstLine="539"/>
        <w:jc w:val="both"/>
        <w:rPr>
          <w:rFonts w:ascii="Times New Roman" w:eastAsiaTheme="minorEastAsia" w:hAnsi="Times New Roman"/>
          <w:color w:val="000000"/>
          <w:sz w:val="24"/>
          <w:szCs w:val="24"/>
          <w:lang w:eastAsia="ru-RU"/>
        </w:rPr>
      </w:pPr>
      <w:r w:rsidRPr="00EB09D1">
        <w:rPr>
          <w:rFonts w:ascii="Times New Roman" w:eastAsiaTheme="minorEastAsia" w:hAnsi="Times New Roman"/>
          <w:color w:val="000000"/>
          <w:sz w:val="24"/>
          <w:szCs w:val="24"/>
          <w:lang w:eastAsia="ru-RU"/>
        </w:rPr>
        <w:t>8.4. Подрядчик несет ответственность за сохранность всех поставленных для выполнения Работ материалов и оборудования до подписания акта о приемки выполненных работ.</w:t>
      </w:r>
    </w:p>
    <w:p w:rsidR="00EB09D1" w:rsidRPr="00EB09D1" w:rsidRDefault="00EB09D1" w:rsidP="00EB09D1">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EB09D1">
        <w:rPr>
          <w:rFonts w:ascii="Times New Roman" w:eastAsia="Times New Roman" w:hAnsi="Times New Roman"/>
          <w:color w:val="000000"/>
          <w:sz w:val="24"/>
          <w:szCs w:val="24"/>
          <w:lang w:eastAsia="ru-RU"/>
        </w:rPr>
        <w:t>8.5.</w:t>
      </w:r>
      <w:r w:rsidRPr="00EB09D1">
        <w:rPr>
          <w:rFonts w:ascii="Times New Roman" w:eastAsia="Times New Roman" w:hAnsi="Times New Roman"/>
          <w:sz w:val="24"/>
          <w:szCs w:val="24"/>
          <w:lang w:eastAsia="ru-RU"/>
        </w:rPr>
        <w:t xml:space="preserve"> Подрядчик несет ответственность за сохранность предоставленных Заказчиком материалов, оборудования, или иного имущества, оказавшегося во владении Подрядчика в связи с исполнением настоящего Договора.</w:t>
      </w:r>
    </w:p>
    <w:p w:rsidR="00EB09D1" w:rsidRPr="00EB09D1" w:rsidRDefault="00EB09D1" w:rsidP="00EB09D1">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EB09D1">
        <w:rPr>
          <w:rFonts w:ascii="Times New Roman" w:eastAsia="Times New Roman" w:hAnsi="Times New Roman"/>
          <w:sz w:val="24"/>
          <w:szCs w:val="24"/>
          <w:lang w:eastAsia="ru-RU"/>
        </w:rPr>
        <w:t>8.6. В случае порчи имущества Заказчика Подрядчик возмещает его стоимость в полном размере.</w:t>
      </w:r>
    </w:p>
    <w:p w:rsidR="00EB09D1" w:rsidRPr="00EB09D1" w:rsidRDefault="00EB09D1" w:rsidP="00EB09D1">
      <w:pPr>
        <w:snapToGrid w:val="0"/>
        <w:spacing w:after="0" w:line="240" w:lineRule="auto"/>
        <w:ind w:firstLine="709"/>
        <w:jc w:val="center"/>
        <w:rPr>
          <w:rFonts w:ascii="Times New Roman" w:eastAsia="Times New Roman" w:hAnsi="Times New Roman"/>
          <w:b/>
          <w:color w:val="000000"/>
          <w:sz w:val="24"/>
          <w:szCs w:val="24"/>
          <w:lang w:eastAsia="ru-RU"/>
        </w:rPr>
      </w:pPr>
      <w:r w:rsidRPr="00EB09D1">
        <w:rPr>
          <w:rFonts w:ascii="Times New Roman" w:eastAsia="Times New Roman" w:hAnsi="Times New Roman"/>
          <w:b/>
          <w:color w:val="000000"/>
          <w:sz w:val="24"/>
          <w:szCs w:val="24"/>
          <w:lang w:eastAsia="ru-RU"/>
        </w:rPr>
        <w:t>9. Порядок урегулирования споров</w:t>
      </w:r>
    </w:p>
    <w:p w:rsidR="00EB09D1" w:rsidRPr="00EB09D1" w:rsidRDefault="00EB09D1" w:rsidP="00EB09D1">
      <w:pPr>
        <w:snapToGrid w:val="0"/>
        <w:spacing w:after="0" w:line="240" w:lineRule="auto"/>
        <w:ind w:firstLine="709"/>
        <w:jc w:val="center"/>
        <w:rPr>
          <w:rFonts w:ascii="Times New Roman" w:eastAsia="Times New Roman" w:hAnsi="Times New Roman"/>
          <w:b/>
          <w:color w:val="000000"/>
          <w:sz w:val="24"/>
          <w:szCs w:val="24"/>
          <w:lang w:eastAsia="ru-RU"/>
        </w:rPr>
      </w:pPr>
    </w:p>
    <w:p w:rsidR="00EB09D1" w:rsidRPr="00EB09D1" w:rsidRDefault="00EB09D1" w:rsidP="00EB09D1">
      <w:pPr>
        <w:widowControl w:val="0"/>
        <w:autoSpaceDE w:val="0"/>
        <w:autoSpaceDN w:val="0"/>
        <w:adjustRightInd w:val="0"/>
        <w:spacing w:after="0" w:line="240" w:lineRule="auto"/>
        <w:ind w:firstLine="567"/>
        <w:jc w:val="both"/>
        <w:rPr>
          <w:rFonts w:ascii="Times New Roman" w:eastAsia="Times New Roman" w:hAnsi="Times New Roman"/>
          <w:b/>
          <w:bCs/>
          <w:sz w:val="24"/>
          <w:szCs w:val="24"/>
          <w:lang w:eastAsia="ru-RU"/>
        </w:rPr>
      </w:pPr>
      <w:r w:rsidRPr="00EB09D1">
        <w:rPr>
          <w:rFonts w:ascii="Times New Roman" w:eastAsia="Times New Roman" w:hAnsi="Times New Roman"/>
          <w:sz w:val="24"/>
          <w:szCs w:val="24"/>
          <w:lang w:eastAsia="ru-RU"/>
        </w:rPr>
        <w:t>9.1. Все споры и разногласия между сторонами, возникающие в период действия Договора, разрешаются путем переговоров.</w:t>
      </w:r>
    </w:p>
    <w:p w:rsidR="00EB09D1" w:rsidRPr="00EB09D1" w:rsidRDefault="00EB09D1" w:rsidP="00EB09D1">
      <w:pPr>
        <w:spacing w:after="0" w:line="240" w:lineRule="auto"/>
        <w:ind w:firstLine="567"/>
        <w:jc w:val="both"/>
        <w:rPr>
          <w:rFonts w:ascii="Times New Roman" w:eastAsiaTheme="minorEastAsia" w:hAnsi="Times New Roman"/>
          <w:sz w:val="24"/>
          <w:szCs w:val="24"/>
          <w:lang w:eastAsia="ru-RU"/>
        </w:rPr>
      </w:pPr>
      <w:r w:rsidRPr="00EB09D1">
        <w:rPr>
          <w:rFonts w:ascii="Times New Roman" w:eastAsiaTheme="minorEastAsia" w:hAnsi="Times New Roman"/>
          <w:sz w:val="24"/>
          <w:szCs w:val="24"/>
          <w:lang w:eastAsia="ru-RU"/>
        </w:rPr>
        <w:t>9.2.Споры по вопросам, возникающим при исполнении настоящего Договора, не нашедшие разрешения по обоюдному согласию, разрешаются в Арбитражном суде Республики Башкортостан в соответствии с действующим законодательством.</w:t>
      </w:r>
    </w:p>
    <w:p w:rsidR="00EB09D1" w:rsidRPr="00EB09D1" w:rsidRDefault="00EB09D1" w:rsidP="00EB09D1">
      <w:pPr>
        <w:snapToGrid w:val="0"/>
        <w:spacing w:after="0" w:line="240" w:lineRule="auto"/>
        <w:ind w:firstLine="709"/>
        <w:jc w:val="center"/>
        <w:rPr>
          <w:rFonts w:ascii="Times New Roman" w:eastAsia="Times New Roman" w:hAnsi="Times New Roman"/>
          <w:b/>
          <w:color w:val="000000"/>
          <w:sz w:val="24"/>
          <w:szCs w:val="24"/>
          <w:lang w:eastAsia="ru-RU"/>
        </w:rPr>
      </w:pPr>
    </w:p>
    <w:p w:rsidR="00EB09D1" w:rsidRPr="00EB09D1" w:rsidRDefault="00EB09D1" w:rsidP="00EB09D1">
      <w:pPr>
        <w:snapToGrid w:val="0"/>
        <w:spacing w:after="0" w:line="240" w:lineRule="auto"/>
        <w:ind w:firstLine="709"/>
        <w:jc w:val="center"/>
        <w:rPr>
          <w:rFonts w:ascii="Times New Roman" w:eastAsia="Times New Roman" w:hAnsi="Times New Roman"/>
          <w:b/>
          <w:color w:val="000000"/>
          <w:sz w:val="24"/>
          <w:szCs w:val="24"/>
          <w:lang w:eastAsia="ru-RU"/>
        </w:rPr>
      </w:pPr>
      <w:r w:rsidRPr="00EB09D1">
        <w:rPr>
          <w:rFonts w:ascii="Times New Roman" w:eastAsia="Times New Roman" w:hAnsi="Times New Roman"/>
          <w:b/>
          <w:color w:val="000000"/>
          <w:sz w:val="24"/>
          <w:szCs w:val="24"/>
          <w:lang w:eastAsia="ru-RU"/>
        </w:rPr>
        <w:t>10. Срок действия и порядок расторжения Договора</w:t>
      </w:r>
    </w:p>
    <w:p w:rsidR="00EB09D1" w:rsidRPr="00EB09D1" w:rsidRDefault="00EB09D1" w:rsidP="00EB09D1">
      <w:pPr>
        <w:snapToGrid w:val="0"/>
        <w:spacing w:after="0" w:line="240" w:lineRule="auto"/>
        <w:ind w:firstLine="709"/>
        <w:jc w:val="center"/>
        <w:rPr>
          <w:rFonts w:ascii="Times New Roman" w:eastAsia="Times New Roman" w:hAnsi="Times New Roman"/>
          <w:b/>
          <w:color w:val="000000"/>
          <w:sz w:val="24"/>
          <w:szCs w:val="24"/>
          <w:lang w:eastAsia="ru-RU"/>
        </w:rPr>
      </w:pP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10.1. Настоящий Договора, вступает в силу с момента его подписания Сторонами. </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10.2. Настоящий Договор расторгается на основании: </w:t>
      </w:r>
    </w:p>
    <w:p w:rsidR="00EB09D1" w:rsidRPr="00EB09D1" w:rsidRDefault="00EB09D1" w:rsidP="00EB09D1">
      <w:pPr>
        <w:snapToGrid w:val="0"/>
        <w:spacing w:after="0" w:line="240" w:lineRule="auto"/>
        <w:ind w:firstLine="709"/>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xml:space="preserve">- письменного соглашения Сторон; </w:t>
      </w:r>
    </w:p>
    <w:p w:rsidR="00EB09D1" w:rsidRPr="00EB09D1" w:rsidRDefault="00EB09D1" w:rsidP="00EB09D1">
      <w:pPr>
        <w:snapToGrid w:val="0"/>
        <w:spacing w:after="0" w:line="240" w:lineRule="auto"/>
        <w:ind w:firstLine="709"/>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 вынесенного в установленном порядке решения судебного органа.</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10.3. Договор считается оконченным после фактического исполнения сторонами взятых на себя обязательств, предусмотренных настоящим Договором.</w:t>
      </w:r>
    </w:p>
    <w:p w:rsidR="00EB09D1" w:rsidRPr="00EB09D1" w:rsidRDefault="00EB09D1" w:rsidP="00EB09D1">
      <w:pPr>
        <w:snapToGrid w:val="0"/>
        <w:spacing w:after="0" w:line="240" w:lineRule="auto"/>
        <w:ind w:firstLine="567"/>
        <w:jc w:val="center"/>
        <w:rPr>
          <w:rFonts w:ascii="Times New Roman" w:eastAsia="Times New Roman" w:hAnsi="Times New Roman"/>
          <w:b/>
          <w:color w:val="000000"/>
          <w:sz w:val="24"/>
          <w:szCs w:val="24"/>
          <w:lang w:eastAsia="ru-RU"/>
        </w:rPr>
      </w:pPr>
    </w:p>
    <w:p w:rsidR="00EB09D1" w:rsidRPr="00EB09D1" w:rsidRDefault="00EB09D1" w:rsidP="00EB09D1">
      <w:pPr>
        <w:snapToGrid w:val="0"/>
        <w:spacing w:after="0" w:line="240" w:lineRule="auto"/>
        <w:ind w:firstLine="567"/>
        <w:jc w:val="center"/>
        <w:rPr>
          <w:rFonts w:ascii="Times New Roman" w:eastAsia="Times New Roman" w:hAnsi="Times New Roman"/>
          <w:b/>
          <w:color w:val="000000"/>
          <w:sz w:val="24"/>
          <w:szCs w:val="24"/>
          <w:lang w:eastAsia="ru-RU"/>
        </w:rPr>
      </w:pPr>
      <w:r w:rsidRPr="00EB09D1">
        <w:rPr>
          <w:rFonts w:ascii="Times New Roman" w:eastAsia="Times New Roman" w:hAnsi="Times New Roman"/>
          <w:b/>
          <w:color w:val="000000"/>
          <w:sz w:val="24"/>
          <w:szCs w:val="24"/>
          <w:lang w:eastAsia="ru-RU"/>
        </w:rPr>
        <w:t>11. Особые условия</w:t>
      </w:r>
    </w:p>
    <w:p w:rsidR="00EB09D1" w:rsidRPr="00EB09D1" w:rsidRDefault="00EB09D1" w:rsidP="00EB09D1">
      <w:pPr>
        <w:snapToGrid w:val="0"/>
        <w:spacing w:after="0" w:line="240" w:lineRule="auto"/>
        <w:ind w:firstLine="567"/>
        <w:jc w:val="center"/>
        <w:rPr>
          <w:rFonts w:ascii="Times New Roman" w:eastAsia="Times New Roman" w:hAnsi="Times New Roman"/>
          <w:b/>
          <w:color w:val="000000"/>
          <w:sz w:val="24"/>
          <w:szCs w:val="24"/>
          <w:lang w:eastAsia="ru-RU"/>
        </w:rPr>
      </w:pP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11.1. Любые изменения и дополнения к настоящему Договору, не противоречащие действующему законодательству РФ, оформляются дополнительным соглашением Сторон в письменной форме.</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11.2. Во всем, что не предусмотрено настоящим Договором, Стороны руководствуются действующим законодательством Российской Федерации и нормативными правовыми актами Республики Башкортостан.</w:t>
      </w:r>
    </w:p>
    <w:p w:rsidR="00EB09D1" w:rsidRPr="00EB09D1" w:rsidRDefault="00EB09D1" w:rsidP="00EB09D1">
      <w:pPr>
        <w:snapToGrid w:val="0"/>
        <w:spacing w:after="0" w:line="240" w:lineRule="auto"/>
        <w:ind w:firstLine="567"/>
        <w:jc w:val="both"/>
        <w:rPr>
          <w:rFonts w:ascii="Times New Roman" w:eastAsia="Times New Roman" w:hAnsi="Times New Roman"/>
          <w:color w:val="000000"/>
          <w:sz w:val="24"/>
          <w:szCs w:val="24"/>
          <w:lang w:eastAsia="ru-RU"/>
        </w:rPr>
      </w:pPr>
      <w:r w:rsidRPr="00EB09D1">
        <w:rPr>
          <w:rFonts w:ascii="Times New Roman" w:eastAsia="Times New Roman" w:hAnsi="Times New Roman"/>
          <w:color w:val="000000"/>
          <w:sz w:val="24"/>
          <w:szCs w:val="24"/>
          <w:lang w:eastAsia="ru-RU"/>
        </w:rPr>
        <w:t>11.3. Настоящий Договор составлен в 2 (Двух) экземплярах, имеющих одинаковую юридическую силу, по одному для каждой из Сторон настоящего Договора.</w:t>
      </w:r>
    </w:p>
    <w:p w:rsidR="00EB09D1" w:rsidRPr="00EB09D1" w:rsidRDefault="00EB09D1" w:rsidP="00EB09D1">
      <w:pPr>
        <w:snapToGrid w:val="0"/>
        <w:spacing w:after="0" w:line="240" w:lineRule="auto"/>
        <w:jc w:val="both"/>
        <w:rPr>
          <w:rFonts w:ascii="Times New Roman" w:eastAsia="Times New Roman" w:hAnsi="Times New Roman"/>
          <w:color w:val="000000"/>
          <w:sz w:val="24"/>
          <w:szCs w:val="24"/>
          <w:lang w:eastAsia="ru-RU"/>
        </w:rPr>
      </w:pPr>
    </w:p>
    <w:p w:rsidR="00EB09D1" w:rsidRPr="00EB09D1" w:rsidRDefault="00EB09D1" w:rsidP="00EB09D1">
      <w:pPr>
        <w:spacing w:after="0" w:line="240" w:lineRule="auto"/>
        <w:ind w:firstLine="709"/>
        <w:jc w:val="center"/>
        <w:rPr>
          <w:rFonts w:ascii="Times New Roman" w:eastAsiaTheme="minorEastAsia" w:hAnsi="Times New Roman"/>
          <w:b/>
          <w:sz w:val="24"/>
          <w:szCs w:val="24"/>
          <w:lang w:eastAsia="ru-RU"/>
        </w:rPr>
      </w:pPr>
      <w:r w:rsidRPr="00EB09D1">
        <w:rPr>
          <w:rFonts w:ascii="Times New Roman" w:eastAsiaTheme="minorEastAsia" w:hAnsi="Times New Roman"/>
          <w:b/>
          <w:sz w:val="24"/>
          <w:szCs w:val="24"/>
          <w:lang w:eastAsia="ru-RU"/>
        </w:rPr>
        <w:t>12.  Неотъемлемой частью настоящего Договора являются:</w:t>
      </w:r>
    </w:p>
    <w:p w:rsidR="00EB09D1" w:rsidRPr="00EB09D1" w:rsidRDefault="00EB09D1" w:rsidP="00EB09D1">
      <w:pPr>
        <w:spacing w:after="0" w:line="240" w:lineRule="auto"/>
        <w:ind w:firstLine="709"/>
        <w:jc w:val="both"/>
        <w:rPr>
          <w:rFonts w:ascii="Times New Roman" w:eastAsiaTheme="minorEastAsia" w:hAnsi="Times New Roman"/>
          <w:sz w:val="24"/>
          <w:szCs w:val="24"/>
          <w:lang w:eastAsia="ru-RU"/>
        </w:rPr>
      </w:pPr>
    </w:p>
    <w:p w:rsidR="00EB09D1" w:rsidRPr="00EB09D1" w:rsidRDefault="00EB09D1" w:rsidP="00EB09D1">
      <w:pPr>
        <w:spacing w:after="0" w:line="240" w:lineRule="auto"/>
        <w:jc w:val="both"/>
        <w:rPr>
          <w:rFonts w:ascii="Times New Roman" w:eastAsiaTheme="minorEastAsia" w:hAnsi="Times New Roman"/>
          <w:sz w:val="24"/>
          <w:szCs w:val="24"/>
          <w:lang w:eastAsia="ru-RU"/>
        </w:rPr>
      </w:pPr>
      <w:r w:rsidRPr="00EB09D1">
        <w:rPr>
          <w:rFonts w:ascii="Times New Roman" w:eastAsiaTheme="minorEastAsia" w:hAnsi="Times New Roman"/>
          <w:sz w:val="24"/>
          <w:szCs w:val="24"/>
          <w:lang w:eastAsia="ru-RU"/>
        </w:rPr>
        <w:t>Приложение № 1 – Локально сметный расчет на 4 л.;</w:t>
      </w:r>
    </w:p>
    <w:p w:rsidR="00EB09D1" w:rsidRPr="00EB09D1" w:rsidRDefault="00EB09D1" w:rsidP="00EB09D1">
      <w:pPr>
        <w:autoSpaceDE w:val="0"/>
        <w:autoSpaceDN w:val="0"/>
        <w:adjustRightInd w:val="0"/>
        <w:spacing w:after="0" w:line="240" w:lineRule="auto"/>
        <w:jc w:val="both"/>
        <w:rPr>
          <w:rFonts w:ascii="Times New Roman" w:eastAsiaTheme="minorEastAsia" w:hAnsi="Times New Roman"/>
          <w:bCs/>
          <w:i/>
          <w:sz w:val="24"/>
          <w:szCs w:val="24"/>
          <w:lang w:eastAsia="ru-RU"/>
        </w:rPr>
      </w:pPr>
      <w:r w:rsidRPr="00EB09D1">
        <w:rPr>
          <w:rFonts w:ascii="Times New Roman" w:eastAsiaTheme="minorEastAsia" w:hAnsi="Times New Roman"/>
          <w:sz w:val="24"/>
          <w:szCs w:val="24"/>
          <w:lang w:eastAsia="ru-RU"/>
        </w:rPr>
        <w:lastRenderedPageBreak/>
        <w:t>Приложение № 2 – Дефектная ведомость объема работ на 1 л</w:t>
      </w:r>
      <w:proofErr w:type="gramStart"/>
      <w:r w:rsidRPr="00EB09D1">
        <w:rPr>
          <w:rFonts w:ascii="Times New Roman" w:eastAsiaTheme="minorEastAsia" w:hAnsi="Times New Roman"/>
          <w:sz w:val="24"/>
          <w:szCs w:val="24"/>
          <w:lang w:eastAsia="ru-RU"/>
        </w:rPr>
        <w:t>.;.</w:t>
      </w:r>
      <w:proofErr w:type="gramEnd"/>
    </w:p>
    <w:p w:rsidR="00EB09D1" w:rsidRPr="00EB09D1" w:rsidRDefault="00EB09D1" w:rsidP="00EB09D1">
      <w:pPr>
        <w:snapToGrid w:val="0"/>
        <w:spacing w:after="0" w:line="240" w:lineRule="auto"/>
        <w:rPr>
          <w:rFonts w:ascii="Times New Roman" w:eastAsia="Times New Roman" w:hAnsi="Times New Roman"/>
          <w:b/>
          <w:color w:val="000000"/>
          <w:sz w:val="24"/>
          <w:szCs w:val="24"/>
          <w:lang w:eastAsia="ru-RU"/>
        </w:rPr>
      </w:pPr>
    </w:p>
    <w:p w:rsidR="00EB09D1" w:rsidRPr="00EB09D1" w:rsidRDefault="00EB09D1" w:rsidP="00EB09D1">
      <w:pPr>
        <w:snapToGrid w:val="0"/>
        <w:spacing w:after="0" w:line="240" w:lineRule="auto"/>
        <w:ind w:firstLine="709"/>
        <w:jc w:val="center"/>
        <w:rPr>
          <w:rFonts w:ascii="Times New Roman" w:eastAsia="Times New Roman" w:hAnsi="Times New Roman"/>
          <w:b/>
          <w:color w:val="000000"/>
          <w:sz w:val="24"/>
          <w:szCs w:val="24"/>
          <w:lang w:eastAsia="ru-RU"/>
        </w:rPr>
      </w:pPr>
      <w:r w:rsidRPr="00EB09D1">
        <w:rPr>
          <w:rFonts w:ascii="Times New Roman" w:eastAsia="Times New Roman" w:hAnsi="Times New Roman"/>
          <w:b/>
          <w:color w:val="000000"/>
          <w:sz w:val="24"/>
          <w:szCs w:val="24"/>
          <w:lang w:eastAsia="ru-RU"/>
        </w:rPr>
        <w:t>13. Юридические адреса и реквизиты Сторон</w:t>
      </w:r>
    </w:p>
    <w:p w:rsidR="00EB09D1" w:rsidRPr="00EB09D1" w:rsidRDefault="00EB09D1" w:rsidP="00EB09D1">
      <w:pPr>
        <w:snapToGrid w:val="0"/>
        <w:spacing w:after="0" w:line="240" w:lineRule="auto"/>
        <w:ind w:firstLine="709"/>
        <w:jc w:val="center"/>
        <w:rPr>
          <w:rFonts w:ascii="Times New Roman" w:eastAsia="Times New Roman" w:hAnsi="Times New Roman"/>
          <w:b/>
          <w:color w:val="000000"/>
          <w:sz w:val="24"/>
          <w:szCs w:val="24"/>
          <w:lang w:eastAsia="ru-RU"/>
        </w:rPr>
      </w:pPr>
    </w:p>
    <w:p w:rsidR="00EB09D1" w:rsidRPr="00EB09D1" w:rsidRDefault="00EB09D1" w:rsidP="00EB09D1">
      <w:pPr>
        <w:spacing w:after="0" w:line="240" w:lineRule="auto"/>
        <w:jc w:val="both"/>
        <w:rPr>
          <w:rFonts w:ascii="Times New Roman" w:eastAsiaTheme="minorEastAsia" w:hAnsi="Times New Roman"/>
          <w:b/>
          <w:sz w:val="24"/>
          <w:szCs w:val="24"/>
          <w:lang w:eastAsia="ru-RU"/>
        </w:rPr>
      </w:pPr>
      <w:r w:rsidRPr="00EB09D1">
        <w:rPr>
          <w:rFonts w:ascii="Times New Roman" w:eastAsiaTheme="minorEastAsia" w:hAnsi="Times New Roman"/>
          <w:b/>
          <w:sz w:val="24"/>
          <w:szCs w:val="24"/>
          <w:lang w:eastAsia="ru-RU"/>
        </w:rPr>
        <w:tab/>
        <w:t>«Заказчик»                                                  «Исполнитель»</w:t>
      </w:r>
    </w:p>
    <w:tbl>
      <w:tblPr>
        <w:tblStyle w:val="5"/>
        <w:tblW w:w="0" w:type="auto"/>
        <w:tblLook w:val="04A0" w:firstRow="1" w:lastRow="0" w:firstColumn="1" w:lastColumn="0" w:noHBand="0" w:noVBand="1"/>
      </w:tblPr>
      <w:tblGrid>
        <w:gridCol w:w="4785"/>
        <w:gridCol w:w="4786"/>
      </w:tblGrid>
      <w:tr w:rsidR="00EB09D1" w:rsidRPr="00EB09D1" w:rsidTr="004233B4">
        <w:tc>
          <w:tcPr>
            <w:tcW w:w="4785" w:type="dxa"/>
            <w:tcBorders>
              <w:top w:val="nil"/>
              <w:left w:val="nil"/>
              <w:bottom w:val="nil"/>
              <w:right w:val="nil"/>
            </w:tcBorders>
          </w:tcPr>
          <w:p w:rsidR="00EB09D1" w:rsidRPr="00EB09D1" w:rsidRDefault="00EB09D1" w:rsidP="00EB09D1">
            <w:pPr>
              <w:spacing w:after="200" w:line="276" w:lineRule="auto"/>
              <w:jc w:val="both"/>
              <w:rPr>
                <w:rFonts w:ascii="Times New Roman" w:eastAsiaTheme="minorEastAsia" w:hAnsi="Times New Roman" w:cstheme="minorBidi"/>
                <w:sz w:val="24"/>
                <w:szCs w:val="24"/>
              </w:rPr>
            </w:pPr>
            <w:r w:rsidRPr="00EB09D1">
              <w:rPr>
                <w:rFonts w:ascii="Times New Roman" w:eastAsiaTheme="minorEastAsia" w:hAnsi="Times New Roman" w:cstheme="minorBidi"/>
                <w:sz w:val="24"/>
                <w:szCs w:val="24"/>
              </w:rPr>
              <w:t xml:space="preserve">Министерство финансов РБ (ГАУ ДПО РБ «Центр повышения квалификации»            </w:t>
            </w:r>
            <w:proofErr w:type="gramStart"/>
            <w:r w:rsidRPr="00EB09D1">
              <w:rPr>
                <w:rFonts w:ascii="Times New Roman" w:eastAsiaTheme="minorEastAsia" w:hAnsi="Times New Roman" w:cstheme="minorBidi"/>
                <w:sz w:val="24"/>
                <w:szCs w:val="24"/>
              </w:rPr>
              <w:t>л</w:t>
            </w:r>
            <w:proofErr w:type="gramEnd"/>
            <w:r w:rsidRPr="00EB09D1">
              <w:rPr>
                <w:rFonts w:ascii="Times New Roman" w:eastAsiaTheme="minorEastAsia" w:hAnsi="Times New Roman" w:cstheme="minorBidi"/>
                <w:sz w:val="24"/>
                <w:szCs w:val="24"/>
              </w:rPr>
              <w:t>/с 30113040210)</w:t>
            </w:r>
          </w:p>
          <w:p w:rsidR="00EB09D1" w:rsidRPr="00EB09D1" w:rsidRDefault="00EB09D1" w:rsidP="00EB09D1">
            <w:pPr>
              <w:shd w:val="clear" w:color="auto" w:fill="FFFFFF"/>
              <w:spacing w:after="200" w:line="276" w:lineRule="auto"/>
              <w:jc w:val="both"/>
              <w:rPr>
                <w:rFonts w:ascii="Times New Roman" w:eastAsiaTheme="minorEastAsia" w:hAnsi="Times New Roman" w:cstheme="minorBidi"/>
                <w:sz w:val="24"/>
                <w:szCs w:val="24"/>
              </w:rPr>
            </w:pPr>
            <w:r w:rsidRPr="00EB09D1">
              <w:rPr>
                <w:rFonts w:ascii="Times New Roman" w:eastAsiaTheme="minorEastAsia" w:hAnsi="Times New Roman" w:cstheme="minorBidi"/>
                <w:sz w:val="24"/>
                <w:szCs w:val="24"/>
              </w:rPr>
              <w:t>ГАУ ДПО РБ «Центр повышения квалификации»</w:t>
            </w:r>
          </w:p>
          <w:p w:rsidR="00EB09D1" w:rsidRPr="00EB09D1" w:rsidRDefault="00EB09D1" w:rsidP="00EB09D1">
            <w:pPr>
              <w:shd w:val="clear" w:color="auto" w:fill="FFFFFF"/>
              <w:spacing w:after="200" w:line="276" w:lineRule="auto"/>
              <w:jc w:val="both"/>
              <w:rPr>
                <w:rFonts w:ascii="Times New Roman" w:eastAsiaTheme="minorEastAsia" w:hAnsi="Times New Roman" w:cstheme="minorBidi"/>
                <w:sz w:val="24"/>
                <w:szCs w:val="24"/>
              </w:rPr>
            </w:pPr>
            <w:r w:rsidRPr="00EB09D1">
              <w:rPr>
                <w:rFonts w:ascii="Times New Roman" w:eastAsiaTheme="minorEastAsia" w:hAnsi="Times New Roman" w:cstheme="minorBidi"/>
                <w:sz w:val="24"/>
                <w:szCs w:val="24"/>
              </w:rPr>
              <w:t>Адрес: 450071, РБ, г. Уфа, проезд Лесной, дом 3, корп. 1</w:t>
            </w:r>
          </w:p>
          <w:p w:rsidR="00EB09D1" w:rsidRPr="00EB09D1" w:rsidRDefault="00EB09D1" w:rsidP="00EB09D1">
            <w:pPr>
              <w:shd w:val="clear" w:color="auto" w:fill="FFFFFF"/>
              <w:spacing w:after="200" w:line="276" w:lineRule="auto"/>
              <w:jc w:val="both"/>
              <w:rPr>
                <w:rFonts w:ascii="Times New Roman" w:eastAsiaTheme="minorEastAsia" w:hAnsi="Times New Roman" w:cstheme="minorBidi"/>
                <w:sz w:val="24"/>
                <w:szCs w:val="24"/>
              </w:rPr>
            </w:pPr>
            <w:r w:rsidRPr="00EB09D1">
              <w:rPr>
                <w:rFonts w:ascii="Times New Roman" w:eastAsiaTheme="minorEastAsia" w:hAnsi="Times New Roman" w:cstheme="minorBidi"/>
                <w:sz w:val="24"/>
                <w:szCs w:val="24"/>
              </w:rPr>
              <w:t>тел. (347) 232-65-30</w:t>
            </w:r>
          </w:p>
          <w:p w:rsidR="00EB09D1" w:rsidRPr="00EB09D1" w:rsidRDefault="00EB09D1" w:rsidP="00EB09D1">
            <w:pPr>
              <w:shd w:val="clear" w:color="auto" w:fill="FFFFFF"/>
              <w:spacing w:after="200" w:line="276" w:lineRule="auto"/>
              <w:jc w:val="both"/>
              <w:rPr>
                <w:rFonts w:ascii="Times New Roman" w:eastAsiaTheme="minorEastAsia" w:hAnsi="Times New Roman" w:cstheme="minorBidi"/>
                <w:sz w:val="24"/>
                <w:szCs w:val="24"/>
              </w:rPr>
            </w:pPr>
            <w:r w:rsidRPr="00EB09D1">
              <w:rPr>
                <w:rFonts w:ascii="Times New Roman" w:eastAsiaTheme="minorEastAsia" w:hAnsi="Times New Roman" w:cstheme="minorBidi"/>
                <w:sz w:val="24"/>
                <w:szCs w:val="24"/>
              </w:rPr>
              <w:t>ИНН 0276016992 КПП 027601001</w:t>
            </w:r>
          </w:p>
          <w:p w:rsidR="00EB09D1" w:rsidRPr="00EB09D1" w:rsidRDefault="00EB09D1" w:rsidP="00EB09D1">
            <w:pPr>
              <w:shd w:val="clear" w:color="auto" w:fill="FFFFFF"/>
              <w:spacing w:after="200" w:line="276" w:lineRule="auto"/>
              <w:jc w:val="both"/>
              <w:rPr>
                <w:rFonts w:ascii="Times New Roman" w:eastAsiaTheme="minorEastAsia" w:hAnsi="Times New Roman" w:cstheme="minorBidi"/>
                <w:sz w:val="24"/>
                <w:szCs w:val="24"/>
              </w:rPr>
            </w:pPr>
            <w:proofErr w:type="gramStart"/>
            <w:r w:rsidRPr="00EB09D1">
              <w:rPr>
                <w:rFonts w:ascii="Times New Roman" w:eastAsiaTheme="minorEastAsia" w:hAnsi="Times New Roman" w:cstheme="minorBidi"/>
                <w:sz w:val="24"/>
                <w:szCs w:val="24"/>
              </w:rPr>
              <w:t>Р</w:t>
            </w:r>
            <w:proofErr w:type="gramEnd"/>
            <w:r w:rsidRPr="00EB09D1">
              <w:rPr>
                <w:rFonts w:ascii="Times New Roman" w:eastAsiaTheme="minorEastAsia" w:hAnsi="Times New Roman" w:cstheme="minorBidi"/>
                <w:sz w:val="24"/>
                <w:szCs w:val="24"/>
              </w:rPr>
              <w:t>/счет 40601810400003000001</w:t>
            </w:r>
          </w:p>
          <w:p w:rsidR="00EB09D1" w:rsidRPr="00EB09D1" w:rsidRDefault="00EB09D1" w:rsidP="00EB09D1">
            <w:pPr>
              <w:spacing w:after="200" w:line="276" w:lineRule="auto"/>
              <w:jc w:val="both"/>
              <w:rPr>
                <w:rFonts w:ascii="Times New Roman" w:eastAsiaTheme="minorEastAsia" w:hAnsi="Times New Roman" w:cstheme="minorBidi"/>
                <w:sz w:val="24"/>
                <w:szCs w:val="24"/>
              </w:rPr>
            </w:pPr>
            <w:r w:rsidRPr="00EB09D1">
              <w:rPr>
                <w:rFonts w:ascii="Times New Roman" w:eastAsiaTheme="minorEastAsia" w:hAnsi="Times New Roman" w:cstheme="minorBidi"/>
                <w:sz w:val="24"/>
                <w:szCs w:val="24"/>
              </w:rPr>
              <w:t>Отделение-НБ Республики Башкортостан БИК 048073001</w:t>
            </w:r>
          </w:p>
          <w:p w:rsidR="00EB09D1" w:rsidRPr="00EB09D1" w:rsidRDefault="00EB09D1" w:rsidP="00EB09D1">
            <w:pPr>
              <w:shd w:val="clear" w:color="auto" w:fill="FFFFFF"/>
              <w:spacing w:after="200" w:line="276" w:lineRule="auto"/>
              <w:jc w:val="both"/>
              <w:rPr>
                <w:rFonts w:ascii="Times New Roman" w:eastAsiaTheme="minorEastAsia" w:hAnsi="Times New Roman" w:cstheme="minorBidi"/>
                <w:sz w:val="24"/>
                <w:szCs w:val="24"/>
              </w:rPr>
            </w:pPr>
          </w:p>
          <w:p w:rsidR="00EB09D1" w:rsidRPr="00EB09D1" w:rsidRDefault="00EB09D1" w:rsidP="00EB09D1">
            <w:pPr>
              <w:shd w:val="clear" w:color="auto" w:fill="FFFFFF"/>
              <w:spacing w:after="200" w:line="276" w:lineRule="auto"/>
              <w:jc w:val="both"/>
              <w:rPr>
                <w:rFonts w:ascii="Times New Roman" w:eastAsiaTheme="minorEastAsia" w:hAnsi="Times New Roman" w:cstheme="minorBidi"/>
                <w:sz w:val="24"/>
                <w:szCs w:val="24"/>
              </w:rPr>
            </w:pPr>
            <w:r w:rsidRPr="00EB09D1">
              <w:rPr>
                <w:rFonts w:ascii="Times New Roman" w:eastAsiaTheme="minorEastAsia" w:hAnsi="Times New Roman" w:cstheme="minorBidi"/>
                <w:sz w:val="24"/>
                <w:szCs w:val="24"/>
              </w:rPr>
              <w:t>Заместитель директора</w:t>
            </w:r>
          </w:p>
          <w:p w:rsidR="00EB09D1" w:rsidRPr="00EB09D1" w:rsidRDefault="00EB09D1" w:rsidP="00EB09D1">
            <w:pPr>
              <w:shd w:val="clear" w:color="auto" w:fill="FFFFFF"/>
              <w:spacing w:after="200" w:line="276" w:lineRule="auto"/>
              <w:jc w:val="both"/>
              <w:rPr>
                <w:rFonts w:ascii="Times New Roman" w:eastAsiaTheme="minorEastAsia" w:hAnsi="Times New Roman" w:cstheme="minorBidi"/>
                <w:sz w:val="24"/>
                <w:szCs w:val="24"/>
              </w:rPr>
            </w:pPr>
            <w:r w:rsidRPr="00EB09D1">
              <w:rPr>
                <w:rFonts w:ascii="Times New Roman" w:eastAsiaTheme="minorEastAsia" w:hAnsi="Times New Roman" w:cstheme="minorBidi"/>
                <w:sz w:val="24"/>
                <w:szCs w:val="24"/>
              </w:rPr>
              <w:t xml:space="preserve"> ____________________/ С.Б. </w:t>
            </w:r>
            <w:proofErr w:type="spellStart"/>
            <w:r w:rsidRPr="00EB09D1">
              <w:rPr>
                <w:rFonts w:ascii="Times New Roman" w:eastAsiaTheme="minorEastAsia" w:hAnsi="Times New Roman" w:cstheme="minorBidi"/>
                <w:sz w:val="24"/>
                <w:szCs w:val="24"/>
              </w:rPr>
              <w:t>Сабирьянов</w:t>
            </w:r>
            <w:proofErr w:type="spellEnd"/>
            <w:r w:rsidRPr="00EB09D1">
              <w:rPr>
                <w:rFonts w:ascii="Times New Roman" w:eastAsiaTheme="minorEastAsia" w:hAnsi="Times New Roman" w:cstheme="minorBidi"/>
                <w:sz w:val="24"/>
                <w:szCs w:val="24"/>
              </w:rPr>
              <w:t xml:space="preserve"> /</w:t>
            </w:r>
          </w:p>
          <w:p w:rsidR="00EB09D1" w:rsidRPr="00EB09D1" w:rsidRDefault="00EB09D1" w:rsidP="00EB09D1">
            <w:pPr>
              <w:shd w:val="clear" w:color="auto" w:fill="FFFFFF"/>
              <w:spacing w:after="200" w:line="276" w:lineRule="auto"/>
              <w:jc w:val="both"/>
              <w:rPr>
                <w:rFonts w:ascii="Times New Roman" w:eastAsiaTheme="minorEastAsia" w:hAnsi="Times New Roman" w:cstheme="minorBidi"/>
                <w:sz w:val="24"/>
                <w:szCs w:val="24"/>
              </w:rPr>
            </w:pPr>
            <w:r w:rsidRPr="00EB09D1">
              <w:rPr>
                <w:rFonts w:ascii="Times New Roman" w:eastAsiaTheme="minorEastAsia" w:hAnsi="Times New Roman" w:cstheme="minorBidi"/>
                <w:sz w:val="24"/>
                <w:szCs w:val="24"/>
              </w:rPr>
              <w:t>«___» _____________ 2016 г.</w:t>
            </w: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r w:rsidRPr="00EB09D1">
              <w:rPr>
                <w:rFonts w:ascii="Times New Roman" w:eastAsiaTheme="minorEastAsia" w:hAnsi="Times New Roman" w:cstheme="minorBidi"/>
                <w:sz w:val="24"/>
                <w:szCs w:val="24"/>
              </w:rPr>
              <w:t xml:space="preserve"> М.П.</w:t>
            </w:r>
          </w:p>
        </w:tc>
        <w:tc>
          <w:tcPr>
            <w:tcW w:w="4786" w:type="dxa"/>
            <w:tcBorders>
              <w:top w:val="nil"/>
              <w:left w:val="nil"/>
              <w:bottom w:val="nil"/>
              <w:right w:val="nil"/>
            </w:tcBorders>
          </w:tcPr>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p>
          <w:p w:rsidR="00EB09D1" w:rsidRPr="00EB09D1" w:rsidRDefault="00EB09D1" w:rsidP="00EB09D1">
            <w:pPr>
              <w:shd w:val="clear" w:color="auto" w:fill="FFFFFF"/>
              <w:spacing w:after="200" w:line="276" w:lineRule="auto"/>
              <w:jc w:val="both"/>
              <w:rPr>
                <w:rFonts w:ascii="Times New Roman" w:eastAsiaTheme="minorEastAsia" w:hAnsi="Times New Roman"/>
                <w:sz w:val="24"/>
                <w:szCs w:val="24"/>
              </w:rPr>
            </w:pPr>
            <w:r w:rsidRPr="00EB09D1">
              <w:rPr>
                <w:rFonts w:ascii="Times New Roman" w:eastAsiaTheme="minorEastAsia" w:hAnsi="Times New Roman"/>
                <w:sz w:val="24"/>
                <w:szCs w:val="24"/>
              </w:rPr>
              <w:t>____________________/____________/</w:t>
            </w:r>
          </w:p>
          <w:p w:rsidR="00EB09D1" w:rsidRPr="00EB09D1" w:rsidRDefault="00EB09D1" w:rsidP="00EB09D1">
            <w:pPr>
              <w:shd w:val="clear" w:color="auto" w:fill="FFFFFF"/>
              <w:spacing w:after="200" w:line="276" w:lineRule="auto"/>
              <w:jc w:val="both"/>
              <w:rPr>
                <w:rFonts w:ascii="Times New Roman" w:eastAsiaTheme="minorEastAsia" w:hAnsi="Times New Roman" w:cstheme="minorBidi"/>
                <w:sz w:val="24"/>
                <w:szCs w:val="24"/>
              </w:rPr>
            </w:pPr>
            <w:r w:rsidRPr="00EB09D1">
              <w:rPr>
                <w:rFonts w:ascii="Times New Roman" w:eastAsiaTheme="minorEastAsia" w:hAnsi="Times New Roman" w:cstheme="minorBidi"/>
                <w:sz w:val="24"/>
                <w:szCs w:val="24"/>
              </w:rPr>
              <w:t>«___» _____________ 2016 г.</w:t>
            </w:r>
          </w:p>
          <w:p w:rsidR="00EB09D1" w:rsidRPr="00EB09D1" w:rsidRDefault="00EB09D1" w:rsidP="00EB09D1">
            <w:pPr>
              <w:tabs>
                <w:tab w:val="left" w:pos="6372"/>
              </w:tabs>
              <w:spacing w:after="200" w:line="276" w:lineRule="auto"/>
              <w:jc w:val="both"/>
              <w:rPr>
                <w:rFonts w:ascii="Times New Roman" w:eastAsiaTheme="minorEastAsia" w:hAnsi="Times New Roman"/>
                <w:sz w:val="24"/>
                <w:szCs w:val="24"/>
              </w:rPr>
            </w:pPr>
            <w:r w:rsidRPr="00EB09D1">
              <w:rPr>
                <w:rFonts w:ascii="Times New Roman" w:eastAsiaTheme="minorEastAsia" w:hAnsi="Times New Roman" w:cstheme="minorBidi"/>
                <w:sz w:val="24"/>
                <w:szCs w:val="24"/>
              </w:rPr>
              <w:t xml:space="preserve"> М.П.</w:t>
            </w:r>
          </w:p>
        </w:tc>
      </w:tr>
    </w:tbl>
    <w:p w:rsidR="00EB09D1" w:rsidRPr="00EB09D1" w:rsidRDefault="00EB09D1" w:rsidP="00EB09D1">
      <w:pPr>
        <w:widowControl w:val="0"/>
        <w:tabs>
          <w:tab w:val="num" w:pos="720"/>
        </w:tabs>
        <w:suppressAutoHyphens/>
        <w:spacing w:line="240" w:lineRule="auto"/>
        <w:rPr>
          <w:rFonts w:ascii="Times New Roman" w:eastAsiaTheme="minorEastAsia" w:hAnsi="Times New Roman"/>
          <w:b/>
          <w:sz w:val="24"/>
          <w:szCs w:val="24"/>
          <w:lang w:eastAsia="ru-RU"/>
        </w:rPr>
      </w:pPr>
    </w:p>
    <w:p w:rsidR="009E1F5C" w:rsidRPr="009E1F5C" w:rsidRDefault="009E1F5C" w:rsidP="009E1F5C">
      <w:pPr>
        <w:spacing w:after="0" w:line="259" w:lineRule="auto"/>
        <w:ind w:firstLine="284"/>
        <w:jc w:val="both"/>
        <w:rPr>
          <w:rFonts w:ascii="Times New Roman" w:hAnsi="Times New Roman"/>
          <w:sz w:val="24"/>
          <w:szCs w:val="24"/>
        </w:rPr>
      </w:pPr>
    </w:p>
    <w:p w:rsidR="009E1F5C" w:rsidRDefault="005021A7" w:rsidP="009E1F5C">
      <w:pPr>
        <w:spacing w:after="0" w:line="259" w:lineRule="auto"/>
        <w:ind w:firstLine="426"/>
        <w:jc w:val="both"/>
        <w:rPr>
          <w:rFonts w:ascii="Times New Roman" w:hAnsi="Times New Roman"/>
          <w:b/>
          <w:bCs/>
        </w:rPr>
      </w:pPr>
      <w:r>
        <w:rPr>
          <w:rFonts w:ascii="Times New Roman" w:hAnsi="Times New Roman"/>
          <w:b/>
          <w:bCs/>
          <w:noProof/>
          <w:lang w:eastAsia="ru-RU"/>
        </w:rPr>
        <w:lastRenderedPageBreak/>
        <w:drawing>
          <wp:inline distT="0" distB="0" distL="0" distR="0">
            <wp:extent cx="6477000" cy="922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0" cy="9220200"/>
                    </a:xfrm>
                    <a:prstGeom prst="rect">
                      <a:avLst/>
                    </a:prstGeom>
                    <a:noFill/>
                    <a:ln>
                      <a:noFill/>
                    </a:ln>
                  </pic:spPr>
                </pic:pic>
              </a:graphicData>
            </a:graphic>
          </wp:inline>
        </w:drawing>
      </w:r>
    </w:p>
    <w:p w:rsidR="005021A7" w:rsidRDefault="005021A7" w:rsidP="009E1F5C">
      <w:pPr>
        <w:spacing w:after="0" w:line="259" w:lineRule="auto"/>
        <w:ind w:firstLine="426"/>
        <w:jc w:val="both"/>
        <w:rPr>
          <w:rFonts w:ascii="Times New Roman" w:hAnsi="Times New Roman"/>
          <w:b/>
          <w:bCs/>
        </w:rPr>
      </w:pPr>
    </w:p>
    <w:p w:rsidR="005021A7" w:rsidRDefault="005021A7" w:rsidP="009E1F5C">
      <w:pPr>
        <w:spacing w:after="0" w:line="259" w:lineRule="auto"/>
        <w:ind w:firstLine="426"/>
        <w:jc w:val="both"/>
        <w:rPr>
          <w:rFonts w:ascii="Times New Roman" w:hAnsi="Times New Roman"/>
          <w:b/>
          <w:bCs/>
        </w:rPr>
      </w:pPr>
    </w:p>
    <w:p w:rsidR="005021A7" w:rsidRDefault="005021A7" w:rsidP="009E1F5C">
      <w:pPr>
        <w:spacing w:after="0" w:line="259" w:lineRule="auto"/>
        <w:ind w:firstLine="426"/>
        <w:jc w:val="both"/>
        <w:rPr>
          <w:rFonts w:ascii="Times New Roman" w:hAnsi="Times New Roman"/>
          <w:b/>
          <w:bCs/>
        </w:rPr>
      </w:pPr>
      <w:r>
        <w:rPr>
          <w:rFonts w:ascii="Times New Roman" w:hAnsi="Times New Roman"/>
          <w:b/>
          <w:bCs/>
          <w:noProof/>
          <w:lang w:eastAsia="ru-RU"/>
        </w:rPr>
        <w:lastRenderedPageBreak/>
        <w:drawing>
          <wp:inline distT="0" distB="0" distL="0" distR="0">
            <wp:extent cx="6477000" cy="9220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9220200"/>
                    </a:xfrm>
                    <a:prstGeom prst="rect">
                      <a:avLst/>
                    </a:prstGeom>
                    <a:noFill/>
                    <a:ln>
                      <a:noFill/>
                    </a:ln>
                  </pic:spPr>
                </pic:pic>
              </a:graphicData>
            </a:graphic>
          </wp:inline>
        </w:drawing>
      </w:r>
    </w:p>
    <w:p w:rsidR="005021A7" w:rsidRDefault="005021A7" w:rsidP="009E1F5C">
      <w:pPr>
        <w:spacing w:after="0" w:line="259" w:lineRule="auto"/>
        <w:ind w:firstLine="426"/>
        <w:jc w:val="both"/>
        <w:rPr>
          <w:rFonts w:ascii="Times New Roman" w:hAnsi="Times New Roman"/>
          <w:b/>
          <w:bCs/>
        </w:rPr>
      </w:pPr>
    </w:p>
    <w:p w:rsidR="005021A7" w:rsidRDefault="005021A7" w:rsidP="009E1F5C">
      <w:pPr>
        <w:spacing w:after="0" w:line="259" w:lineRule="auto"/>
        <w:ind w:firstLine="426"/>
        <w:jc w:val="both"/>
        <w:rPr>
          <w:rFonts w:ascii="Times New Roman" w:hAnsi="Times New Roman"/>
          <w:b/>
          <w:bCs/>
        </w:rPr>
      </w:pPr>
    </w:p>
    <w:p w:rsidR="005021A7" w:rsidRDefault="005021A7" w:rsidP="009E1F5C">
      <w:pPr>
        <w:spacing w:after="0" w:line="259" w:lineRule="auto"/>
        <w:ind w:firstLine="426"/>
        <w:jc w:val="both"/>
        <w:rPr>
          <w:rFonts w:ascii="Times New Roman" w:hAnsi="Times New Roman"/>
          <w:b/>
          <w:bCs/>
          <w:noProof/>
          <w:lang w:eastAsia="ru-RU"/>
        </w:rPr>
      </w:pPr>
    </w:p>
    <w:p w:rsidR="005021A7" w:rsidRDefault="005021A7" w:rsidP="009E1F5C">
      <w:pPr>
        <w:spacing w:after="0" w:line="259" w:lineRule="auto"/>
        <w:ind w:firstLine="426"/>
        <w:jc w:val="both"/>
        <w:rPr>
          <w:rFonts w:ascii="Times New Roman" w:hAnsi="Times New Roman"/>
          <w:b/>
          <w:bCs/>
          <w:noProof/>
          <w:lang w:eastAsia="ru-RU"/>
        </w:rPr>
      </w:pPr>
    </w:p>
    <w:p w:rsidR="005021A7" w:rsidRDefault="005021A7" w:rsidP="009E1F5C">
      <w:pPr>
        <w:spacing w:after="0" w:line="259" w:lineRule="auto"/>
        <w:ind w:firstLine="426"/>
        <w:jc w:val="both"/>
        <w:rPr>
          <w:rFonts w:ascii="Times New Roman" w:hAnsi="Times New Roman"/>
          <w:b/>
          <w:bCs/>
          <w:noProof/>
          <w:lang w:eastAsia="ru-RU"/>
        </w:rPr>
      </w:pPr>
      <w:r w:rsidRPr="005021A7">
        <w:rPr>
          <w:rFonts w:ascii="Times New Roman" w:eastAsia="Times New Roman" w:hAnsi="Times New Roman"/>
          <w:b/>
          <w:bCs/>
          <w:noProof/>
          <w:lang w:eastAsia="ru-RU"/>
        </w:rPr>
        <w:drawing>
          <wp:inline distT="0" distB="0" distL="0" distR="0" wp14:anchorId="3B5DF8EA" wp14:editId="1F22EBEC">
            <wp:extent cx="6477000" cy="8963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6477000" cy="8963025"/>
                    </a:xfrm>
                    <a:prstGeom prst="rect">
                      <a:avLst/>
                    </a:prstGeom>
                    <a:noFill/>
                    <a:ln>
                      <a:noFill/>
                    </a:ln>
                  </pic:spPr>
                </pic:pic>
              </a:graphicData>
            </a:graphic>
          </wp:inline>
        </w:drawing>
      </w:r>
    </w:p>
    <w:p w:rsidR="005021A7" w:rsidRDefault="005021A7" w:rsidP="009E1F5C">
      <w:pPr>
        <w:spacing w:after="0" w:line="259" w:lineRule="auto"/>
        <w:ind w:firstLine="426"/>
        <w:jc w:val="both"/>
        <w:rPr>
          <w:rFonts w:ascii="Times New Roman" w:hAnsi="Times New Roman"/>
          <w:b/>
          <w:bCs/>
          <w:noProof/>
          <w:lang w:eastAsia="ru-RU"/>
        </w:rPr>
      </w:pPr>
    </w:p>
    <w:p w:rsidR="005021A7" w:rsidRPr="009E1F5C" w:rsidRDefault="005021A7" w:rsidP="009E1F5C">
      <w:pPr>
        <w:spacing w:after="0" w:line="259" w:lineRule="auto"/>
        <w:ind w:firstLine="426"/>
        <w:jc w:val="both"/>
        <w:rPr>
          <w:rFonts w:ascii="Times New Roman" w:hAnsi="Times New Roman"/>
          <w:b/>
          <w:bCs/>
        </w:rPr>
      </w:pPr>
      <w:r>
        <w:rPr>
          <w:rFonts w:ascii="Times New Roman" w:hAnsi="Times New Roman"/>
          <w:b/>
          <w:bCs/>
          <w:noProof/>
          <w:lang w:eastAsia="ru-RU"/>
        </w:rPr>
        <w:lastRenderedPageBreak/>
        <w:drawing>
          <wp:inline distT="0" distB="0" distL="0" distR="0">
            <wp:extent cx="6477000" cy="922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6477000" cy="9220200"/>
                    </a:xfrm>
                    <a:prstGeom prst="rect">
                      <a:avLst/>
                    </a:prstGeom>
                    <a:noFill/>
                    <a:ln>
                      <a:noFill/>
                    </a:ln>
                  </pic:spPr>
                </pic:pic>
              </a:graphicData>
            </a:graphic>
          </wp:inline>
        </w:drawing>
      </w:r>
    </w:p>
    <w:sectPr w:rsidR="005021A7" w:rsidRPr="009E1F5C" w:rsidSect="005021A7">
      <w:pgSz w:w="11906" w:h="16838" w:code="9"/>
      <w:pgMar w:top="567" w:right="851" w:bottom="709"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A2E" w:rsidRDefault="00A13A2E" w:rsidP="005021A7">
      <w:pPr>
        <w:spacing w:after="0" w:line="240" w:lineRule="auto"/>
      </w:pPr>
      <w:r>
        <w:separator/>
      </w:r>
    </w:p>
  </w:endnote>
  <w:endnote w:type="continuationSeparator" w:id="0">
    <w:p w:rsidR="00A13A2E" w:rsidRDefault="00A13A2E" w:rsidP="00502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A2E" w:rsidRDefault="00A13A2E" w:rsidP="005021A7">
      <w:pPr>
        <w:spacing w:after="0" w:line="240" w:lineRule="auto"/>
      </w:pPr>
      <w:r>
        <w:separator/>
      </w:r>
    </w:p>
  </w:footnote>
  <w:footnote w:type="continuationSeparator" w:id="0">
    <w:p w:rsidR="00A13A2E" w:rsidRDefault="00A13A2E" w:rsidP="005021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B3437"/>
    <w:multiLevelType w:val="singleLevel"/>
    <w:tmpl w:val="F01E6926"/>
    <w:lvl w:ilvl="0">
      <w:start w:val="1"/>
      <w:numFmt w:val="decimal"/>
      <w:lvlText w:val="3.%1."/>
      <w:legacy w:legacy="1" w:legacySpace="0" w:legacyIndent="370"/>
      <w:lvlJc w:val="left"/>
      <w:rPr>
        <w:rFonts w:ascii="Times New Roman" w:hAnsi="Times New Roman" w:cs="Times New Roman" w:hint="default"/>
      </w:rPr>
    </w:lvl>
  </w:abstractNum>
  <w:abstractNum w:abstractNumId="1">
    <w:nsid w:val="05293151"/>
    <w:multiLevelType w:val="hybridMultilevel"/>
    <w:tmpl w:val="4CA24F32"/>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2">
    <w:nsid w:val="061455E7"/>
    <w:multiLevelType w:val="hybridMultilevel"/>
    <w:tmpl w:val="85BCEDC6"/>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3">
    <w:nsid w:val="07713A63"/>
    <w:multiLevelType w:val="hybridMultilevel"/>
    <w:tmpl w:val="2C645E58"/>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4">
    <w:nsid w:val="0E75408F"/>
    <w:multiLevelType w:val="hybridMultilevel"/>
    <w:tmpl w:val="BA3292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F24161D"/>
    <w:multiLevelType w:val="hybridMultilevel"/>
    <w:tmpl w:val="18A85FD6"/>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6">
    <w:nsid w:val="110938CC"/>
    <w:multiLevelType w:val="hybridMultilevel"/>
    <w:tmpl w:val="4786460C"/>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7">
    <w:nsid w:val="11EF3A88"/>
    <w:multiLevelType w:val="hybridMultilevel"/>
    <w:tmpl w:val="84F4F21C"/>
    <w:lvl w:ilvl="0" w:tplc="798EAD7C">
      <w:start w:val="1"/>
      <w:numFmt w:val="bullet"/>
      <w:lvlText w:val=""/>
      <w:lvlJc w:val="left"/>
      <w:pPr>
        <w:ind w:left="819" w:hanging="360"/>
      </w:pPr>
      <w:rPr>
        <w:rFonts w:ascii="Symbol" w:hAnsi="Symbol" w:hint="default"/>
      </w:rPr>
    </w:lvl>
    <w:lvl w:ilvl="1" w:tplc="04190003">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8">
    <w:nsid w:val="12142ED2"/>
    <w:multiLevelType w:val="hybridMultilevel"/>
    <w:tmpl w:val="CCF44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A4239F"/>
    <w:multiLevelType w:val="hybridMultilevel"/>
    <w:tmpl w:val="9A04317E"/>
    <w:lvl w:ilvl="0" w:tplc="798EAD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A67EE5"/>
    <w:multiLevelType w:val="hybridMultilevel"/>
    <w:tmpl w:val="CDEC6C48"/>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1">
    <w:nsid w:val="13AC6F48"/>
    <w:multiLevelType w:val="hybridMultilevel"/>
    <w:tmpl w:val="D4C8A290"/>
    <w:styleLink w:val="111111"/>
    <w:lvl w:ilvl="0" w:tplc="2E2A73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B471FD"/>
    <w:multiLevelType w:val="multilevel"/>
    <w:tmpl w:val="A34AF590"/>
    <w:lvl w:ilvl="0">
      <w:start w:val="1"/>
      <w:numFmt w:val="decimal"/>
      <w:lvlText w:val="%1."/>
      <w:lvlJc w:val="left"/>
      <w:pPr>
        <w:ind w:left="360" w:hanging="36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3">
    <w:nsid w:val="18B9288E"/>
    <w:multiLevelType w:val="hybridMultilevel"/>
    <w:tmpl w:val="0DB8BA2C"/>
    <w:lvl w:ilvl="0" w:tplc="798EAD7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4">
    <w:nsid w:val="1A394258"/>
    <w:multiLevelType w:val="hybridMultilevel"/>
    <w:tmpl w:val="EC228F2E"/>
    <w:lvl w:ilvl="0" w:tplc="798EAD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6A1D31"/>
    <w:multiLevelType w:val="hybridMultilevel"/>
    <w:tmpl w:val="5292FD3E"/>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6">
    <w:nsid w:val="1BFA7CB4"/>
    <w:multiLevelType w:val="hybridMultilevel"/>
    <w:tmpl w:val="A664BB1A"/>
    <w:lvl w:ilvl="0" w:tplc="F97A3F6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nsid w:val="1C081762"/>
    <w:multiLevelType w:val="hybridMultilevel"/>
    <w:tmpl w:val="65722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346594"/>
    <w:multiLevelType w:val="hybridMultilevel"/>
    <w:tmpl w:val="652E204C"/>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9">
    <w:nsid w:val="21462672"/>
    <w:multiLevelType w:val="hybridMultilevel"/>
    <w:tmpl w:val="5C4E9CD2"/>
    <w:lvl w:ilvl="0" w:tplc="798EAD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B74A86"/>
    <w:multiLevelType w:val="hybridMultilevel"/>
    <w:tmpl w:val="96FE3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B00D5A"/>
    <w:multiLevelType w:val="hybridMultilevel"/>
    <w:tmpl w:val="CC5214CE"/>
    <w:lvl w:ilvl="0" w:tplc="798EAD7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2">
    <w:nsid w:val="30F26215"/>
    <w:multiLevelType w:val="hybridMultilevel"/>
    <w:tmpl w:val="7E0AA202"/>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3">
    <w:nsid w:val="32BE5BB3"/>
    <w:multiLevelType w:val="hybridMultilevel"/>
    <w:tmpl w:val="6EB20268"/>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4">
    <w:nsid w:val="33767C51"/>
    <w:multiLevelType w:val="hybridMultilevel"/>
    <w:tmpl w:val="FC8642FA"/>
    <w:lvl w:ilvl="0" w:tplc="2446E6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74229F3"/>
    <w:multiLevelType w:val="hybridMultilevel"/>
    <w:tmpl w:val="0D3C195C"/>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26">
    <w:nsid w:val="3A593060"/>
    <w:multiLevelType w:val="hybridMultilevel"/>
    <w:tmpl w:val="3E1E58C8"/>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27">
    <w:nsid w:val="3C3F71AF"/>
    <w:multiLevelType w:val="hybridMultilevel"/>
    <w:tmpl w:val="1592C976"/>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28">
    <w:nsid w:val="3D1B64CC"/>
    <w:multiLevelType w:val="multilevel"/>
    <w:tmpl w:val="DBCA7992"/>
    <w:lvl w:ilvl="0">
      <w:start w:val="1"/>
      <w:numFmt w:val="decimal"/>
      <w:lvlText w:val="%1."/>
      <w:lvlJc w:val="left"/>
      <w:pPr>
        <w:ind w:left="360" w:hanging="360"/>
      </w:pPr>
      <w:rPr>
        <w:b/>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29">
    <w:nsid w:val="3D691858"/>
    <w:multiLevelType w:val="hybridMultilevel"/>
    <w:tmpl w:val="5738903E"/>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30">
    <w:nsid w:val="43781792"/>
    <w:multiLevelType w:val="hybridMultilevel"/>
    <w:tmpl w:val="0994F69C"/>
    <w:lvl w:ilvl="0" w:tplc="7542D90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2263AC"/>
    <w:multiLevelType w:val="hybridMultilevel"/>
    <w:tmpl w:val="176CEDD0"/>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32">
    <w:nsid w:val="488F690E"/>
    <w:multiLevelType w:val="hybridMultilevel"/>
    <w:tmpl w:val="3BF4904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3">
    <w:nsid w:val="48A4048C"/>
    <w:multiLevelType w:val="hybridMultilevel"/>
    <w:tmpl w:val="20247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BE55B3F"/>
    <w:multiLevelType w:val="multilevel"/>
    <w:tmpl w:val="F88236C2"/>
    <w:lvl w:ilvl="0">
      <w:start w:val="1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33F6997"/>
    <w:multiLevelType w:val="hybridMultilevel"/>
    <w:tmpl w:val="3800DEEE"/>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36">
    <w:nsid w:val="58016F38"/>
    <w:multiLevelType w:val="hybridMultilevel"/>
    <w:tmpl w:val="1EC268DA"/>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37">
    <w:nsid w:val="60D35359"/>
    <w:multiLevelType w:val="hybridMultilevel"/>
    <w:tmpl w:val="7FE27D04"/>
    <w:lvl w:ilvl="0" w:tplc="798EAD7C">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38">
    <w:nsid w:val="61681025"/>
    <w:multiLevelType w:val="hybridMultilevel"/>
    <w:tmpl w:val="F7C847E4"/>
    <w:lvl w:ilvl="0" w:tplc="04190017">
      <w:start w:val="1"/>
      <w:numFmt w:val="lowerLetter"/>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39">
    <w:nsid w:val="657F0B66"/>
    <w:multiLevelType w:val="singleLevel"/>
    <w:tmpl w:val="D360A49C"/>
    <w:lvl w:ilvl="0">
      <w:start w:val="1"/>
      <w:numFmt w:val="bullet"/>
      <w:pStyle w:val="1"/>
      <w:lvlText w:val=""/>
      <w:lvlJc w:val="left"/>
      <w:pPr>
        <w:tabs>
          <w:tab w:val="num" w:pos="360"/>
        </w:tabs>
        <w:ind w:left="360" w:hanging="360"/>
      </w:pPr>
      <w:rPr>
        <w:rFonts w:ascii="Symbol" w:hAnsi="Symbol" w:cs="Symbol" w:hint="default"/>
      </w:rPr>
    </w:lvl>
  </w:abstractNum>
  <w:abstractNum w:abstractNumId="40">
    <w:nsid w:val="67A625E6"/>
    <w:multiLevelType w:val="multilevel"/>
    <w:tmpl w:val="47D4276C"/>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E0A42B8"/>
    <w:multiLevelType w:val="hybridMultilevel"/>
    <w:tmpl w:val="F384C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6"/>
  </w:num>
  <w:num w:numId="4">
    <w:abstractNumId w:val="39"/>
  </w:num>
  <w:num w:numId="5">
    <w:abstractNumId w:val="33"/>
  </w:num>
  <w:num w:numId="6">
    <w:abstractNumId w:val="40"/>
  </w:num>
  <w:num w:numId="7">
    <w:abstractNumId w:val="34"/>
  </w:num>
  <w:num w:numId="8">
    <w:abstractNumId w:val="11"/>
  </w:num>
  <w:num w:numId="9">
    <w:abstractNumId w:val="20"/>
  </w:num>
  <w:num w:numId="10">
    <w:abstractNumId w:val="17"/>
  </w:num>
  <w:num w:numId="11">
    <w:abstractNumId w:val="6"/>
  </w:num>
  <w:num w:numId="12">
    <w:abstractNumId w:val="1"/>
  </w:num>
  <w:num w:numId="13">
    <w:abstractNumId w:val="15"/>
  </w:num>
  <w:num w:numId="14">
    <w:abstractNumId w:val="37"/>
  </w:num>
  <w:num w:numId="15">
    <w:abstractNumId w:val="9"/>
  </w:num>
  <w:num w:numId="16">
    <w:abstractNumId w:val="25"/>
  </w:num>
  <w:num w:numId="17">
    <w:abstractNumId w:val="7"/>
  </w:num>
  <w:num w:numId="18">
    <w:abstractNumId w:val="31"/>
  </w:num>
  <w:num w:numId="19">
    <w:abstractNumId w:val="5"/>
  </w:num>
  <w:num w:numId="20">
    <w:abstractNumId w:val="10"/>
  </w:num>
  <w:num w:numId="21">
    <w:abstractNumId w:val="35"/>
  </w:num>
  <w:num w:numId="22">
    <w:abstractNumId w:val="2"/>
  </w:num>
  <w:num w:numId="23">
    <w:abstractNumId w:val="18"/>
  </w:num>
  <w:num w:numId="24">
    <w:abstractNumId w:val="29"/>
  </w:num>
  <w:num w:numId="25">
    <w:abstractNumId w:val="27"/>
  </w:num>
  <w:num w:numId="26">
    <w:abstractNumId w:val="36"/>
  </w:num>
  <w:num w:numId="27">
    <w:abstractNumId w:val="3"/>
  </w:num>
  <w:num w:numId="28">
    <w:abstractNumId w:val="26"/>
  </w:num>
  <w:num w:numId="29">
    <w:abstractNumId w:val="41"/>
  </w:num>
  <w:num w:numId="30">
    <w:abstractNumId w:val="14"/>
  </w:num>
  <w:num w:numId="31">
    <w:abstractNumId w:val="21"/>
  </w:num>
  <w:num w:numId="32">
    <w:abstractNumId w:val="13"/>
  </w:num>
  <w:num w:numId="33">
    <w:abstractNumId w:val="19"/>
  </w:num>
  <w:num w:numId="34">
    <w:abstractNumId w:val="0"/>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num>
  <w:num w:numId="38">
    <w:abstractNumId w:val="22"/>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30"/>
  </w:num>
  <w:num w:numId="42">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97D8C"/>
    <w:rsid w:val="00033B9A"/>
    <w:rsid w:val="0006225C"/>
    <w:rsid w:val="0007149C"/>
    <w:rsid w:val="00085758"/>
    <w:rsid w:val="0008675D"/>
    <w:rsid w:val="00090D95"/>
    <w:rsid w:val="00094BA9"/>
    <w:rsid w:val="000A4231"/>
    <w:rsid w:val="000B2105"/>
    <w:rsid w:val="000B4B48"/>
    <w:rsid w:val="000B5F52"/>
    <w:rsid w:val="000C16BE"/>
    <w:rsid w:val="000D53A9"/>
    <w:rsid w:val="000E0E17"/>
    <w:rsid w:val="000E4177"/>
    <w:rsid w:val="0011620F"/>
    <w:rsid w:val="00122EB3"/>
    <w:rsid w:val="00160D93"/>
    <w:rsid w:val="001774B2"/>
    <w:rsid w:val="001835B9"/>
    <w:rsid w:val="00193267"/>
    <w:rsid w:val="00197D8C"/>
    <w:rsid w:val="001A06E0"/>
    <w:rsid w:val="001A3A31"/>
    <w:rsid w:val="001B1069"/>
    <w:rsid w:val="001B11AD"/>
    <w:rsid w:val="001B5F20"/>
    <w:rsid w:val="001C03DA"/>
    <w:rsid w:val="001C4112"/>
    <w:rsid w:val="001E2D81"/>
    <w:rsid w:val="001E7F13"/>
    <w:rsid w:val="001F162B"/>
    <w:rsid w:val="001F2083"/>
    <w:rsid w:val="001F7B8E"/>
    <w:rsid w:val="00200898"/>
    <w:rsid w:val="00201FD7"/>
    <w:rsid w:val="00213E40"/>
    <w:rsid w:val="0021402E"/>
    <w:rsid w:val="00233EEA"/>
    <w:rsid w:val="00234C03"/>
    <w:rsid w:val="002715C7"/>
    <w:rsid w:val="002735C4"/>
    <w:rsid w:val="002773F7"/>
    <w:rsid w:val="00283157"/>
    <w:rsid w:val="002941CF"/>
    <w:rsid w:val="002A5A4B"/>
    <w:rsid w:val="002D0ACD"/>
    <w:rsid w:val="002D27A9"/>
    <w:rsid w:val="002F434E"/>
    <w:rsid w:val="00316C56"/>
    <w:rsid w:val="003248EA"/>
    <w:rsid w:val="00325EBE"/>
    <w:rsid w:val="0033688B"/>
    <w:rsid w:val="00342A6E"/>
    <w:rsid w:val="003446DF"/>
    <w:rsid w:val="00344FC7"/>
    <w:rsid w:val="00345F15"/>
    <w:rsid w:val="00370409"/>
    <w:rsid w:val="00370A86"/>
    <w:rsid w:val="00371126"/>
    <w:rsid w:val="003777CC"/>
    <w:rsid w:val="003B1E5E"/>
    <w:rsid w:val="003D09C2"/>
    <w:rsid w:val="003D5621"/>
    <w:rsid w:val="003E11AF"/>
    <w:rsid w:val="003F3A50"/>
    <w:rsid w:val="003F7EF6"/>
    <w:rsid w:val="00417DF1"/>
    <w:rsid w:val="004279E3"/>
    <w:rsid w:val="00432521"/>
    <w:rsid w:val="00445B05"/>
    <w:rsid w:val="004513B2"/>
    <w:rsid w:val="004739E8"/>
    <w:rsid w:val="00485CAC"/>
    <w:rsid w:val="00487DDF"/>
    <w:rsid w:val="00491372"/>
    <w:rsid w:val="004B74D9"/>
    <w:rsid w:val="004D0921"/>
    <w:rsid w:val="004D5B72"/>
    <w:rsid w:val="004E233B"/>
    <w:rsid w:val="004E7C80"/>
    <w:rsid w:val="005021A7"/>
    <w:rsid w:val="005217DE"/>
    <w:rsid w:val="00526333"/>
    <w:rsid w:val="00531DDD"/>
    <w:rsid w:val="0053344D"/>
    <w:rsid w:val="005415F0"/>
    <w:rsid w:val="0055291A"/>
    <w:rsid w:val="00552A3D"/>
    <w:rsid w:val="00563825"/>
    <w:rsid w:val="005659C4"/>
    <w:rsid w:val="00571331"/>
    <w:rsid w:val="00576C12"/>
    <w:rsid w:val="00587AC1"/>
    <w:rsid w:val="00591B81"/>
    <w:rsid w:val="00594B4E"/>
    <w:rsid w:val="00594FA7"/>
    <w:rsid w:val="00597B25"/>
    <w:rsid w:val="005B29F8"/>
    <w:rsid w:val="005C2996"/>
    <w:rsid w:val="005C5C2A"/>
    <w:rsid w:val="005E19D4"/>
    <w:rsid w:val="00617DD7"/>
    <w:rsid w:val="00625F5E"/>
    <w:rsid w:val="0065242E"/>
    <w:rsid w:val="00657193"/>
    <w:rsid w:val="00675B55"/>
    <w:rsid w:val="00676595"/>
    <w:rsid w:val="006775B1"/>
    <w:rsid w:val="00677FC9"/>
    <w:rsid w:val="00695D3E"/>
    <w:rsid w:val="006E2990"/>
    <w:rsid w:val="006F2E20"/>
    <w:rsid w:val="006F555A"/>
    <w:rsid w:val="006F77A7"/>
    <w:rsid w:val="007145BA"/>
    <w:rsid w:val="00725CD1"/>
    <w:rsid w:val="00762468"/>
    <w:rsid w:val="00765922"/>
    <w:rsid w:val="0076741B"/>
    <w:rsid w:val="007822B3"/>
    <w:rsid w:val="00792CAB"/>
    <w:rsid w:val="007930E1"/>
    <w:rsid w:val="007A4A36"/>
    <w:rsid w:val="007A559C"/>
    <w:rsid w:val="007B07A0"/>
    <w:rsid w:val="007B338D"/>
    <w:rsid w:val="007B5B89"/>
    <w:rsid w:val="007F198B"/>
    <w:rsid w:val="0080491D"/>
    <w:rsid w:val="00816B1C"/>
    <w:rsid w:val="00851852"/>
    <w:rsid w:val="008606EF"/>
    <w:rsid w:val="0087568A"/>
    <w:rsid w:val="008B1EEA"/>
    <w:rsid w:val="008D20AC"/>
    <w:rsid w:val="008D3028"/>
    <w:rsid w:val="008D6B47"/>
    <w:rsid w:val="008D7871"/>
    <w:rsid w:val="0090547D"/>
    <w:rsid w:val="00913230"/>
    <w:rsid w:val="00927D98"/>
    <w:rsid w:val="00944F38"/>
    <w:rsid w:val="0094644E"/>
    <w:rsid w:val="00962A82"/>
    <w:rsid w:val="009B7F3B"/>
    <w:rsid w:val="009C422F"/>
    <w:rsid w:val="009D74B7"/>
    <w:rsid w:val="009E1F5C"/>
    <w:rsid w:val="00A13A2E"/>
    <w:rsid w:val="00A1499C"/>
    <w:rsid w:val="00A155FE"/>
    <w:rsid w:val="00A254DF"/>
    <w:rsid w:val="00A34DD8"/>
    <w:rsid w:val="00A5476D"/>
    <w:rsid w:val="00A73326"/>
    <w:rsid w:val="00A7385E"/>
    <w:rsid w:val="00A77FF1"/>
    <w:rsid w:val="00AA0590"/>
    <w:rsid w:val="00AA5BD1"/>
    <w:rsid w:val="00AD046E"/>
    <w:rsid w:val="00AF447A"/>
    <w:rsid w:val="00B0769B"/>
    <w:rsid w:val="00B26649"/>
    <w:rsid w:val="00B37944"/>
    <w:rsid w:val="00B44333"/>
    <w:rsid w:val="00B47258"/>
    <w:rsid w:val="00B80A2E"/>
    <w:rsid w:val="00B82962"/>
    <w:rsid w:val="00B830BA"/>
    <w:rsid w:val="00B867D2"/>
    <w:rsid w:val="00B86DF8"/>
    <w:rsid w:val="00BB0D41"/>
    <w:rsid w:val="00BB43AB"/>
    <w:rsid w:val="00BB6EBA"/>
    <w:rsid w:val="00BC133F"/>
    <w:rsid w:val="00BD5284"/>
    <w:rsid w:val="00C01F46"/>
    <w:rsid w:val="00C03BB6"/>
    <w:rsid w:val="00C06F20"/>
    <w:rsid w:val="00C1251B"/>
    <w:rsid w:val="00C303E2"/>
    <w:rsid w:val="00C3723C"/>
    <w:rsid w:val="00C4047F"/>
    <w:rsid w:val="00C454E2"/>
    <w:rsid w:val="00C5730E"/>
    <w:rsid w:val="00C668AF"/>
    <w:rsid w:val="00C7608C"/>
    <w:rsid w:val="00CB2312"/>
    <w:rsid w:val="00CC02CB"/>
    <w:rsid w:val="00CD2B2F"/>
    <w:rsid w:val="00CD5FD1"/>
    <w:rsid w:val="00CD7194"/>
    <w:rsid w:val="00CF3B7E"/>
    <w:rsid w:val="00CF51A6"/>
    <w:rsid w:val="00CF63C7"/>
    <w:rsid w:val="00D137F1"/>
    <w:rsid w:val="00D2237D"/>
    <w:rsid w:val="00D31011"/>
    <w:rsid w:val="00D3122B"/>
    <w:rsid w:val="00D316C6"/>
    <w:rsid w:val="00D47A1F"/>
    <w:rsid w:val="00D570F6"/>
    <w:rsid w:val="00D6118A"/>
    <w:rsid w:val="00D76C61"/>
    <w:rsid w:val="00D81606"/>
    <w:rsid w:val="00D92867"/>
    <w:rsid w:val="00DA2AD1"/>
    <w:rsid w:val="00DB2B92"/>
    <w:rsid w:val="00DC5440"/>
    <w:rsid w:val="00DD2CE6"/>
    <w:rsid w:val="00DF392A"/>
    <w:rsid w:val="00E208D8"/>
    <w:rsid w:val="00E306FF"/>
    <w:rsid w:val="00E3161F"/>
    <w:rsid w:val="00E406CF"/>
    <w:rsid w:val="00E50136"/>
    <w:rsid w:val="00E74D1F"/>
    <w:rsid w:val="00E839CF"/>
    <w:rsid w:val="00E91CE0"/>
    <w:rsid w:val="00E94565"/>
    <w:rsid w:val="00E9683C"/>
    <w:rsid w:val="00EA6C0F"/>
    <w:rsid w:val="00EB09D1"/>
    <w:rsid w:val="00EB7E2E"/>
    <w:rsid w:val="00F021D3"/>
    <w:rsid w:val="00F02B50"/>
    <w:rsid w:val="00F065EC"/>
    <w:rsid w:val="00F179A8"/>
    <w:rsid w:val="00F2228D"/>
    <w:rsid w:val="00F23B57"/>
    <w:rsid w:val="00F65A7E"/>
    <w:rsid w:val="00F81962"/>
    <w:rsid w:val="00FA5B71"/>
    <w:rsid w:val="00FC36E4"/>
    <w:rsid w:val="00FD1DC0"/>
    <w:rsid w:val="00FD58D9"/>
    <w:rsid w:val="00FE3F7A"/>
    <w:rsid w:val="00FE46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9E8"/>
    <w:rPr>
      <w:rFonts w:ascii="Calibri" w:eastAsia="Calibri" w:hAnsi="Calibri" w:cs="Times New Roman"/>
    </w:rPr>
  </w:style>
  <w:style w:type="paragraph" w:styleId="10">
    <w:name w:val="heading 1"/>
    <w:basedOn w:val="a"/>
    <w:next w:val="a"/>
    <w:link w:val="11"/>
    <w:uiPriority w:val="9"/>
    <w:qFormat/>
    <w:rsid w:val="00197D8C"/>
    <w:pPr>
      <w:keepNext/>
      <w:keepLines/>
      <w:spacing w:before="480" w:after="0"/>
      <w:outlineLvl w:val="0"/>
    </w:pPr>
    <w:rPr>
      <w:rFonts w:ascii="Cambria" w:eastAsia="Times New Roman" w:hAnsi="Cambria"/>
      <w:b/>
      <w:bCs/>
      <w:color w:val="365F91"/>
      <w:sz w:val="28"/>
      <w:szCs w:val="28"/>
    </w:rPr>
  </w:style>
  <w:style w:type="paragraph" w:styleId="4">
    <w:name w:val="heading 4"/>
    <w:basedOn w:val="a"/>
    <w:next w:val="a"/>
    <w:link w:val="40"/>
    <w:unhideWhenUsed/>
    <w:qFormat/>
    <w:rsid w:val="00197D8C"/>
    <w:pPr>
      <w:keepNext/>
      <w:spacing w:before="240" w:after="60"/>
      <w:outlineLvl w:val="3"/>
    </w:pPr>
    <w:rPr>
      <w:rFonts w:eastAsia="Times New Roman"/>
      <w:b/>
      <w:bCs/>
      <w:sz w:val="28"/>
      <w:szCs w:val="28"/>
    </w:rPr>
  </w:style>
  <w:style w:type="paragraph" w:styleId="7">
    <w:name w:val="heading 7"/>
    <w:basedOn w:val="a"/>
    <w:next w:val="a"/>
    <w:link w:val="70"/>
    <w:semiHidden/>
    <w:unhideWhenUsed/>
    <w:qFormat/>
    <w:rsid w:val="00197D8C"/>
    <w:pPr>
      <w:spacing w:before="240" w:after="60" w:line="240" w:lineRule="auto"/>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197D8C"/>
    <w:rPr>
      <w:rFonts w:ascii="Cambria" w:eastAsia="Times New Roman" w:hAnsi="Cambria" w:cs="Times New Roman"/>
      <w:b/>
      <w:bCs/>
      <w:color w:val="365F91"/>
      <w:sz w:val="28"/>
      <w:szCs w:val="28"/>
    </w:rPr>
  </w:style>
  <w:style w:type="character" w:customStyle="1" w:styleId="40">
    <w:name w:val="Заголовок 4 Знак"/>
    <w:basedOn w:val="a0"/>
    <w:link w:val="4"/>
    <w:rsid w:val="00197D8C"/>
    <w:rPr>
      <w:rFonts w:ascii="Calibri" w:eastAsia="Times New Roman" w:hAnsi="Calibri" w:cs="Times New Roman"/>
      <w:b/>
      <w:bCs/>
      <w:sz w:val="28"/>
      <w:szCs w:val="28"/>
    </w:rPr>
  </w:style>
  <w:style w:type="character" w:customStyle="1" w:styleId="70">
    <w:name w:val="Заголовок 7 Знак"/>
    <w:basedOn w:val="a0"/>
    <w:link w:val="7"/>
    <w:semiHidden/>
    <w:rsid w:val="00197D8C"/>
    <w:rPr>
      <w:rFonts w:ascii="Calibri" w:eastAsia="Times New Roman" w:hAnsi="Calibri" w:cs="Times New Roman"/>
      <w:sz w:val="24"/>
      <w:szCs w:val="24"/>
      <w:lang w:eastAsia="ru-RU"/>
    </w:rPr>
  </w:style>
  <w:style w:type="paragraph" w:styleId="a3">
    <w:name w:val="No Spacing"/>
    <w:uiPriority w:val="1"/>
    <w:qFormat/>
    <w:rsid w:val="00197D8C"/>
    <w:pPr>
      <w:spacing w:after="0" w:line="240" w:lineRule="auto"/>
    </w:pPr>
    <w:rPr>
      <w:rFonts w:ascii="Calibri" w:eastAsia="Calibri" w:hAnsi="Calibri" w:cs="Times New Roman"/>
    </w:rPr>
  </w:style>
  <w:style w:type="table" w:styleId="a4">
    <w:name w:val="Table Grid"/>
    <w:basedOn w:val="a1"/>
    <w:uiPriority w:val="59"/>
    <w:rsid w:val="00197D8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197D8C"/>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197D8C"/>
    <w:rPr>
      <w:rFonts w:ascii="Tahoma" w:eastAsia="Calibri" w:hAnsi="Tahoma" w:cs="Times New Roman"/>
      <w:sz w:val="16"/>
      <w:szCs w:val="16"/>
    </w:rPr>
  </w:style>
  <w:style w:type="paragraph" w:customStyle="1" w:styleId="ConsPlusNormal">
    <w:name w:val="ConsPlusNormal"/>
    <w:rsid w:val="00197D8C"/>
    <w:pPr>
      <w:widowControl w:val="0"/>
      <w:suppressAutoHyphens/>
      <w:autoSpaceDE w:val="0"/>
      <w:spacing w:after="0" w:line="240" w:lineRule="auto"/>
      <w:ind w:firstLine="720"/>
    </w:pPr>
    <w:rPr>
      <w:rFonts w:ascii="Arial" w:eastAsia="Arial" w:hAnsi="Arial" w:cs="Arial"/>
      <w:sz w:val="20"/>
      <w:szCs w:val="20"/>
      <w:lang w:eastAsia="ar-SA"/>
    </w:rPr>
  </w:style>
  <w:style w:type="paragraph" w:styleId="a7">
    <w:name w:val="Body Text"/>
    <w:basedOn w:val="a"/>
    <w:link w:val="a8"/>
    <w:rsid w:val="00197D8C"/>
    <w:pPr>
      <w:spacing w:after="0" w:line="240" w:lineRule="auto"/>
      <w:jc w:val="both"/>
    </w:pPr>
    <w:rPr>
      <w:rFonts w:ascii="Times New Roman" w:eastAsia="Times New Roman" w:hAnsi="Times New Roman"/>
      <w:sz w:val="24"/>
      <w:szCs w:val="24"/>
      <w:lang w:eastAsia="ru-RU"/>
    </w:rPr>
  </w:style>
  <w:style w:type="character" w:customStyle="1" w:styleId="a8">
    <w:name w:val="Основной текст Знак"/>
    <w:basedOn w:val="a0"/>
    <w:link w:val="a7"/>
    <w:rsid w:val="00197D8C"/>
    <w:rPr>
      <w:rFonts w:ascii="Times New Roman" w:eastAsia="Times New Roman" w:hAnsi="Times New Roman" w:cs="Times New Roman"/>
      <w:sz w:val="24"/>
      <w:szCs w:val="24"/>
      <w:lang w:eastAsia="ru-RU"/>
    </w:rPr>
  </w:style>
  <w:style w:type="paragraph" w:customStyle="1" w:styleId="ConsNormal">
    <w:name w:val="ConsNormal"/>
    <w:rsid w:val="00197D8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Body Text Indent"/>
    <w:basedOn w:val="a"/>
    <w:link w:val="aa"/>
    <w:uiPriority w:val="99"/>
    <w:semiHidden/>
    <w:unhideWhenUsed/>
    <w:rsid w:val="00197D8C"/>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basedOn w:val="a0"/>
    <w:link w:val="a9"/>
    <w:uiPriority w:val="99"/>
    <w:semiHidden/>
    <w:rsid w:val="00197D8C"/>
    <w:rPr>
      <w:rFonts w:ascii="Times New Roman" w:eastAsia="Times New Roman" w:hAnsi="Times New Roman" w:cs="Times New Roman"/>
      <w:sz w:val="24"/>
      <w:szCs w:val="24"/>
      <w:lang w:eastAsia="ru-RU"/>
    </w:rPr>
  </w:style>
  <w:style w:type="paragraph" w:styleId="3">
    <w:name w:val="Body Text Indent 3"/>
    <w:basedOn w:val="a"/>
    <w:link w:val="30"/>
    <w:uiPriority w:val="99"/>
    <w:unhideWhenUsed/>
    <w:rsid w:val="00197D8C"/>
    <w:pPr>
      <w:spacing w:after="120" w:line="240" w:lineRule="auto"/>
      <w:ind w:left="283"/>
    </w:pPr>
    <w:rPr>
      <w:rFonts w:ascii="Times New Roman" w:eastAsia="Times New Roman" w:hAnsi="Times New Roman"/>
      <w:sz w:val="16"/>
      <w:szCs w:val="16"/>
      <w:lang w:eastAsia="ru-RU"/>
    </w:rPr>
  </w:style>
  <w:style w:type="character" w:customStyle="1" w:styleId="30">
    <w:name w:val="Основной текст с отступом 3 Знак"/>
    <w:basedOn w:val="a0"/>
    <w:link w:val="3"/>
    <w:uiPriority w:val="99"/>
    <w:rsid w:val="00197D8C"/>
    <w:rPr>
      <w:rFonts w:ascii="Times New Roman" w:eastAsia="Times New Roman" w:hAnsi="Times New Roman" w:cs="Times New Roman"/>
      <w:sz w:val="16"/>
      <w:szCs w:val="16"/>
      <w:lang w:eastAsia="ru-RU"/>
    </w:rPr>
  </w:style>
  <w:style w:type="paragraph" w:customStyle="1" w:styleId="ConsPlusNonformat">
    <w:name w:val="ConsPlusNonformat"/>
    <w:rsid w:val="00197D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Title"/>
    <w:basedOn w:val="a"/>
    <w:link w:val="ac"/>
    <w:qFormat/>
    <w:rsid w:val="00197D8C"/>
    <w:pPr>
      <w:spacing w:after="0" w:line="240" w:lineRule="auto"/>
      <w:jc w:val="center"/>
    </w:pPr>
    <w:rPr>
      <w:rFonts w:ascii="Times New Roman" w:eastAsia="Times New Roman" w:hAnsi="Times New Roman"/>
      <w:b/>
      <w:bCs/>
      <w:sz w:val="24"/>
      <w:szCs w:val="24"/>
      <w:lang w:eastAsia="ru-RU"/>
    </w:rPr>
  </w:style>
  <w:style w:type="character" w:customStyle="1" w:styleId="ac">
    <w:name w:val="Название Знак"/>
    <w:basedOn w:val="a0"/>
    <w:link w:val="ab"/>
    <w:rsid w:val="00197D8C"/>
    <w:rPr>
      <w:rFonts w:ascii="Times New Roman" w:eastAsia="Times New Roman" w:hAnsi="Times New Roman" w:cs="Times New Roman"/>
      <w:b/>
      <w:bCs/>
      <w:sz w:val="24"/>
      <w:szCs w:val="24"/>
      <w:lang w:eastAsia="ru-RU"/>
    </w:rPr>
  </w:style>
  <w:style w:type="character" w:styleId="ad">
    <w:name w:val="Hyperlink"/>
    <w:uiPriority w:val="99"/>
    <w:unhideWhenUsed/>
    <w:rsid w:val="00197D8C"/>
    <w:rPr>
      <w:color w:val="0000FF"/>
      <w:u w:val="single"/>
    </w:rPr>
  </w:style>
  <w:style w:type="paragraph" w:styleId="ae">
    <w:name w:val="Block Text"/>
    <w:basedOn w:val="a"/>
    <w:rsid w:val="00197D8C"/>
    <w:pPr>
      <w:shd w:val="clear" w:color="auto" w:fill="FFFFFF"/>
      <w:spacing w:before="160" w:after="0" w:line="317" w:lineRule="atLeast"/>
      <w:ind w:left="28" w:right="45" w:firstLine="754"/>
      <w:jc w:val="both"/>
    </w:pPr>
    <w:rPr>
      <w:rFonts w:ascii="Times New Roman" w:eastAsia="Times New Roman" w:hAnsi="Times New Roman"/>
      <w:color w:val="000000"/>
      <w:spacing w:val="1"/>
      <w:sz w:val="26"/>
      <w:szCs w:val="28"/>
      <w:lang w:eastAsia="ru-RU"/>
    </w:rPr>
  </w:style>
  <w:style w:type="paragraph" w:styleId="af">
    <w:name w:val="Normal (Web)"/>
    <w:aliases w:val="Обычный (Web)"/>
    <w:basedOn w:val="a"/>
    <w:rsid w:val="00197D8C"/>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qFormat/>
    <w:rsid w:val="00197D8C"/>
    <w:rPr>
      <w:b/>
      <w:bCs/>
    </w:rPr>
  </w:style>
  <w:style w:type="paragraph" w:customStyle="1" w:styleId="txt">
    <w:name w:val="txt"/>
    <w:basedOn w:val="a"/>
    <w:rsid w:val="00197D8C"/>
    <w:pPr>
      <w:spacing w:line="240" w:lineRule="auto"/>
      <w:ind w:left="600" w:right="600"/>
      <w:jc w:val="both"/>
    </w:pPr>
    <w:rPr>
      <w:rFonts w:ascii="Arial" w:eastAsia="Times New Roman" w:hAnsi="Arial" w:cs="Arial"/>
      <w:color w:val="666666"/>
      <w:sz w:val="24"/>
      <w:szCs w:val="24"/>
      <w:lang w:eastAsia="ru-RU"/>
    </w:rPr>
  </w:style>
  <w:style w:type="paragraph" w:styleId="af1">
    <w:name w:val="Plain Text"/>
    <w:basedOn w:val="a"/>
    <w:link w:val="af2"/>
    <w:uiPriority w:val="99"/>
    <w:rsid w:val="00197D8C"/>
    <w:pPr>
      <w:spacing w:after="0" w:line="240" w:lineRule="auto"/>
    </w:pPr>
    <w:rPr>
      <w:rFonts w:ascii="Courier New" w:eastAsia="Times New Roman" w:hAnsi="Courier New"/>
      <w:sz w:val="20"/>
      <w:szCs w:val="20"/>
    </w:rPr>
  </w:style>
  <w:style w:type="character" w:customStyle="1" w:styleId="af2">
    <w:name w:val="Текст Знак"/>
    <w:basedOn w:val="a0"/>
    <w:link w:val="af1"/>
    <w:uiPriority w:val="99"/>
    <w:rsid w:val="00197D8C"/>
    <w:rPr>
      <w:rFonts w:ascii="Courier New" w:eastAsia="Times New Roman" w:hAnsi="Courier New" w:cs="Times New Roman"/>
      <w:sz w:val="20"/>
      <w:szCs w:val="20"/>
    </w:rPr>
  </w:style>
  <w:style w:type="paragraph" w:styleId="2">
    <w:name w:val="Body Text 2"/>
    <w:basedOn w:val="a"/>
    <w:link w:val="20"/>
    <w:uiPriority w:val="99"/>
    <w:unhideWhenUsed/>
    <w:rsid w:val="00197D8C"/>
    <w:pPr>
      <w:spacing w:after="120" w:line="480" w:lineRule="auto"/>
    </w:pPr>
  </w:style>
  <w:style w:type="character" w:customStyle="1" w:styleId="20">
    <w:name w:val="Основной текст 2 Знак"/>
    <w:basedOn w:val="a0"/>
    <w:link w:val="2"/>
    <w:uiPriority w:val="99"/>
    <w:rsid w:val="00197D8C"/>
    <w:rPr>
      <w:rFonts w:ascii="Calibri" w:eastAsia="Calibri" w:hAnsi="Calibri" w:cs="Times New Roman"/>
    </w:rPr>
  </w:style>
  <w:style w:type="paragraph" w:styleId="af3">
    <w:name w:val="header"/>
    <w:basedOn w:val="a"/>
    <w:link w:val="af4"/>
    <w:uiPriority w:val="99"/>
    <w:unhideWhenUsed/>
    <w:rsid w:val="00197D8C"/>
    <w:pPr>
      <w:tabs>
        <w:tab w:val="center" w:pos="4677"/>
        <w:tab w:val="right" w:pos="9355"/>
      </w:tabs>
      <w:spacing w:after="0" w:line="240" w:lineRule="auto"/>
    </w:pPr>
    <w:rPr>
      <w:rFonts w:eastAsia="Times New Roman"/>
    </w:rPr>
  </w:style>
  <w:style w:type="character" w:customStyle="1" w:styleId="af4">
    <w:name w:val="Верхний колонтитул Знак"/>
    <w:basedOn w:val="a0"/>
    <w:link w:val="af3"/>
    <w:uiPriority w:val="99"/>
    <w:rsid w:val="00197D8C"/>
    <w:rPr>
      <w:rFonts w:ascii="Calibri" w:eastAsia="Times New Roman" w:hAnsi="Calibri" w:cs="Times New Roman"/>
    </w:rPr>
  </w:style>
  <w:style w:type="paragraph" w:customStyle="1" w:styleId="basis">
    <w:name w:val="basis"/>
    <w:basedOn w:val="a"/>
    <w:rsid w:val="00197D8C"/>
    <w:pPr>
      <w:spacing w:after="0" w:line="240" w:lineRule="auto"/>
      <w:ind w:firstLine="600"/>
      <w:jc w:val="both"/>
    </w:pPr>
    <w:rPr>
      <w:rFonts w:ascii="Times New Roman" w:eastAsia="Times New Roman" w:hAnsi="Times New Roman"/>
      <w:sz w:val="29"/>
      <w:szCs w:val="29"/>
      <w:lang w:eastAsia="ru-RU"/>
    </w:rPr>
  </w:style>
  <w:style w:type="paragraph" w:customStyle="1" w:styleId="af5">
    <w:name w:val="Таблицы (моноширинный)"/>
    <w:basedOn w:val="a"/>
    <w:next w:val="a"/>
    <w:rsid w:val="00197D8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rmcvqhbnmsonormal">
    <w:name w:val="rmcvqhbn msonormal"/>
    <w:basedOn w:val="a"/>
    <w:rsid w:val="00197D8C"/>
    <w:pPr>
      <w:spacing w:before="100" w:beforeAutospacing="1" w:after="100" w:afterAutospacing="1" w:line="240" w:lineRule="auto"/>
    </w:pPr>
    <w:rPr>
      <w:rFonts w:ascii="Times New Roman" w:eastAsia="Times New Roman" w:hAnsi="Times New Roman"/>
      <w:sz w:val="24"/>
      <w:szCs w:val="24"/>
      <w:lang w:eastAsia="ru-RU"/>
    </w:rPr>
  </w:style>
  <w:style w:type="paragraph" w:styleId="31">
    <w:name w:val="Body Text 3"/>
    <w:basedOn w:val="a"/>
    <w:link w:val="32"/>
    <w:uiPriority w:val="99"/>
    <w:semiHidden/>
    <w:unhideWhenUsed/>
    <w:rsid w:val="00197D8C"/>
    <w:pPr>
      <w:spacing w:after="120"/>
    </w:pPr>
    <w:rPr>
      <w:sz w:val="16"/>
      <w:szCs w:val="16"/>
    </w:rPr>
  </w:style>
  <w:style w:type="character" w:customStyle="1" w:styleId="32">
    <w:name w:val="Основной текст 3 Знак"/>
    <w:basedOn w:val="a0"/>
    <w:link w:val="31"/>
    <w:uiPriority w:val="99"/>
    <w:semiHidden/>
    <w:rsid w:val="00197D8C"/>
    <w:rPr>
      <w:rFonts w:ascii="Calibri" w:eastAsia="Calibri" w:hAnsi="Calibri" w:cs="Times New Roman"/>
      <w:sz w:val="16"/>
      <w:szCs w:val="16"/>
    </w:rPr>
  </w:style>
  <w:style w:type="table" w:customStyle="1" w:styleId="12">
    <w:name w:val="Сетка таблицы1"/>
    <w:basedOn w:val="a1"/>
    <w:next w:val="a4"/>
    <w:uiPriority w:val="59"/>
    <w:rsid w:val="00197D8C"/>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semiHidden/>
    <w:unhideWhenUsed/>
    <w:rsid w:val="00197D8C"/>
    <w:pPr>
      <w:spacing w:after="120" w:line="480" w:lineRule="auto"/>
      <w:ind w:left="283"/>
    </w:pPr>
  </w:style>
  <w:style w:type="character" w:customStyle="1" w:styleId="22">
    <w:name w:val="Основной текст с отступом 2 Знак"/>
    <w:basedOn w:val="a0"/>
    <w:link w:val="21"/>
    <w:uiPriority w:val="99"/>
    <w:semiHidden/>
    <w:rsid w:val="00197D8C"/>
    <w:rPr>
      <w:rFonts w:ascii="Calibri" w:eastAsia="Calibri" w:hAnsi="Calibri" w:cs="Times New Roman"/>
    </w:rPr>
  </w:style>
  <w:style w:type="table" w:customStyle="1" w:styleId="23">
    <w:name w:val="Сетка таблицы2"/>
    <w:basedOn w:val="a1"/>
    <w:next w:val="a4"/>
    <w:uiPriority w:val="59"/>
    <w:rsid w:val="00197D8C"/>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197D8C"/>
  </w:style>
  <w:style w:type="character" w:styleId="af6">
    <w:name w:val="page number"/>
    <w:uiPriority w:val="99"/>
    <w:rsid w:val="00197D8C"/>
    <w:rPr>
      <w:rFonts w:cs="Times New Roman"/>
    </w:rPr>
  </w:style>
  <w:style w:type="paragraph" w:customStyle="1" w:styleId="14">
    <w:name w:val="Абзац списка1"/>
    <w:basedOn w:val="a"/>
    <w:uiPriority w:val="34"/>
    <w:qFormat/>
    <w:rsid w:val="00197D8C"/>
    <w:pPr>
      <w:widowControl w:val="0"/>
      <w:autoSpaceDE w:val="0"/>
      <w:autoSpaceDN w:val="0"/>
      <w:adjustRightInd w:val="0"/>
      <w:spacing w:after="0" w:line="240" w:lineRule="auto"/>
      <w:ind w:left="720"/>
      <w:contextualSpacing/>
    </w:pPr>
    <w:rPr>
      <w:rFonts w:ascii="Arial" w:eastAsia="Times New Roman" w:hAnsi="Arial" w:cs="Arial"/>
      <w:sz w:val="18"/>
      <w:szCs w:val="18"/>
      <w:lang w:eastAsia="ru-RU"/>
    </w:rPr>
  </w:style>
  <w:style w:type="paragraph" w:customStyle="1" w:styleId="1">
    <w:name w:val="Список1"/>
    <w:basedOn w:val="a"/>
    <w:rsid w:val="00197D8C"/>
    <w:pPr>
      <w:numPr>
        <w:numId w:val="4"/>
      </w:numPr>
      <w:tabs>
        <w:tab w:val="left" w:pos="7088"/>
      </w:tabs>
      <w:spacing w:after="0" w:line="360" w:lineRule="auto"/>
    </w:pPr>
    <w:rPr>
      <w:rFonts w:ascii="Times New Roman" w:hAnsi="Times New Roman"/>
      <w:sz w:val="24"/>
      <w:szCs w:val="24"/>
      <w:lang w:eastAsia="ru-RU"/>
    </w:rPr>
  </w:style>
  <w:style w:type="paragraph" w:customStyle="1" w:styleId="af7">
    <w:name w:val="Тендерные данные"/>
    <w:basedOn w:val="a"/>
    <w:rsid w:val="00197D8C"/>
    <w:pPr>
      <w:tabs>
        <w:tab w:val="left" w:pos="1985"/>
      </w:tabs>
      <w:suppressAutoHyphens/>
      <w:spacing w:before="120" w:after="60" w:line="240" w:lineRule="auto"/>
      <w:jc w:val="both"/>
    </w:pPr>
    <w:rPr>
      <w:rFonts w:ascii="Times New Roman" w:eastAsia="Times New Roman" w:hAnsi="Times New Roman"/>
      <w:b/>
      <w:sz w:val="24"/>
      <w:szCs w:val="20"/>
      <w:lang w:eastAsia="ar-SA"/>
    </w:rPr>
  </w:style>
  <w:style w:type="table" w:customStyle="1" w:styleId="33">
    <w:name w:val="Сетка таблицы3"/>
    <w:basedOn w:val="a1"/>
    <w:next w:val="a4"/>
    <w:uiPriority w:val="59"/>
    <w:rsid w:val="00197D8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Знак"/>
    <w:basedOn w:val="a"/>
    <w:rsid w:val="00197D8C"/>
    <w:pPr>
      <w:spacing w:before="100" w:beforeAutospacing="1" w:after="100" w:afterAutospacing="1" w:line="240" w:lineRule="auto"/>
    </w:pPr>
    <w:rPr>
      <w:rFonts w:ascii="Tahoma" w:eastAsia="Times New Roman" w:hAnsi="Tahoma"/>
      <w:sz w:val="20"/>
      <w:szCs w:val="20"/>
      <w:lang w:val="en-US"/>
    </w:rPr>
  </w:style>
  <w:style w:type="numbering" w:customStyle="1" w:styleId="24">
    <w:name w:val="Нет списка2"/>
    <w:next w:val="a2"/>
    <w:uiPriority w:val="99"/>
    <w:semiHidden/>
    <w:unhideWhenUsed/>
    <w:rsid w:val="00197D8C"/>
  </w:style>
  <w:style w:type="table" w:customStyle="1" w:styleId="41">
    <w:name w:val="Сетка таблицы4"/>
    <w:basedOn w:val="a1"/>
    <w:next w:val="a4"/>
    <w:uiPriority w:val="59"/>
    <w:rsid w:val="00197D8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
    <w:link w:val="afa"/>
    <w:uiPriority w:val="34"/>
    <w:qFormat/>
    <w:rsid w:val="00BB6EBA"/>
    <w:pPr>
      <w:ind w:left="720"/>
      <w:contextualSpacing/>
    </w:pPr>
  </w:style>
  <w:style w:type="numbering" w:styleId="111111">
    <w:name w:val="Outline List 2"/>
    <w:basedOn w:val="a2"/>
    <w:uiPriority w:val="99"/>
    <w:semiHidden/>
    <w:unhideWhenUsed/>
    <w:rsid w:val="00A1499C"/>
    <w:pPr>
      <w:numPr>
        <w:numId w:val="8"/>
      </w:numPr>
    </w:pPr>
  </w:style>
  <w:style w:type="character" w:customStyle="1" w:styleId="afa">
    <w:name w:val="Абзац списка Знак"/>
    <w:link w:val="af9"/>
    <w:uiPriority w:val="34"/>
    <w:rsid w:val="00E74D1F"/>
    <w:rPr>
      <w:rFonts w:ascii="Calibri" w:eastAsia="Calibri" w:hAnsi="Calibri" w:cs="Times New Roman"/>
    </w:rPr>
  </w:style>
  <w:style w:type="character" w:customStyle="1" w:styleId="header-user-name">
    <w:name w:val="header-user-name"/>
    <w:rsid w:val="00E74D1F"/>
  </w:style>
  <w:style w:type="paragraph" w:customStyle="1" w:styleId="15">
    <w:name w:val="Обычный1"/>
    <w:uiPriority w:val="99"/>
    <w:rsid w:val="00657193"/>
    <w:pPr>
      <w:snapToGrid w:val="0"/>
      <w:spacing w:after="0" w:line="240" w:lineRule="auto"/>
    </w:pPr>
    <w:rPr>
      <w:rFonts w:ascii="Times New Roman" w:eastAsia="Times New Roman" w:hAnsi="Times New Roman" w:cs="Times New Roman"/>
      <w:sz w:val="28"/>
      <w:szCs w:val="20"/>
      <w:lang w:eastAsia="ru-RU"/>
    </w:rPr>
  </w:style>
  <w:style w:type="paragraph" w:styleId="afb">
    <w:name w:val="footer"/>
    <w:basedOn w:val="a"/>
    <w:link w:val="afc"/>
    <w:uiPriority w:val="99"/>
    <w:unhideWhenUsed/>
    <w:rsid w:val="005021A7"/>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5021A7"/>
    <w:rPr>
      <w:rFonts w:ascii="Calibri" w:eastAsia="Calibri" w:hAnsi="Calibri" w:cs="Times New Roman"/>
    </w:rPr>
  </w:style>
  <w:style w:type="table" w:customStyle="1" w:styleId="5">
    <w:name w:val="Сетка таблицы5"/>
    <w:basedOn w:val="a1"/>
    <w:next w:val="a4"/>
    <w:uiPriority w:val="59"/>
    <w:rsid w:val="00EB09D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9E8"/>
    <w:rPr>
      <w:rFonts w:ascii="Calibri" w:eastAsia="Calibri" w:hAnsi="Calibri" w:cs="Times New Roman"/>
    </w:rPr>
  </w:style>
  <w:style w:type="paragraph" w:styleId="10">
    <w:name w:val="heading 1"/>
    <w:basedOn w:val="a"/>
    <w:next w:val="a"/>
    <w:link w:val="11"/>
    <w:uiPriority w:val="9"/>
    <w:qFormat/>
    <w:rsid w:val="00197D8C"/>
    <w:pPr>
      <w:keepNext/>
      <w:keepLines/>
      <w:spacing w:before="480" w:after="0"/>
      <w:outlineLvl w:val="0"/>
    </w:pPr>
    <w:rPr>
      <w:rFonts w:ascii="Cambria" w:eastAsia="Times New Roman" w:hAnsi="Cambria"/>
      <w:b/>
      <w:bCs/>
      <w:color w:val="365F91"/>
      <w:sz w:val="28"/>
      <w:szCs w:val="28"/>
    </w:rPr>
  </w:style>
  <w:style w:type="paragraph" w:styleId="4">
    <w:name w:val="heading 4"/>
    <w:basedOn w:val="a"/>
    <w:next w:val="a"/>
    <w:link w:val="40"/>
    <w:unhideWhenUsed/>
    <w:qFormat/>
    <w:rsid w:val="00197D8C"/>
    <w:pPr>
      <w:keepNext/>
      <w:spacing w:before="240" w:after="60"/>
      <w:outlineLvl w:val="3"/>
    </w:pPr>
    <w:rPr>
      <w:rFonts w:eastAsia="Times New Roman"/>
      <w:b/>
      <w:bCs/>
      <w:sz w:val="28"/>
      <w:szCs w:val="28"/>
    </w:rPr>
  </w:style>
  <w:style w:type="paragraph" w:styleId="7">
    <w:name w:val="heading 7"/>
    <w:basedOn w:val="a"/>
    <w:next w:val="a"/>
    <w:link w:val="70"/>
    <w:semiHidden/>
    <w:unhideWhenUsed/>
    <w:qFormat/>
    <w:rsid w:val="00197D8C"/>
    <w:pPr>
      <w:spacing w:before="240" w:after="60" w:line="240" w:lineRule="auto"/>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197D8C"/>
    <w:rPr>
      <w:rFonts w:ascii="Cambria" w:eastAsia="Times New Roman" w:hAnsi="Cambria" w:cs="Times New Roman"/>
      <w:b/>
      <w:bCs/>
      <w:color w:val="365F91"/>
      <w:sz w:val="28"/>
      <w:szCs w:val="28"/>
    </w:rPr>
  </w:style>
  <w:style w:type="character" w:customStyle="1" w:styleId="40">
    <w:name w:val="Заголовок 4 Знак"/>
    <w:basedOn w:val="a0"/>
    <w:link w:val="4"/>
    <w:rsid w:val="00197D8C"/>
    <w:rPr>
      <w:rFonts w:ascii="Calibri" w:eastAsia="Times New Roman" w:hAnsi="Calibri" w:cs="Times New Roman"/>
      <w:b/>
      <w:bCs/>
      <w:sz w:val="28"/>
      <w:szCs w:val="28"/>
    </w:rPr>
  </w:style>
  <w:style w:type="character" w:customStyle="1" w:styleId="70">
    <w:name w:val="Заголовок 7 Знак"/>
    <w:basedOn w:val="a0"/>
    <w:link w:val="7"/>
    <w:semiHidden/>
    <w:rsid w:val="00197D8C"/>
    <w:rPr>
      <w:rFonts w:ascii="Calibri" w:eastAsia="Times New Roman" w:hAnsi="Calibri" w:cs="Times New Roman"/>
      <w:sz w:val="24"/>
      <w:szCs w:val="24"/>
      <w:lang w:eastAsia="ru-RU"/>
    </w:rPr>
  </w:style>
  <w:style w:type="paragraph" w:styleId="a3">
    <w:name w:val="No Spacing"/>
    <w:uiPriority w:val="1"/>
    <w:qFormat/>
    <w:rsid w:val="00197D8C"/>
    <w:pPr>
      <w:spacing w:after="0" w:line="240" w:lineRule="auto"/>
    </w:pPr>
    <w:rPr>
      <w:rFonts w:ascii="Calibri" w:eastAsia="Calibri" w:hAnsi="Calibri" w:cs="Times New Roman"/>
    </w:rPr>
  </w:style>
  <w:style w:type="table" w:styleId="a4">
    <w:name w:val="Table Grid"/>
    <w:basedOn w:val="a1"/>
    <w:uiPriority w:val="59"/>
    <w:rsid w:val="00197D8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197D8C"/>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197D8C"/>
    <w:rPr>
      <w:rFonts w:ascii="Tahoma" w:eastAsia="Calibri" w:hAnsi="Tahoma" w:cs="Times New Roman"/>
      <w:sz w:val="16"/>
      <w:szCs w:val="16"/>
    </w:rPr>
  </w:style>
  <w:style w:type="paragraph" w:customStyle="1" w:styleId="ConsPlusNormal">
    <w:name w:val="ConsPlusNormal"/>
    <w:rsid w:val="00197D8C"/>
    <w:pPr>
      <w:widowControl w:val="0"/>
      <w:suppressAutoHyphens/>
      <w:autoSpaceDE w:val="0"/>
      <w:spacing w:after="0" w:line="240" w:lineRule="auto"/>
      <w:ind w:firstLine="720"/>
    </w:pPr>
    <w:rPr>
      <w:rFonts w:ascii="Arial" w:eastAsia="Arial" w:hAnsi="Arial" w:cs="Arial"/>
      <w:sz w:val="20"/>
      <w:szCs w:val="20"/>
      <w:lang w:eastAsia="ar-SA"/>
    </w:rPr>
  </w:style>
  <w:style w:type="paragraph" w:styleId="a7">
    <w:name w:val="Body Text"/>
    <w:basedOn w:val="a"/>
    <w:link w:val="a8"/>
    <w:rsid w:val="00197D8C"/>
    <w:pPr>
      <w:spacing w:after="0" w:line="240" w:lineRule="auto"/>
      <w:jc w:val="both"/>
    </w:pPr>
    <w:rPr>
      <w:rFonts w:ascii="Times New Roman" w:eastAsia="Times New Roman" w:hAnsi="Times New Roman"/>
      <w:sz w:val="24"/>
      <w:szCs w:val="24"/>
      <w:lang w:eastAsia="ru-RU"/>
    </w:rPr>
  </w:style>
  <w:style w:type="character" w:customStyle="1" w:styleId="a8">
    <w:name w:val="Основной текст Знак"/>
    <w:basedOn w:val="a0"/>
    <w:link w:val="a7"/>
    <w:rsid w:val="00197D8C"/>
    <w:rPr>
      <w:rFonts w:ascii="Times New Roman" w:eastAsia="Times New Roman" w:hAnsi="Times New Roman" w:cs="Times New Roman"/>
      <w:sz w:val="24"/>
      <w:szCs w:val="24"/>
      <w:lang w:eastAsia="ru-RU"/>
    </w:rPr>
  </w:style>
  <w:style w:type="paragraph" w:customStyle="1" w:styleId="ConsNormal">
    <w:name w:val="ConsNormal"/>
    <w:rsid w:val="00197D8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Body Text Indent"/>
    <w:basedOn w:val="a"/>
    <w:link w:val="aa"/>
    <w:uiPriority w:val="99"/>
    <w:semiHidden/>
    <w:unhideWhenUsed/>
    <w:rsid w:val="00197D8C"/>
    <w:pPr>
      <w:spacing w:after="120" w:line="240" w:lineRule="auto"/>
      <w:ind w:left="283"/>
    </w:pPr>
    <w:rPr>
      <w:rFonts w:ascii="Times New Roman" w:eastAsia="Times New Roman" w:hAnsi="Times New Roman"/>
      <w:sz w:val="24"/>
      <w:szCs w:val="24"/>
      <w:lang w:eastAsia="ru-RU"/>
    </w:rPr>
  </w:style>
  <w:style w:type="character" w:customStyle="1" w:styleId="aa">
    <w:name w:val="Основной текст с отступом Знак"/>
    <w:basedOn w:val="a0"/>
    <w:link w:val="a9"/>
    <w:uiPriority w:val="99"/>
    <w:semiHidden/>
    <w:rsid w:val="00197D8C"/>
    <w:rPr>
      <w:rFonts w:ascii="Times New Roman" w:eastAsia="Times New Roman" w:hAnsi="Times New Roman" w:cs="Times New Roman"/>
      <w:sz w:val="24"/>
      <w:szCs w:val="24"/>
      <w:lang w:eastAsia="ru-RU"/>
    </w:rPr>
  </w:style>
  <w:style w:type="paragraph" w:styleId="3">
    <w:name w:val="Body Text Indent 3"/>
    <w:basedOn w:val="a"/>
    <w:link w:val="30"/>
    <w:uiPriority w:val="99"/>
    <w:unhideWhenUsed/>
    <w:rsid w:val="00197D8C"/>
    <w:pPr>
      <w:spacing w:after="120" w:line="240" w:lineRule="auto"/>
      <w:ind w:left="283"/>
    </w:pPr>
    <w:rPr>
      <w:rFonts w:ascii="Times New Roman" w:eastAsia="Times New Roman" w:hAnsi="Times New Roman"/>
      <w:sz w:val="16"/>
      <w:szCs w:val="16"/>
      <w:lang w:eastAsia="ru-RU"/>
    </w:rPr>
  </w:style>
  <w:style w:type="character" w:customStyle="1" w:styleId="30">
    <w:name w:val="Основной текст с отступом 3 Знак"/>
    <w:basedOn w:val="a0"/>
    <w:link w:val="3"/>
    <w:uiPriority w:val="99"/>
    <w:rsid w:val="00197D8C"/>
    <w:rPr>
      <w:rFonts w:ascii="Times New Roman" w:eastAsia="Times New Roman" w:hAnsi="Times New Roman" w:cs="Times New Roman"/>
      <w:sz w:val="16"/>
      <w:szCs w:val="16"/>
      <w:lang w:eastAsia="ru-RU"/>
    </w:rPr>
  </w:style>
  <w:style w:type="paragraph" w:customStyle="1" w:styleId="ConsPlusNonformat">
    <w:name w:val="ConsPlusNonformat"/>
    <w:rsid w:val="00197D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Title"/>
    <w:basedOn w:val="a"/>
    <w:link w:val="ac"/>
    <w:qFormat/>
    <w:rsid w:val="00197D8C"/>
    <w:pPr>
      <w:spacing w:after="0" w:line="240" w:lineRule="auto"/>
      <w:jc w:val="center"/>
    </w:pPr>
    <w:rPr>
      <w:rFonts w:ascii="Times New Roman" w:eastAsia="Times New Roman" w:hAnsi="Times New Roman"/>
      <w:b/>
      <w:bCs/>
      <w:sz w:val="24"/>
      <w:szCs w:val="24"/>
      <w:lang w:eastAsia="ru-RU"/>
    </w:rPr>
  </w:style>
  <w:style w:type="character" w:customStyle="1" w:styleId="ac">
    <w:name w:val="Название Знак"/>
    <w:basedOn w:val="a0"/>
    <w:link w:val="ab"/>
    <w:rsid w:val="00197D8C"/>
    <w:rPr>
      <w:rFonts w:ascii="Times New Roman" w:eastAsia="Times New Roman" w:hAnsi="Times New Roman" w:cs="Times New Roman"/>
      <w:b/>
      <w:bCs/>
      <w:sz w:val="24"/>
      <w:szCs w:val="24"/>
      <w:lang w:eastAsia="ru-RU"/>
    </w:rPr>
  </w:style>
  <w:style w:type="character" w:styleId="ad">
    <w:name w:val="Hyperlink"/>
    <w:uiPriority w:val="99"/>
    <w:unhideWhenUsed/>
    <w:rsid w:val="00197D8C"/>
    <w:rPr>
      <w:color w:val="0000FF"/>
      <w:u w:val="single"/>
    </w:rPr>
  </w:style>
  <w:style w:type="paragraph" w:styleId="ae">
    <w:name w:val="Block Text"/>
    <w:basedOn w:val="a"/>
    <w:rsid w:val="00197D8C"/>
    <w:pPr>
      <w:shd w:val="clear" w:color="auto" w:fill="FFFFFF"/>
      <w:spacing w:before="160" w:after="0" w:line="317" w:lineRule="atLeast"/>
      <w:ind w:left="28" w:right="45" w:firstLine="754"/>
      <w:jc w:val="both"/>
    </w:pPr>
    <w:rPr>
      <w:rFonts w:ascii="Times New Roman" w:eastAsia="Times New Roman" w:hAnsi="Times New Roman"/>
      <w:color w:val="000000"/>
      <w:spacing w:val="1"/>
      <w:sz w:val="26"/>
      <w:szCs w:val="28"/>
      <w:lang w:eastAsia="ru-RU"/>
    </w:rPr>
  </w:style>
  <w:style w:type="paragraph" w:styleId="af">
    <w:name w:val="Normal (Web)"/>
    <w:aliases w:val="Обычный (Web)"/>
    <w:basedOn w:val="a"/>
    <w:rsid w:val="00197D8C"/>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qFormat/>
    <w:rsid w:val="00197D8C"/>
    <w:rPr>
      <w:b/>
      <w:bCs/>
    </w:rPr>
  </w:style>
  <w:style w:type="paragraph" w:customStyle="1" w:styleId="txt">
    <w:name w:val="txt"/>
    <w:basedOn w:val="a"/>
    <w:rsid w:val="00197D8C"/>
    <w:pPr>
      <w:spacing w:line="240" w:lineRule="auto"/>
      <w:ind w:left="600" w:right="600"/>
      <w:jc w:val="both"/>
    </w:pPr>
    <w:rPr>
      <w:rFonts w:ascii="Arial" w:eastAsia="Times New Roman" w:hAnsi="Arial" w:cs="Arial"/>
      <w:color w:val="666666"/>
      <w:sz w:val="24"/>
      <w:szCs w:val="24"/>
      <w:lang w:eastAsia="ru-RU"/>
    </w:rPr>
  </w:style>
  <w:style w:type="paragraph" w:styleId="af1">
    <w:name w:val="Plain Text"/>
    <w:basedOn w:val="a"/>
    <w:link w:val="af2"/>
    <w:uiPriority w:val="99"/>
    <w:rsid w:val="00197D8C"/>
    <w:pPr>
      <w:spacing w:after="0" w:line="240" w:lineRule="auto"/>
    </w:pPr>
    <w:rPr>
      <w:rFonts w:ascii="Courier New" w:eastAsia="Times New Roman" w:hAnsi="Courier New"/>
      <w:sz w:val="20"/>
      <w:szCs w:val="20"/>
    </w:rPr>
  </w:style>
  <w:style w:type="character" w:customStyle="1" w:styleId="af2">
    <w:name w:val="Текст Знак"/>
    <w:basedOn w:val="a0"/>
    <w:link w:val="af1"/>
    <w:uiPriority w:val="99"/>
    <w:rsid w:val="00197D8C"/>
    <w:rPr>
      <w:rFonts w:ascii="Courier New" w:eastAsia="Times New Roman" w:hAnsi="Courier New" w:cs="Times New Roman"/>
      <w:sz w:val="20"/>
      <w:szCs w:val="20"/>
    </w:rPr>
  </w:style>
  <w:style w:type="paragraph" w:styleId="2">
    <w:name w:val="Body Text 2"/>
    <w:basedOn w:val="a"/>
    <w:link w:val="20"/>
    <w:uiPriority w:val="99"/>
    <w:unhideWhenUsed/>
    <w:rsid w:val="00197D8C"/>
    <w:pPr>
      <w:spacing w:after="120" w:line="480" w:lineRule="auto"/>
    </w:pPr>
  </w:style>
  <w:style w:type="character" w:customStyle="1" w:styleId="20">
    <w:name w:val="Основной текст 2 Знак"/>
    <w:basedOn w:val="a0"/>
    <w:link w:val="2"/>
    <w:uiPriority w:val="99"/>
    <w:rsid w:val="00197D8C"/>
    <w:rPr>
      <w:rFonts w:ascii="Calibri" w:eastAsia="Calibri" w:hAnsi="Calibri" w:cs="Times New Roman"/>
    </w:rPr>
  </w:style>
  <w:style w:type="paragraph" w:styleId="af3">
    <w:name w:val="header"/>
    <w:basedOn w:val="a"/>
    <w:link w:val="af4"/>
    <w:uiPriority w:val="99"/>
    <w:unhideWhenUsed/>
    <w:rsid w:val="00197D8C"/>
    <w:pPr>
      <w:tabs>
        <w:tab w:val="center" w:pos="4677"/>
        <w:tab w:val="right" w:pos="9355"/>
      </w:tabs>
      <w:spacing w:after="0" w:line="240" w:lineRule="auto"/>
    </w:pPr>
    <w:rPr>
      <w:rFonts w:eastAsia="Times New Roman"/>
    </w:rPr>
  </w:style>
  <w:style w:type="character" w:customStyle="1" w:styleId="af4">
    <w:name w:val="Верхний колонтитул Знак"/>
    <w:basedOn w:val="a0"/>
    <w:link w:val="af3"/>
    <w:uiPriority w:val="99"/>
    <w:rsid w:val="00197D8C"/>
    <w:rPr>
      <w:rFonts w:ascii="Calibri" w:eastAsia="Times New Roman" w:hAnsi="Calibri" w:cs="Times New Roman"/>
    </w:rPr>
  </w:style>
  <w:style w:type="paragraph" w:customStyle="1" w:styleId="basis">
    <w:name w:val="basis"/>
    <w:basedOn w:val="a"/>
    <w:rsid w:val="00197D8C"/>
    <w:pPr>
      <w:spacing w:after="0" w:line="240" w:lineRule="auto"/>
      <w:ind w:firstLine="600"/>
      <w:jc w:val="both"/>
    </w:pPr>
    <w:rPr>
      <w:rFonts w:ascii="Times New Roman" w:eastAsia="Times New Roman" w:hAnsi="Times New Roman"/>
      <w:sz w:val="29"/>
      <w:szCs w:val="29"/>
      <w:lang w:eastAsia="ru-RU"/>
    </w:rPr>
  </w:style>
  <w:style w:type="paragraph" w:customStyle="1" w:styleId="af5">
    <w:name w:val="Таблицы (моноширинный)"/>
    <w:basedOn w:val="a"/>
    <w:next w:val="a"/>
    <w:rsid w:val="00197D8C"/>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rmcvqhbnmsonormal">
    <w:name w:val="rmcvqhbn msonormal"/>
    <w:basedOn w:val="a"/>
    <w:rsid w:val="00197D8C"/>
    <w:pPr>
      <w:spacing w:before="100" w:beforeAutospacing="1" w:after="100" w:afterAutospacing="1" w:line="240" w:lineRule="auto"/>
    </w:pPr>
    <w:rPr>
      <w:rFonts w:ascii="Times New Roman" w:eastAsia="Times New Roman" w:hAnsi="Times New Roman"/>
      <w:sz w:val="24"/>
      <w:szCs w:val="24"/>
      <w:lang w:eastAsia="ru-RU"/>
    </w:rPr>
  </w:style>
  <w:style w:type="paragraph" w:styleId="31">
    <w:name w:val="Body Text 3"/>
    <w:basedOn w:val="a"/>
    <w:link w:val="32"/>
    <w:uiPriority w:val="99"/>
    <w:semiHidden/>
    <w:unhideWhenUsed/>
    <w:rsid w:val="00197D8C"/>
    <w:pPr>
      <w:spacing w:after="120"/>
    </w:pPr>
    <w:rPr>
      <w:sz w:val="16"/>
      <w:szCs w:val="16"/>
    </w:rPr>
  </w:style>
  <w:style w:type="character" w:customStyle="1" w:styleId="32">
    <w:name w:val="Основной текст 3 Знак"/>
    <w:basedOn w:val="a0"/>
    <w:link w:val="31"/>
    <w:uiPriority w:val="99"/>
    <w:semiHidden/>
    <w:rsid w:val="00197D8C"/>
    <w:rPr>
      <w:rFonts w:ascii="Calibri" w:eastAsia="Calibri" w:hAnsi="Calibri" w:cs="Times New Roman"/>
      <w:sz w:val="16"/>
      <w:szCs w:val="16"/>
    </w:rPr>
  </w:style>
  <w:style w:type="table" w:customStyle="1" w:styleId="12">
    <w:name w:val="Сетка таблицы1"/>
    <w:basedOn w:val="a1"/>
    <w:next w:val="a4"/>
    <w:uiPriority w:val="59"/>
    <w:rsid w:val="00197D8C"/>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semiHidden/>
    <w:unhideWhenUsed/>
    <w:rsid w:val="00197D8C"/>
    <w:pPr>
      <w:spacing w:after="120" w:line="480" w:lineRule="auto"/>
      <w:ind w:left="283"/>
    </w:pPr>
  </w:style>
  <w:style w:type="character" w:customStyle="1" w:styleId="22">
    <w:name w:val="Основной текст с отступом 2 Знак"/>
    <w:basedOn w:val="a0"/>
    <w:link w:val="21"/>
    <w:uiPriority w:val="99"/>
    <w:semiHidden/>
    <w:rsid w:val="00197D8C"/>
    <w:rPr>
      <w:rFonts w:ascii="Calibri" w:eastAsia="Calibri" w:hAnsi="Calibri" w:cs="Times New Roman"/>
    </w:rPr>
  </w:style>
  <w:style w:type="table" w:customStyle="1" w:styleId="23">
    <w:name w:val="Сетка таблицы2"/>
    <w:basedOn w:val="a1"/>
    <w:next w:val="a4"/>
    <w:uiPriority w:val="59"/>
    <w:rsid w:val="00197D8C"/>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197D8C"/>
  </w:style>
  <w:style w:type="character" w:styleId="af6">
    <w:name w:val="page number"/>
    <w:uiPriority w:val="99"/>
    <w:rsid w:val="00197D8C"/>
    <w:rPr>
      <w:rFonts w:cs="Times New Roman"/>
    </w:rPr>
  </w:style>
  <w:style w:type="paragraph" w:customStyle="1" w:styleId="14">
    <w:name w:val="Абзац списка1"/>
    <w:basedOn w:val="a"/>
    <w:uiPriority w:val="34"/>
    <w:qFormat/>
    <w:rsid w:val="00197D8C"/>
    <w:pPr>
      <w:widowControl w:val="0"/>
      <w:autoSpaceDE w:val="0"/>
      <w:autoSpaceDN w:val="0"/>
      <w:adjustRightInd w:val="0"/>
      <w:spacing w:after="0" w:line="240" w:lineRule="auto"/>
      <w:ind w:left="720"/>
      <w:contextualSpacing/>
    </w:pPr>
    <w:rPr>
      <w:rFonts w:ascii="Arial" w:eastAsia="Times New Roman" w:hAnsi="Arial" w:cs="Arial"/>
      <w:sz w:val="18"/>
      <w:szCs w:val="18"/>
      <w:lang w:eastAsia="ru-RU"/>
    </w:rPr>
  </w:style>
  <w:style w:type="paragraph" w:customStyle="1" w:styleId="1">
    <w:name w:val="Список1"/>
    <w:basedOn w:val="a"/>
    <w:rsid w:val="00197D8C"/>
    <w:pPr>
      <w:numPr>
        <w:numId w:val="4"/>
      </w:numPr>
      <w:tabs>
        <w:tab w:val="left" w:pos="7088"/>
      </w:tabs>
      <w:spacing w:after="0" w:line="360" w:lineRule="auto"/>
    </w:pPr>
    <w:rPr>
      <w:rFonts w:ascii="Times New Roman" w:hAnsi="Times New Roman"/>
      <w:sz w:val="24"/>
      <w:szCs w:val="24"/>
      <w:lang w:eastAsia="ru-RU"/>
    </w:rPr>
  </w:style>
  <w:style w:type="paragraph" w:customStyle="1" w:styleId="af7">
    <w:name w:val="Тендерные данные"/>
    <w:basedOn w:val="a"/>
    <w:rsid w:val="00197D8C"/>
    <w:pPr>
      <w:tabs>
        <w:tab w:val="left" w:pos="1985"/>
      </w:tabs>
      <w:suppressAutoHyphens/>
      <w:spacing w:before="120" w:after="60" w:line="240" w:lineRule="auto"/>
      <w:jc w:val="both"/>
    </w:pPr>
    <w:rPr>
      <w:rFonts w:ascii="Times New Roman" w:eastAsia="Times New Roman" w:hAnsi="Times New Roman"/>
      <w:b/>
      <w:sz w:val="24"/>
      <w:szCs w:val="20"/>
      <w:lang w:eastAsia="ar-SA"/>
    </w:rPr>
  </w:style>
  <w:style w:type="table" w:customStyle="1" w:styleId="33">
    <w:name w:val="Сетка таблицы3"/>
    <w:basedOn w:val="a1"/>
    <w:next w:val="a4"/>
    <w:uiPriority w:val="59"/>
    <w:rsid w:val="00197D8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8">
    <w:name w:val="Знак"/>
    <w:basedOn w:val="a"/>
    <w:rsid w:val="00197D8C"/>
    <w:pPr>
      <w:spacing w:before="100" w:beforeAutospacing="1" w:after="100" w:afterAutospacing="1" w:line="240" w:lineRule="auto"/>
    </w:pPr>
    <w:rPr>
      <w:rFonts w:ascii="Tahoma" w:eastAsia="Times New Roman" w:hAnsi="Tahoma"/>
      <w:sz w:val="20"/>
      <w:szCs w:val="20"/>
      <w:lang w:val="en-US"/>
    </w:rPr>
  </w:style>
  <w:style w:type="numbering" w:customStyle="1" w:styleId="24">
    <w:name w:val="Нет списка2"/>
    <w:next w:val="a2"/>
    <w:uiPriority w:val="99"/>
    <w:semiHidden/>
    <w:unhideWhenUsed/>
    <w:rsid w:val="00197D8C"/>
  </w:style>
  <w:style w:type="table" w:customStyle="1" w:styleId="41">
    <w:name w:val="Сетка таблицы4"/>
    <w:basedOn w:val="a1"/>
    <w:next w:val="a4"/>
    <w:uiPriority w:val="59"/>
    <w:rsid w:val="00197D8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List Paragraph"/>
    <w:basedOn w:val="a"/>
    <w:link w:val="afa"/>
    <w:uiPriority w:val="34"/>
    <w:qFormat/>
    <w:rsid w:val="00BB6EBA"/>
    <w:pPr>
      <w:ind w:left="720"/>
      <w:contextualSpacing/>
    </w:pPr>
  </w:style>
  <w:style w:type="numbering" w:styleId="111111">
    <w:name w:val="Outline List 2"/>
    <w:basedOn w:val="a2"/>
    <w:uiPriority w:val="99"/>
    <w:semiHidden/>
    <w:unhideWhenUsed/>
    <w:rsid w:val="00A1499C"/>
    <w:pPr>
      <w:numPr>
        <w:numId w:val="8"/>
      </w:numPr>
    </w:pPr>
  </w:style>
  <w:style w:type="character" w:customStyle="1" w:styleId="afa">
    <w:name w:val="Абзац списка Знак"/>
    <w:link w:val="af9"/>
    <w:uiPriority w:val="34"/>
    <w:rsid w:val="00E74D1F"/>
    <w:rPr>
      <w:rFonts w:ascii="Calibri" w:eastAsia="Calibri" w:hAnsi="Calibri" w:cs="Times New Roman"/>
    </w:rPr>
  </w:style>
  <w:style w:type="character" w:customStyle="1" w:styleId="header-user-name">
    <w:name w:val="header-user-name"/>
    <w:rsid w:val="00E74D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1130">
      <w:bodyDiv w:val="1"/>
      <w:marLeft w:val="0"/>
      <w:marRight w:val="0"/>
      <w:marTop w:val="0"/>
      <w:marBottom w:val="0"/>
      <w:divBdr>
        <w:top w:val="none" w:sz="0" w:space="0" w:color="auto"/>
        <w:left w:val="none" w:sz="0" w:space="0" w:color="auto"/>
        <w:bottom w:val="none" w:sz="0" w:space="0" w:color="auto"/>
        <w:right w:val="none" w:sz="0" w:space="0" w:color="auto"/>
      </w:divBdr>
    </w:div>
    <w:div w:id="38013678">
      <w:bodyDiv w:val="1"/>
      <w:marLeft w:val="0"/>
      <w:marRight w:val="0"/>
      <w:marTop w:val="0"/>
      <w:marBottom w:val="0"/>
      <w:divBdr>
        <w:top w:val="none" w:sz="0" w:space="0" w:color="auto"/>
        <w:left w:val="none" w:sz="0" w:space="0" w:color="auto"/>
        <w:bottom w:val="none" w:sz="0" w:space="0" w:color="auto"/>
        <w:right w:val="none" w:sz="0" w:space="0" w:color="auto"/>
      </w:divBdr>
      <w:divsChild>
        <w:div w:id="2008170147">
          <w:marLeft w:val="0"/>
          <w:marRight w:val="0"/>
          <w:marTop w:val="0"/>
          <w:marBottom w:val="0"/>
          <w:divBdr>
            <w:top w:val="none" w:sz="0" w:space="0" w:color="auto"/>
            <w:left w:val="none" w:sz="0" w:space="0" w:color="auto"/>
            <w:bottom w:val="none" w:sz="0" w:space="0" w:color="auto"/>
            <w:right w:val="none" w:sz="0" w:space="0" w:color="auto"/>
          </w:divBdr>
          <w:divsChild>
            <w:div w:id="317421923">
              <w:marLeft w:val="0"/>
              <w:marRight w:val="0"/>
              <w:marTop w:val="0"/>
              <w:marBottom w:val="0"/>
              <w:divBdr>
                <w:top w:val="none" w:sz="0" w:space="0" w:color="auto"/>
                <w:left w:val="none" w:sz="0" w:space="0" w:color="auto"/>
                <w:bottom w:val="none" w:sz="0" w:space="0" w:color="auto"/>
                <w:right w:val="none" w:sz="0" w:space="0" w:color="auto"/>
              </w:divBdr>
              <w:divsChild>
                <w:div w:id="1587808287">
                  <w:marLeft w:val="0"/>
                  <w:marRight w:val="0"/>
                  <w:marTop w:val="0"/>
                  <w:marBottom w:val="0"/>
                  <w:divBdr>
                    <w:top w:val="none" w:sz="0" w:space="0" w:color="auto"/>
                    <w:left w:val="none" w:sz="0" w:space="0" w:color="auto"/>
                    <w:bottom w:val="none" w:sz="0" w:space="0" w:color="auto"/>
                    <w:right w:val="none" w:sz="0" w:space="0" w:color="auto"/>
                  </w:divBdr>
                  <w:divsChild>
                    <w:div w:id="7488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893542">
      <w:bodyDiv w:val="1"/>
      <w:marLeft w:val="0"/>
      <w:marRight w:val="0"/>
      <w:marTop w:val="0"/>
      <w:marBottom w:val="0"/>
      <w:divBdr>
        <w:top w:val="none" w:sz="0" w:space="0" w:color="auto"/>
        <w:left w:val="none" w:sz="0" w:space="0" w:color="auto"/>
        <w:bottom w:val="none" w:sz="0" w:space="0" w:color="auto"/>
        <w:right w:val="none" w:sz="0" w:space="0" w:color="auto"/>
      </w:divBdr>
    </w:div>
    <w:div w:id="696665427">
      <w:bodyDiv w:val="1"/>
      <w:marLeft w:val="0"/>
      <w:marRight w:val="0"/>
      <w:marTop w:val="0"/>
      <w:marBottom w:val="0"/>
      <w:divBdr>
        <w:top w:val="none" w:sz="0" w:space="0" w:color="auto"/>
        <w:left w:val="none" w:sz="0" w:space="0" w:color="auto"/>
        <w:bottom w:val="none" w:sz="0" w:space="0" w:color="auto"/>
        <w:right w:val="none" w:sz="0" w:space="0" w:color="auto"/>
      </w:divBdr>
    </w:div>
    <w:div w:id="798916126">
      <w:bodyDiv w:val="1"/>
      <w:marLeft w:val="0"/>
      <w:marRight w:val="0"/>
      <w:marTop w:val="0"/>
      <w:marBottom w:val="0"/>
      <w:divBdr>
        <w:top w:val="none" w:sz="0" w:space="0" w:color="auto"/>
        <w:left w:val="none" w:sz="0" w:space="0" w:color="auto"/>
        <w:bottom w:val="none" w:sz="0" w:space="0" w:color="auto"/>
        <w:right w:val="none" w:sz="0" w:space="0" w:color="auto"/>
      </w:divBdr>
    </w:div>
    <w:div w:id="810825514">
      <w:bodyDiv w:val="1"/>
      <w:marLeft w:val="0"/>
      <w:marRight w:val="0"/>
      <w:marTop w:val="0"/>
      <w:marBottom w:val="0"/>
      <w:divBdr>
        <w:top w:val="none" w:sz="0" w:space="0" w:color="auto"/>
        <w:left w:val="none" w:sz="0" w:space="0" w:color="auto"/>
        <w:bottom w:val="none" w:sz="0" w:space="0" w:color="auto"/>
        <w:right w:val="none" w:sz="0" w:space="0" w:color="auto"/>
      </w:divBdr>
    </w:div>
    <w:div w:id="905799783">
      <w:bodyDiv w:val="1"/>
      <w:marLeft w:val="0"/>
      <w:marRight w:val="0"/>
      <w:marTop w:val="0"/>
      <w:marBottom w:val="0"/>
      <w:divBdr>
        <w:top w:val="none" w:sz="0" w:space="0" w:color="auto"/>
        <w:left w:val="none" w:sz="0" w:space="0" w:color="auto"/>
        <w:bottom w:val="none" w:sz="0" w:space="0" w:color="auto"/>
        <w:right w:val="none" w:sz="0" w:space="0" w:color="auto"/>
      </w:divBdr>
    </w:div>
    <w:div w:id="1134103152">
      <w:bodyDiv w:val="1"/>
      <w:marLeft w:val="0"/>
      <w:marRight w:val="0"/>
      <w:marTop w:val="0"/>
      <w:marBottom w:val="0"/>
      <w:divBdr>
        <w:top w:val="none" w:sz="0" w:space="0" w:color="auto"/>
        <w:left w:val="none" w:sz="0" w:space="0" w:color="auto"/>
        <w:bottom w:val="none" w:sz="0" w:space="0" w:color="auto"/>
        <w:right w:val="none" w:sz="0" w:space="0" w:color="auto"/>
      </w:divBdr>
    </w:div>
    <w:div w:id="1148091416">
      <w:bodyDiv w:val="1"/>
      <w:marLeft w:val="0"/>
      <w:marRight w:val="0"/>
      <w:marTop w:val="0"/>
      <w:marBottom w:val="0"/>
      <w:divBdr>
        <w:top w:val="none" w:sz="0" w:space="0" w:color="auto"/>
        <w:left w:val="none" w:sz="0" w:space="0" w:color="auto"/>
        <w:bottom w:val="none" w:sz="0" w:space="0" w:color="auto"/>
        <w:right w:val="none" w:sz="0" w:space="0" w:color="auto"/>
      </w:divBdr>
    </w:div>
    <w:div w:id="1606647221">
      <w:bodyDiv w:val="1"/>
      <w:marLeft w:val="0"/>
      <w:marRight w:val="0"/>
      <w:marTop w:val="0"/>
      <w:marBottom w:val="0"/>
      <w:divBdr>
        <w:top w:val="none" w:sz="0" w:space="0" w:color="auto"/>
        <w:left w:val="none" w:sz="0" w:space="0" w:color="auto"/>
        <w:bottom w:val="none" w:sz="0" w:space="0" w:color="auto"/>
        <w:right w:val="none" w:sz="0" w:space="0" w:color="auto"/>
      </w:divBdr>
    </w:div>
    <w:div w:id="1794211838">
      <w:bodyDiv w:val="1"/>
      <w:marLeft w:val="0"/>
      <w:marRight w:val="0"/>
      <w:marTop w:val="0"/>
      <w:marBottom w:val="0"/>
      <w:divBdr>
        <w:top w:val="none" w:sz="0" w:space="0" w:color="auto"/>
        <w:left w:val="none" w:sz="0" w:space="0" w:color="auto"/>
        <w:bottom w:val="none" w:sz="0" w:space="0" w:color="auto"/>
        <w:right w:val="none" w:sz="0" w:space="0" w:color="auto"/>
      </w:divBdr>
    </w:div>
    <w:div w:id="2010017792">
      <w:bodyDiv w:val="1"/>
      <w:marLeft w:val="0"/>
      <w:marRight w:val="0"/>
      <w:marTop w:val="0"/>
      <w:marBottom w:val="0"/>
      <w:divBdr>
        <w:top w:val="none" w:sz="0" w:space="0" w:color="auto"/>
        <w:left w:val="none" w:sz="0" w:space="0" w:color="auto"/>
        <w:bottom w:val="none" w:sz="0" w:space="0" w:color="auto"/>
        <w:right w:val="none" w:sz="0" w:space="0" w:color="auto"/>
      </w:divBdr>
    </w:div>
    <w:div w:id="213918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zpkzakupki@yandex.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F5472-5CEE-4392-9E2B-00B45186D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6242</Words>
  <Characters>35584</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l.idiyatova</dc:creator>
  <cp:keywords/>
  <dc:description/>
  <cp:lastModifiedBy>Альбина Сарвалеева</cp:lastModifiedBy>
  <cp:revision>29</cp:revision>
  <cp:lastPrinted>2016-11-15T08:23:00Z</cp:lastPrinted>
  <dcterms:created xsi:type="dcterms:W3CDTF">2016-06-06T09:29:00Z</dcterms:created>
  <dcterms:modified xsi:type="dcterms:W3CDTF">2016-11-17T02:03:00Z</dcterms:modified>
</cp:coreProperties>
</file>