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C5E" w:rsidRPr="00BB23C1" w:rsidRDefault="001C2050" w:rsidP="00370C5E">
      <w:pPr>
        <w:jc w:val="center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drawing>
          <wp:inline distT="0" distB="0" distL="0" distR="0">
            <wp:extent cx="9782175" cy="7058025"/>
            <wp:effectExtent l="19050" t="0" r="9525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2175" cy="705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4422" w:type="dxa"/>
        <w:tblInd w:w="108" w:type="dxa"/>
        <w:tblLook w:val="04A0"/>
      </w:tblPr>
      <w:tblGrid>
        <w:gridCol w:w="956"/>
        <w:gridCol w:w="956"/>
        <w:gridCol w:w="1053"/>
        <w:gridCol w:w="952"/>
        <w:gridCol w:w="952"/>
        <w:gridCol w:w="952"/>
        <w:gridCol w:w="952"/>
        <w:gridCol w:w="952"/>
        <w:gridCol w:w="952"/>
        <w:gridCol w:w="952"/>
        <w:gridCol w:w="952"/>
        <w:gridCol w:w="952"/>
        <w:gridCol w:w="717"/>
        <w:gridCol w:w="1217"/>
        <w:gridCol w:w="955"/>
      </w:tblGrid>
      <w:tr w:rsidR="00370C5E" w:rsidRPr="00873AF3" w:rsidTr="00A02A31">
        <w:trPr>
          <w:trHeight w:val="375"/>
        </w:trPr>
        <w:tc>
          <w:tcPr>
            <w:tcW w:w="144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jc w:val="center"/>
              <w:rPr>
                <w:b/>
                <w:bCs/>
                <w:szCs w:val="28"/>
              </w:rPr>
            </w:pPr>
            <w:r w:rsidRPr="00873AF3">
              <w:rPr>
                <w:b/>
                <w:bCs/>
                <w:szCs w:val="28"/>
              </w:rPr>
              <w:lastRenderedPageBreak/>
              <w:t>I. Сведения о деятельности государственного учреждения Республики Башкортостан (подразделения)</w:t>
            </w:r>
          </w:p>
        </w:tc>
      </w:tr>
      <w:tr w:rsidR="00370C5E" w:rsidRPr="00873AF3" w:rsidTr="00A02A31">
        <w:trPr>
          <w:trHeight w:val="37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szCs w:val="2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szCs w:val="2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szCs w:val="28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szCs w:val="28"/>
              </w:rPr>
            </w:pPr>
          </w:p>
        </w:tc>
      </w:tr>
      <w:tr w:rsidR="00370C5E" w:rsidRPr="00873AF3" w:rsidTr="00A02A31">
        <w:trPr>
          <w:trHeight w:val="465"/>
        </w:trPr>
        <w:tc>
          <w:tcPr>
            <w:tcW w:w="144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873AF3">
              <w:rPr>
                <w:b/>
                <w:bCs/>
                <w:color w:val="000000"/>
                <w:szCs w:val="28"/>
              </w:rPr>
              <w:t>1.1. Цели деятельности государственного учреждения Республики Башкортостан (подразделения)</w:t>
            </w:r>
          </w:p>
        </w:tc>
      </w:tr>
      <w:tr w:rsidR="00370C5E" w:rsidRPr="00873AF3" w:rsidTr="00A02A31">
        <w:trPr>
          <w:trHeight w:val="915"/>
        </w:trPr>
        <w:tc>
          <w:tcPr>
            <w:tcW w:w="144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szCs w:val="28"/>
              </w:rPr>
            </w:pPr>
            <w:r w:rsidRPr="00873AF3">
              <w:rPr>
                <w:szCs w:val="28"/>
              </w:rPr>
              <w:t>Удовлетворение потребностей граждан, общества, государства в дополнительном профессиональном образовании по реализуемым образовательным программам.</w:t>
            </w:r>
          </w:p>
        </w:tc>
      </w:tr>
      <w:tr w:rsidR="00370C5E" w:rsidRPr="00873AF3" w:rsidTr="00A02A31">
        <w:trPr>
          <w:trHeight w:val="645"/>
        </w:trPr>
        <w:tc>
          <w:tcPr>
            <w:tcW w:w="144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873AF3">
              <w:rPr>
                <w:b/>
                <w:bCs/>
                <w:color w:val="000000"/>
                <w:szCs w:val="28"/>
              </w:rPr>
              <w:t>1.2. Виды деятельности государственного учреждения Республики Башкортостан (подразделения)</w:t>
            </w:r>
          </w:p>
        </w:tc>
      </w:tr>
      <w:tr w:rsidR="00370C5E" w:rsidRPr="00873AF3" w:rsidTr="00A02A31">
        <w:trPr>
          <w:trHeight w:val="2250"/>
        </w:trPr>
        <w:tc>
          <w:tcPr>
            <w:tcW w:w="144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szCs w:val="28"/>
              </w:rPr>
            </w:pPr>
            <w:r w:rsidRPr="00873AF3">
              <w:rPr>
                <w:szCs w:val="28"/>
              </w:rPr>
              <w:t>Реализация образовательных программ дополнительного профессионального образования.</w:t>
            </w:r>
            <w:r w:rsidRPr="00873AF3">
              <w:rPr>
                <w:szCs w:val="28"/>
              </w:rPr>
              <w:br/>
              <w:t>Реализация образовательных программ профессионального обучения.</w:t>
            </w:r>
            <w:r w:rsidRPr="00873AF3">
              <w:rPr>
                <w:szCs w:val="28"/>
              </w:rPr>
              <w:br/>
              <w:t>Учреждение, являясь межотраслевым Центром повышения квалификации и профессиональной переподготовки специалистов, обеспечивает последипломное обучение работников предприятий, организаций, учреждений, безработных граждан, незанятого населения, высвобождаемых работников, для получения новых знаний и практических навыков, необходимых в их профессиональной деятельности.</w:t>
            </w:r>
          </w:p>
        </w:tc>
      </w:tr>
      <w:tr w:rsidR="00370C5E" w:rsidRPr="00873AF3" w:rsidTr="00A02A31">
        <w:trPr>
          <w:trHeight w:val="435"/>
        </w:trPr>
        <w:tc>
          <w:tcPr>
            <w:tcW w:w="144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873AF3">
              <w:rPr>
                <w:b/>
                <w:bCs/>
                <w:color w:val="000000"/>
                <w:szCs w:val="28"/>
              </w:rPr>
              <w:t>1.3. Перечень услуг (работ), осуществляемых на платной (частично платной) основе</w:t>
            </w:r>
          </w:p>
        </w:tc>
      </w:tr>
      <w:tr w:rsidR="00370C5E" w:rsidRPr="00873AF3" w:rsidTr="00A02A31">
        <w:trPr>
          <w:trHeight w:val="765"/>
        </w:trPr>
        <w:tc>
          <w:tcPr>
            <w:tcW w:w="144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szCs w:val="28"/>
              </w:rPr>
            </w:pPr>
            <w:r w:rsidRPr="00873AF3">
              <w:rPr>
                <w:szCs w:val="28"/>
              </w:rPr>
              <w:t>1) образовательные услуги по программам дополнительного профессионального образования, осуществляемые сверх государственного задания.</w:t>
            </w:r>
          </w:p>
        </w:tc>
      </w:tr>
      <w:tr w:rsidR="00370C5E" w:rsidRPr="00873AF3" w:rsidTr="00A02A31">
        <w:trPr>
          <w:trHeight w:val="435"/>
        </w:trPr>
        <w:tc>
          <w:tcPr>
            <w:tcW w:w="144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color w:val="000000"/>
                <w:szCs w:val="28"/>
              </w:rPr>
            </w:pPr>
            <w:r w:rsidRPr="00873AF3">
              <w:rPr>
                <w:color w:val="000000"/>
                <w:szCs w:val="28"/>
              </w:rPr>
              <w:t>2) образовательные услуги по учебным занятиям и курсам за пределами образовательных программ;</w:t>
            </w:r>
          </w:p>
        </w:tc>
      </w:tr>
      <w:tr w:rsidR="00370C5E" w:rsidRPr="00873AF3" w:rsidTr="00A02A31">
        <w:trPr>
          <w:trHeight w:val="810"/>
        </w:trPr>
        <w:tc>
          <w:tcPr>
            <w:tcW w:w="144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color w:val="000000"/>
                <w:szCs w:val="28"/>
              </w:rPr>
            </w:pPr>
            <w:r w:rsidRPr="00873AF3">
              <w:rPr>
                <w:color w:val="000000"/>
                <w:szCs w:val="28"/>
              </w:rPr>
              <w:t>3) проведение аттестации специалистов по отдельным видам деятельности, в том числе технической безопасности, охраны труда, эксплуатации аппаратов работающих под давлением;</w:t>
            </w:r>
          </w:p>
        </w:tc>
      </w:tr>
      <w:tr w:rsidR="00370C5E" w:rsidRPr="00873AF3" w:rsidTr="00A02A31">
        <w:trPr>
          <w:trHeight w:val="675"/>
        </w:trPr>
        <w:tc>
          <w:tcPr>
            <w:tcW w:w="144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color w:val="000000"/>
                <w:szCs w:val="28"/>
              </w:rPr>
            </w:pPr>
            <w:r w:rsidRPr="00873AF3">
              <w:rPr>
                <w:color w:val="000000"/>
                <w:szCs w:val="28"/>
              </w:rPr>
              <w:t>4) оказание услуг  по методической и консультативной помощи, а так же по пред- и после аттестационной обработке документации к аттестации  специалистов;</w:t>
            </w:r>
          </w:p>
        </w:tc>
      </w:tr>
      <w:tr w:rsidR="00370C5E" w:rsidRPr="00873AF3" w:rsidTr="00A02A31">
        <w:trPr>
          <w:trHeight w:val="1140"/>
        </w:trPr>
        <w:tc>
          <w:tcPr>
            <w:tcW w:w="144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color w:val="000000"/>
                <w:szCs w:val="28"/>
              </w:rPr>
            </w:pPr>
            <w:r w:rsidRPr="00873AF3">
              <w:rPr>
                <w:color w:val="000000"/>
                <w:szCs w:val="28"/>
              </w:rPr>
              <w:t>5) организация и проведение аккредитации специалистов, квалификационных экзаменов на получение сертификата и специального экзамена для лиц, получивших медицинскую и фармацевтическую подготовку в иностранных государствах;</w:t>
            </w:r>
          </w:p>
        </w:tc>
      </w:tr>
      <w:tr w:rsidR="00370C5E" w:rsidRPr="00873AF3" w:rsidTr="00A02A31">
        <w:trPr>
          <w:trHeight w:val="1140"/>
        </w:trPr>
        <w:tc>
          <w:tcPr>
            <w:tcW w:w="144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color w:val="000000"/>
                <w:szCs w:val="28"/>
              </w:rPr>
            </w:pPr>
            <w:r w:rsidRPr="00873AF3">
              <w:rPr>
                <w:color w:val="000000"/>
                <w:szCs w:val="28"/>
              </w:rPr>
              <w:lastRenderedPageBreak/>
              <w:t>6) изготовление, тиражирование и реализацию учебно-методической литературы, учебных фильмов, слайдов, компьютерных программ, аудиовизуальных программ, электронных пособий и других учебно-методических материалов, способствующих повышению качества подготовки специалистов;</w:t>
            </w:r>
          </w:p>
        </w:tc>
      </w:tr>
      <w:tr w:rsidR="00370C5E" w:rsidRPr="00873AF3" w:rsidTr="00A02A31">
        <w:trPr>
          <w:trHeight w:val="735"/>
        </w:trPr>
        <w:tc>
          <w:tcPr>
            <w:tcW w:w="144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color w:val="000000"/>
                <w:szCs w:val="28"/>
              </w:rPr>
            </w:pPr>
            <w:r w:rsidRPr="00873AF3">
              <w:rPr>
                <w:color w:val="000000"/>
                <w:szCs w:val="28"/>
              </w:rPr>
              <w:t>7) разработку учебных программ, не предусмотренных государственными образовательными стандартами, учебно-программной документации, проведение экспертиз и рецензирования;</w:t>
            </w:r>
          </w:p>
        </w:tc>
      </w:tr>
      <w:tr w:rsidR="00370C5E" w:rsidRPr="00873AF3" w:rsidTr="00A02A31">
        <w:trPr>
          <w:trHeight w:val="720"/>
        </w:trPr>
        <w:tc>
          <w:tcPr>
            <w:tcW w:w="144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color w:val="000000"/>
                <w:szCs w:val="28"/>
              </w:rPr>
            </w:pPr>
            <w:r w:rsidRPr="00873AF3">
              <w:rPr>
                <w:color w:val="000000"/>
                <w:szCs w:val="28"/>
              </w:rPr>
              <w:t>8) организацию и проведение конференций, семинаров, симпозиумов, в том числе с участием иностранных юридических и физических лиц;</w:t>
            </w:r>
          </w:p>
        </w:tc>
      </w:tr>
      <w:tr w:rsidR="00370C5E" w:rsidRPr="00873AF3" w:rsidTr="00A02A31">
        <w:trPr>
          <w:trHeight w:val="765"/>
        </w:trPr>
        <w:tc>
          <w:tcPr>
            <w:tcW w:w="144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color w:val="000000"/>
                <w:szCs w:val="28"/>
              </w:rPr>
            </w:pPr>
            <w:r w:rsidRPr="00873AF3">
              <w:rPr>
                <w:color w:val="000000"/>
                <w:szCs w:val="28"/>
              </w:rPr>
              <w:t>9) оказание услуг ксерокопирования, сканирования, ламинирования, брошюровки, переплета учебных, учебно-методических, информационно-аналитических и других материалов;</w:t>
            </w:r>
          </w:p>
        </w:tc>
      </w:tr>
      <w:tr w:rsidR="00370C5E" w:rsidRPr="00873AF3" w:rsidTr="00A02A31">
        <w:trPr>
          <w:trHeight w:val="330"/>
        </w:trPr>
        <w:tc>
          <w:tcPr>
            <w:tcW w:w="144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color w:val="000000"/>
                <w:szCs w:val="28"/>
              </w:rPr>
            </w:pPr>
            <w:r w:rsidRPr="00873AF3">
              <w:rPr>
                <w:color w:val="000000"/>
                <w:szCs w:val="28"/>
              </w:rPr>
              <w:t>10) дополнительные услуги библиотеки;</w:t>
            </w:r>
          </w:p>
        </w:tc>
      </w:tr>
      <w:tr w:rsidR="00370C5E" w:rsidRPr="00873AF3" w:rsidTr="00A02A31">
        <w:trPr>
          <w:trHeight w:val="720"/>
        </w:trPr>
        <w:tc>
          <w:tcPr>
            <w:tcW w:w="144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color w:val="000000"/>
                <w:szCs w:val="28"/>
              </w:rPr>
            </w:pPr>
            <w:r w:rsidRPr="00873AF3">
              <w:rPr>
                <w:color w:val="000000"/>
                <w:szCs w:val="28"/>
              </w:rPr>
              <w:t>11) предоставление услуг для временного проживания, пользования коммунальными и хозяйственными услугами в общежитии;</w:t>
            </w:r>
          </w:p>
        </w:tc>
      </w:tr>
      <w:tr w:rsidR="00370C5E" w:rsidRPr="00873AF3" w:rsidTr="00A02A31">
        <w:trPr>
          <w:trHeight w:val="375"/>
        </w:trPr>
        <w:tc>
          <w:tcPr>
            <w:tcW w:w="144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color w:val="000000"/>
                <w:szCs w:val="28"/>
              </w:rPr>
            </w:pPr>
            <w:r w:rsidRPr="00873AF3">
              <w:rPr>
                <w:color w:val="000000"/>
                <w:szCs w:val="28"/>
              </w:rPr>
              <w:t>12) организация и оказание услуги общественного питания и бытовых услуг;</w:t>
            </w:r>
          </w:p>
        </w:tc>
      </w:tr>
      <w:tr w:rsidR="00370C5E" w:rsidRPr="00873AF3" w:rsidTr="00A02A31">
        <w:trPr>
          <w:trHeight w:val="375"/>
        </w:trPr>
        <w:tc>
          <w:tcPr>
            <w:tcW w:w="144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color w:val="000000"/>
                <w:szCs w:val="28"/>
              </w:rPr>
            </w:pPr>
            <w:r w:rsidRPr="00873AF3">
              <w:rPr>
                <w:color w:val="000000"/>
                <w:szCs w:val="28"/>
              </w:rPr>
              <w:t>13) спортивную и физкультурно-оздоровительную деятельность;</w:t>
            </w:r>
          </w:p>
        </w:tc>
      </w:tr>
      <w:tr w:rsidR="00370C5E" w:rsidRPr="00873AF3" w:rsidTr="00A02A31">
        <w:trPr>
          <w:trHeight w:val="780"/>
        </w:trPr>
        <w:tc>
          <w:tcPr>
            <w:tcW w:w="144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color w:val="000000"/>
                <w:szCs w:val="28"/>
              </w:rPr>
            </w:pPr>
            <w:r w:rsidRPr="00873AF3">
              <w:rPr>
                <w:color w:val="000000"/>
                <w:szCs w:val="28"/>
              </w:rPr>
              <w:t>14) выполнение научно-исследовательских работ и оказание услуг по договорам, (контрактам) гражданам на проведение научно-исследовательских работ;</w:t>
            </w:r>
          </w:p>
        </w:tc>
      </w:tr>
      <w:tr w:rsidR="00370C5E" w:rsidRPr="00873AF3" w:rsidTr="00A02A31">
        <w:trPr>
          <w:trHeight w:val="1515"/>
        </w:trPr>
        <w:tc>
          <w:tcPr>
            <w:tcW w:w="144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color w:val="000000"/>
                <w:szCs w:val="28"/>
              </w:rPr>
            </w:pPr>
            <w:r w:rsidRPr="00873AF3">
              <w:rPr>
                <w:color w:val="000000"/>
                <w:szCs w:val="28"/>
              </w:rPr>
              <w:t>15) предоставление в аренду движимого и недвижимого имущества в порядке, предусмотренном настоящим Уставом, с возмещением расходов, понесенных в связи с эксплуатацией как государственного имущества, закрепленного на праве оперативного управления, так и имущества приобретенного за счет приносящей доход деятельности, в том числе в почасовую аренду для проведения собраний, семинаров, конференций;</w:t>
            </w:r>
          </w:p>
        </w:tc>
      </w:tr>
      <w:tr w:rsidR="00370C5E" w:rsidRPr="00873AF3" w:rsidTr="00A02A31">
        <w:trPr>
          <w:trHeight w:val="360"/>
        </w:trPr>
        <w:tc>
          <w:tcPr>
            <w:tcW w:w="144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color w:val="000000"/>
                <w:szCs w:val="28"/>
              </w:rPr>
            </w:pPr>
            <w:r w:rsidRPr="00873AF3">
              <w:rPr>
                <w:color w:val="000000"/>
                <w:szCs w:val="28"/>
              </w:rPr>
              <w:t>16) продажу имущества, приобретенного за счет приносящей доход деятельности;</w:t>
            </w:r>
          </w:p>
        </w:tc>
      </w:tr>
      <w:tr w:rsidR="00370C5E" w:rsidRPr="00873AF3" w:rsidTr="00A02A31">
        <w:trPr>
          <w:trHeight w:val="375"/>
        </w:trPr>
        <w:tc>
          <w:tcPr>
            <w:tcW w:w="144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color w:val="000000"/>
                <w:szCs w:val="28"/>
              </w:rPr>
            </w:pPr>
            <w:r w:rsidRPr="00873AF3">
              <w:rPr>
                <w:color w:val="000000"/>
                <w:szCs w:val="28"/>
              </w:rPr>
              <w:t xml:space="preserve">17) услуги делопроизводства, редакторские услуги и консультационные услуги в установленной сфере деятельности; </w:t>
            </w:r>
          </w:p>
        </w:tc>
      </w:tr>
      <w:tr w:rsidR="00370C5E" w:rsidRPr="00873AF3" w:rsidTr="00A02A31">
        <w:trPr>
          <w:trHeight w:val="375"/>
        </w:trPr>
        <w:tc>
          <w:tcPr>
            <w:tcW w:w="144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color w:val="000000"/>
                <w:szCs w:val="28"/>
              </w:rPr>
            </w:pPr>
            <w:r w:rsidRPr="00873AF3">
              <w:rPr>
                <w:color w:val="000000"/>
                <w:szCs w:val="28"/>
              </w:rPr>
              <w:t>18) сдача лома и отходов черных, цветных, драгоценных металлов и других видов вторичного сырья;</w:t>
            </w:r>
          </w:p>
        </w:tc>
      </w:tr>
      <w:tr w:rsidR="00370C5E" w:rsidRPr="00873AF3" w:rsidTr="00A02A31">
        <w:trPr>
          <w:trHeight w:val="405"/>
        </w:trPr>
        <w:tc>
          <w:tcPr>
            <w:tcW w:w="14422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color w:val="000000"/>
                <w:szCs w:val="28"/>
              </w:rPr>
            </w:pPr>
            <w:r w:rsidRPr="00873AF3">
              <w:rPr>
                <w:color w:val="000000"/>
                <w:szCs w:val="28"/>
              </w:rPr>
              <w:t>19) выполнение художественных, оформительских, дизайнерских и рекламных услуг в пределах установленной сферы деятельности;</w:t>
            </w:r>
          </w:p>
        </w:tc>
      </w:tr>
      <w:tr w:rsidR="00370C5E" w:rsidRPr="00873AF3" w:rsidTr="00A02A31">
        <w:trPr>
          <w:trHeight w:val="375"/>
        </w:trPr>
        <w:tc>
          <w:tcPr>
            <w:tcW w:w="14422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color w:val="000000"/>
                <w:szCs w:val="28"/>
              </w:rPr>
            </w:pPr>
            <w:r w:rsidRPr="00873AF3">
              <w:rPr>
                <w:color w:val="000000"/>
                <w:szCs w:val="28"/>
              </w:rPr>
              <w:t>20) оказание медицинских услуг при наличии соответствующей лицензии.</w:t>
            </w:r>
          </w:p>
        </w:tc>
      </w:tr>
      <w:tr w:rsidR="00370C5E" w:rsidRPr="00873AF3" w:rsidTr="00A02A31">
        <w:trPr>
          <w:trHeight w:val="585"/>
        </w:trPr>
        <w:tc>
          <w:tcPr>
            <w:tcW w:w="11533" w:type="dxa"/>
            <w:gridSpan w:val="12"/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b/>
                <w:bCs/>
                <w:color w:val="000000"/>
                <w:szCs w:val="28"/>
              </w:rPr>
            </w:pPr>
            <w:r w:rsidRPr="00873AF3">
              <w:rPr>
                <w:b/>
                <w:bCs/>
                <w:color w:val="000000"/>
                <w:szCs w:val="28"/>
              </w:rPr>
              <w:lastRenderedPageBreak/>
              <w:t xml:space="preserve">1.4. Общая балансовая стоимость недвижимого государственного имущества на </w:t>
            </w:r>
          </w:p>
        </w:tc>
        <w:tc>
          <w:tcPr>
            <w:tcW w:w="2889" w:type="dxa"/>
            <w:gridSpan w:val="3"/>
            <w:tcBorders>
              <w:left w:val="nil"/>
            </w:tcBorders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19.06</w:t>
            </w:r>
            <w:r w:rsidRPr="00873AF3">
              <w:rPr>
                <w:b/>
                <w:bCs/>
                <w:color w:val="000000"/>
                <w:szCs w:val="28"/>
              </w:rPr>
              <w:t>.2015 год</w:t>
            </w:r>
          </w:p>
        </w:tc>
      </w:tr>
      <w:tr w:rsidR="00370C5E" w:rsidRPr="00873AF3" w:rsidTr="00A02A31">
        <w:trPr>
          <w:trHeight w:val="375"/>
        </w:trPr>
        <w:tc>
          <w:tcPr>
            <w:tcW w:w="956" w:type="dxa"/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szCs w:val="28"/>
              </w:rPr>
            </w:pP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szCs w:val="28"/>
              </w:rPr>
            </w:pPr>
          </w:p>
        </w:tc>
        <w:tc>
          <w:tcPr>
            <w:tcW w:w="717" w:type="dxa"/>
            <w:tcBorders>
              <w:left w:val="nil"/>
            </w:tcBorders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szCs w:val="28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szCs w:val="28"/>
              </w:rPr>
            </w:pPr>
          </w:p>
        </w:tc>
        <w:tc>
          <w:tcPr>
            <w:tcW w:w="955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szCs w:val="28"/>
              </w:rPr>
            </w:pPr>
          </w:p>
        </w:tc>
      </w:tr>
      <w:tr w:rsidR="00370C5E" w:rsidRPr="00873AF3" w:rsidTr="00A02A31">
        <w:trPr>
          <w:trHeight w:val="315"/>
        </w:trPr>
        <w:tc>
          <w:tcPr>
            <w:tcW w:w="13467" w:type="dxa"/>
            <w:gridSpan w:val="14"/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szCs w:val="28"/>
              </w:rPr>
            </w:pPr>
            <w:r w:rsidRPr="00873AF3">
              <w:rPr>
                <w:szCs w:val="28"/>
              </w:rPr>
              <w:t>63 198 127,21</w:t>
            </w:r>
            <w:r>
              <w:rPr>
                <w:szCs w:val="28"/>
              </w:rPr>
              <w:t xml:space="preserve"> </w:t>
            </w:r>
            <w:r w:rsidRPr="00873AF3">
              <w:rPr>
                <w:szCs w:val="28"/>
              </w:rPr>
              <w:t>рублей</w:t>
            </w:r>
            <w:r>
              <w:rPr>
                <w:szCs w:val="28"/>
              </w:rPr>
              <w:t xml:space="preserve"> (Шестьдесят три миллиона сто девяносто восемь тысяч сто двадцать семь руб. 21 коп.)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szCs w:val="28"/>
              </w:rPr>
            </w:pPr>
          </w:p>
        </w:tc>
      </w:tr>
      <w:tr w:rsidR="00370C5E" w:rsidRPr="00873AF3" w:rsidTr="00A02A31">
        <w:trPr>
          <w:trHeight w:val="375"/>
        </w:trPr>
        <w:tc>
          <w:tcPr>
            <w:tcW w:w="956" w:type="dxa"/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szCs w:val="28"/>
              </w:rPr>
            </w:pP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szCs w:val="28"/>
              </w:rPr>
            </w:pPr>
          </w:p>
        </w:tc>
        <w:tc>
          <w:tcPr>
            <w:tcW w:w="717" w:type="dxa"/>
            <w:tcBorders>
              <w:left w:val="nil"/>
            </w:tcBorders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szCs w:val="28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szCs w:val="28"/>
              </w:rPr>
            </w:pPr>
          </w:p>
        </w:tc>
        <w:tc>
          <w:tcPr>
            <w:tcW w:w="955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szCs w:val="28"/>
              </w:rPr>
            </w:pPr>
          </w:p>
        </w:tc>
      </w:tr>
      <w:tr w:rsidR="00370C5E" w:rsidRPr="00873AF3" w:rsidTr="00A02A31">
        <w:trPr>
          <w:trHeight w:val="375"/>
        </w:trPr>
        <w:tc>
          <w:tcPr>
            <w:tcW w:w="11533" w:type="dxa"/>
            <w:gridSpan w:val="12"/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b/>
                <w:bCs/>
                <w:color w:val="000000"/>
                <w:szCs w:val="28"/>
              </w:rPr>
            </w:pPr>
            <w:r w:rsidRPr="00873AF3">
              <w:rPr>
                <w:b/>
                <w:bCs/>
                <w:color w:val="000000"/>
                <w:szCs w:val="28"/>
              </w:rPr>
              <w:t>1.5. Общая балансовая стоимость движимого государственного имущества на</w:t>
            </w:r>
          </w:p>
        </w:tc>
        <w:tc>
          <w:tcPr>
            <w:tcW w:w="2889" w:type="dxa"/>
            <w:gridSpan w:val="3"/>
            <w:tcBorders>
              <w:left w:val="nil"/>
            </w:tcBorders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19.06</w:t>
            </w:r>
            <w:r w:rsidRPr="00873AF3">
              <w:rPr>
                <w:b/>
                <w:bCs/>
                <w:color w:val="000000"/>
                <w:szCs w:val="28"/>
              </w:rPr>
              <w:t>.2015 год</w:t>
            </w:r>
          </w:p>
        </w:tc>
      </w:tr>
      <w:tr w:rsidR="00370C5E" w:rsidRPr="00873AF3" w:rsidTr="00A02A31">
        <w:trPr>
          <w:trHeight w:val="375"/>
        </w:trPr>
        <w:tc>
          <w:tcPr>
            <w:tcW w:w="956" w:type="dxa"/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szCs w:val="28"/>
              </w:rPr>
            </w:pP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szCs w:val="28"/>
              </w:rPr>
            </w:pPr>
          </w:p>
        </w:tc>
        <w:tc>
          <w:tcPr>
            <w:tcW w:w="717" w:type="dxa"/>
            <w:tcBorders>
              <w:left w:val="nil"/>
            </w:tcBorders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szCs w:val="28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szCs w:val="28"/>
              </w:rPr>
            </w:pPr>
          </w:p>
        </w:tc>
        <w:tc>
          <w:tcPr>
            <w:tcW w:w="955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szCs w:val="28"/>
              </w:rPr>
            </w:pPr>
          </w:p>
        </w:tc>
      </w:tr>
      <w:tr w:rsidR="00370C5E" w:rsidRPr="00873AF3" w:rsidTr="00A02A31">
        <w:trPr>
          <w:trHeight w:val="360"/>
        </w:trPr>
        <w:tc>
          <w:tcPr>
            <w:tcW w:w="13467" w:type="dxa"/>
            <w:gridSpan w:val="14"/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szCs w:val="28"/>
              </w:rPr>
            </w:pPr>
            <w:r w:rsidRPr="00873AF3">
              <w:rPr>
                <w:szCs w:val="28"/>
              </w:rPr>
              <w:t>32 980 391,47</w:t>
            </w:r>
            <w:r>
              <w:rPr>
                <w:szCs w:val="28"/>
              </w:rPr>
              <w:t xml:space="preserve"> </w:t>
            </w:r>
            <w:r w:rsidRPr="00873AF3">
              <w:rPr>
                <w:szCs w:val="28"/>
              </w:rPr>
              <w:t>рубль</w:t>
            </w:r>
            <w:r>
              <w:rPr>
                <w:szCs w:val="28"/>
              </w:rPr>
              <w:t xml:space="preserve">  (Тридцать два миллиона девятьсот восемьдесят тысяч триста девяносто один руб. 47 коп.)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szCs w:val="28"/>
              </w:rPr>
            </w:pPr>
          </w:p>
        </w:tc>
      </w:tr>
      <w:tr w:rsidR="00370C5E" w:rsidRPr="00873AF3" w:rsidTr="00A02A31">
        <w:trPr>
          <w:trHeight w:val="195"/>
        </w:trPr>
        <w:tc>
          <w:tcPr>
            <w:tcW w:w="956" w:type="dxa"/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szCs w:val="28"/>
              </w:rPr>
            </w:pP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szCs w:val="28"/>
              </w:rPr>
            </w:pPr>
          </w:p>
        </w:tc>
        <w:tc>
          <w:tcPr>
            <w:tcW w:w="717" w:type="dxa"/>
            <w:tcBorders>
              <w:left w:val="nil"/>
            </w:tcBorders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szCs w:val="28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szCs w:val="28"/>
              </w:rPr>
            </w:pPr>
          </w:p>
        </w:tc>
        <w:tc>
          <w:tcPr>
            <w:tcW w:w="955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szCs w:val="28"/>
              </w:rPr>
            </w:pPr>
          </w:p>
        </w:tc>
      </w:tr>
      <w:tr w:rsidR="00370C5E" w:rsidRPr="00873AF3" w:rsidTr="00A02A31">
        <w:trPr>
          <w:trHeight w:val="375"/>
        </w:trPr>
        <w:tc>
          <w:tcPr>
            <w:tcW w:w="14422" w:type="dxa"/>
            <w:gridSpan w:val="15"/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color w:val="000000"/>
                <w:szCs w:val="28"/>
              </w:rPr>
            </w:pPr>
            <w:r w:rsidRPr="00873AF3">
              <w:rPr>
                <w:color w:val="000000"/>
                <w:szCs w:val="28"/>
              </w:rPr>
              <w:t xml:space="preserve">в том числе балансовая стоимость особо ценного движимого имущества </w:t>
            </w:r>
          </w:p>
        </w:tc>
      </w:tr>
      <w:tr w:rsidR="00370C5E" w:rsidRPr="00873AF3" w:rsidTr="00A02A31">
        <w:trPr>
          <w:trHeight w:val="210"/>
        </w:trPr>
        <w:tc>
          <w:tcPr>
            <w:tcW w:w="956" w:type="dxa"/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szCs w:val="28"/>
              </w:rPr>
            </w:pP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szCs w:val="28"/>
              </w:rPr>
            </w:pPr>
          </w:p>
        </w:tc>
        <w:tc>
          <w:tcPr>
            <w:tcW w:w="717" w:type="dxa"/>
            <w:tcBorders>
              <w:left w:val="nil"/>
            </w:tcBorders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szCs w:val="28"/>
              </w:rPr>
            </w:pP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szCs w:val="28"/>
              </w:rPr>
            </w:pPr>
          </w:p>
        </w:tc>
        <w:tc>
          <w:tcPr>
            <w:tcW w:w="955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szCs w:val="28"/>
              </w:rPr>
            </w:pPr>
          </w:p>
        </w:tc>
      </w:tr>
      <w:tr w:rsidR="00370C5E" w:rsidRPr="00873AF3" w:rsidTr="00A02A31">
        <w:trPr>
          <w:trHeight w:val="360"/>
        </w:trPr>
        <w:tc>
          <w:tcPr>
            <w:tcW w:w="13467" w:type="dxa"/>
            <w:gridSpan w:val="14"/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szCs w:val="28"/>
              </w:rPr>
            </w:pPr>
            <w:r w:rsidRPr="00873AF3">
              <w:rPr>
                <w:szCs w:val="28"/>
              </w:rPr>
              <w:t>1 186 880,51</w:t>
            </w:r>
            <w:r>
              <w:rPr>
                <w:szCs w:val="28"/>
              </w:rPr>
              <w:t xml:space="preserve"> </w:t>
            </w:r>
            <w:r w:rsidRPr="00873AF3">
              <w:rPr>
                <w:szCs w:val="28"/>
              </w:rPr>
              <w:t>рублей</w:t>
            </w:r>
            <w:r>
              <w:rPr>
                <w:szCs w:val="28"/>
              </w:rPr>
              <w:t xml:space="preserve"> (Один миллион сто восемьдесят шесть тысяч восемьсот восемьдесят руб. 51 коп.)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C5E" w:rsidRPr="00873AF3" w:rsidRDefault="00370C5E" w:rsidP="00A02A31">
            <w:pPr>
              <w:rPr>
                <w:szCs w:val="28"/>
              </w:rPr>
            </w:pPr>
          </w:p>
        </w:tc>
      </w:tr>
    </w:tbl>
    <w:p w:rsidR="00370C5E" w:rsidRPr="00BB23C1" w:rsidRDefault="00370C5E" w:rsidP="00370C5E">
      <w:pPr>
        <w:autoSpaceDE w:val="0"/>
        <w:autoSpaceDN w:val="0"/>
        <w:adjustRightInd w:val="0"/>
        <w:ind w:firstLine="540"/>
        <w:jc w:val="right"/>
        <w:outlineLvl w:val="1"/>
        <w:rPr>
          <w:bCs/>
          <w:sz w:val="18"/>
          <w:szCs w:val="18"/>
        </w:rPr>
      </w:pPr>
      <w:r w:rsidRPr="00BB23C1">
        <w:rPr>
          <w:b/>
          <w:sz w:val="18"/>
          <w:szCs w:val="18"/>
        </w:rPr>
        <w:br w:type="page"/>
      </w:r>
    </w:p>
    <w:tbl>
      <w:tblPr>
        <w:tblW w:w="12696" w:type="dxa"/>
        <w:tblInd w:w="675" w:type="dxa"/>
        <w:tblLook w:val="04A0"/>
      </w:tblPr>
      <w:tblGrid>
        <w:gridCol w:w="1276"/>
        <w:gridCol w:w="9220"/>
        <w:gridCol w:w="2200"/>
      </w:tblGrid>
      <w:tr w:rsidR="00370C5E" w:rsidRPr="006C27B3" w:rsidTr="00A02A31">
        <w:trPr>
          <w:trHeight w:val="855"/>
        </w:trPr>
        <w:tc>
          <w:tcPr>
            <w:tcW w:w="1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C5E" w:rsidRPr="006C27B3" w:rsidRDefault="00370C5E" w:rsidP="00A02A31">
            <w:pPr>
              <w:jc w:val="center"/>
              <w:rPr>
                <w:b/>
                <w:bCs/>
                <w:szCs w:val="28"/>
              </w:rPr>
            </w:pPr>
            <w:r w:rsidRPr="006C27B3">
              <w:rPr>
                <w:b/>
                <w:bCs/>
                <w:szCs w:val="28"/>
              </w:rPr>
              <w:t>II. Показатели финансового состояния государственного учреждения Республики Башкортостан (подразделения)</w:t>
            </w:r>
          </w:p>
        </w:tc>
      </w:tr>
      <w:tr w:rsidR="00370C5E" w:rsidRPr="006C27B3" w:rsidTr="00A02A31">
        <w:trPr>
          <w:trHeight w:val="420"/>
        </w:trPr>
        <w:tc>
          <w:tcPr>
            <w:tcW w:w="1269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70C5E" w:rsidRPr="006C27B3" w:rsidRDefault="00370C5E" w:rsidP="00A02A3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на 01.04</w:t>
            </w:r>
            <w:r w:rsidRPr="006C27B3">
              <w:rPr>
                <w:szCs w:val="28"/>
              </w:rPr>
              <w:t>.2015 год</w:t>
            </w:r>
          </w:p>
        </w:tc>
      </w:tr>
      <w:tr w:rsidR="00370C5E" w:rsidRPr="006C27B3" w:rsidTr="00A02A31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№ п/п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Наименование показателя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Сумма</w:t>
            </w:r>
          </w:p>
        </w:tc>
      </w:tr>
      <w:tr w:rsidR="00370C5E" w:rsidRPr="006C27B3" w:rsidTr="00A02A31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jc w:val="center"/>
              <w:rPr>
                <w:b/>
                <w:bCs/>
                <w:szCs w:val="28"/>
              </w:rPr>
            </w:pPr>
            <w:r w:rsidRPr="006C27B3">
              <w:rPr>
                <w:b/>
                <w:bCs/>
                <w:szCs w:val="28"/>
              </w:rPr>
              <w:t>1.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rPr>
                <w:b/>
                <w:bCs/>
                <w:szCs w:val="28"/>
              </w:rPr>
            </w:pPr>
            <w:r w:rsidRPr="006C27B3">
              <w:rPr>
                <w:b/>
                <w:bCs/>
                <w:szCs w:val="28"/>
              </w:rPr>
              <w:t>Нефинансовые активы, всего: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0C5E" w:rsidRPr="006C27B3" w:rsidRDefault="00370C5E" w:rsidP="00A02A3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97 382 377,02</w:t>
            </w:r>
          </w:p>
        </w:tc>
      </w:tr>
      <w:tr w:rsidR="00370C5E" w:rsidRPr="006C27B3" w:rsidTr="00A02A31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 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rPr>
                <w:szCs w:val="28"/>
              </w:rPr>
            </w:pPr>
            <w:r w:rsidRPr="006C27B3">
              <w:rPr>
                <w:szCs w:val="28"/>
              </w:rPr>
              <w:t>из них: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 </w:t>
            </w:r>
          </w:p>
        </w:tc>
      </w:tr>
      <w:tr w:rsidR="00370C5E" w:rsidRPr="006C27B3" w:rsidTr="00A02A31">
        <w:trPr>
          <w:trHeight w:val="76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1.1.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rPr>
                <w:szCs w:val="28"/>
              </w:rPr>
            </w:pPr>
            <w:r w:rsidRPr="006C27B3">
              <w:rPr>
                <w:szCs w:val="28"/>
              </w:rPr>
              <w:t>Общая балансовая стоимость недвижимого государственного имущества, всего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63 198 127,21</w:t>
            </w:r>
          </w:p>
        </w:tc>
      </w:tr>
      <w:tr w:rsidR="00370C5E" w:rsidRPr="006C27B3" w:rsidTr="00A02A31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 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rPr>
                <w:szCs w:val="28"/>
              </w:rPr>
            </w:pPr>
            <w:r w:rsidRPr="006C27B3">
              <w:rPr>
                <w:szCs w:val="28"/>
              </w:rPr>
              <w:t>в том числе: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 </w:t>
            </w:r>
          </w:p>
        </w:tc>
      </w:tr>
      <w:tr w:rsidR="00370C5E" w:rsidRPr="006C27B3" w:rsidTr="00A02A31">
        <w:trPr>
          <w:trHeight w:val="114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1.1.1.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rPr>
                <w:szCs w:val="28"/>
              </w:rPr>
            </w:pPr>
            <w:r w:rsidRPr="006C27B3">
              <w:rPr>
                <w:szCs w:val="28"/>
              </w:rPr>
              <w:t>Стоимость имущества, закрепленного собственником имущества за государственным учреждением (подразделением) на праве оперативного 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59 648 127,21</w:t>
            </w:r>
          </w:p>
        </w:tc>
      </w:tr>
      <w:tr w:rsidR="00370C5E" w:rsidRPr="006C27B3" w:rsidTr="00A02A31">
        <w:trPr>
          <w:trHeight w:val="114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1.1.2.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rPr>
                <w:szCs w:val="28"/>
              </w:rPr>
            </w:pPr>
            <w:r w:rsidRPr="006C27B3">
              <w:rPr>
                <w:szCs w:val="28"/>
              </w:rPr>
              <w:t>Стоимость имущества, приобретенного государственным учреждением (подразделением) за счет выделенных собственником имущества учреждения средств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0,00</w:t>
            </w:r>
          </w:p>
        </w:tc>
      </w:tr>
      <w:tr w:rsidR="00370C5E" w:rsidRPr="006C27B3" w:rsidTr="00A02A31">
        <w:trPr>
          <w:trHeight w:val="114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1.1.3.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rPr>
                <w:szCs w:val="28"/>
              </w:rPr>
            </w:pPr>
            <w:r w:rsidRPr="006C27B3">
              <w:rPr>
                <w:szCs w:val="28"/>
              </w:rPr>
              <w:t>Стоимость имущества, приобретенного государственным учреждением (подразделением) за счет доходов, полученных от приносящей доход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3 550 000,00</w:t>
            </w:r>
          </w:p>
        </w:tc>
      </w:tr>
      <w:tr w:rsidR="00370C5E" w:rsidRPr="006C27B3" w:rsidTr="00A02A31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1.2.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rPr>
                <w:szCs w:val="28"/>
              </w:rPr>
            </w:pPr>
            <w:r w:rsidRPr="006C27B3">
              <w:rPr>
                <w:szCs w:val="28"/>
              </w:rPr>
              <w:t>Остаточная стоимость недвижимого государственного имущества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44 098 920,84</w:t>
            </w:r>
          </w:p>
        </w:tc>
      </w:tr>
      <w:tr w:rsidR="00370C5E" w:rsidRPr="006C27B3" w:rsidTr="00A02A31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1.3.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rPr>
                <w:szCs w:val="28"/>
              </w:rPr>
            </w:pPr>
            <w:r w:rsidRPr="006C27B3">
              <w:rPr>
                <w:szCs w:val="28"/>
              </w:rPr>
              <w:t>Общая балансовая стоимость особо ценного движимого имущества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1 186 880,51</w:t>
            </w:r>
          </w:p>
        </w:tc>
      </w:tr>
      <w:tr w:rsidR="00370C5E" w:rsidRPr="006C27B3" w:rsidTr="00A02A31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1.4.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rPr>
                <w:szCs w:val="28"/>
              </w:rPr>
            </w:pPr>
            <w:r w:rsidRPr="006C27B3">
              <w:rPr>
                <w:szCs w:val="28"/>
              </w:rPr>
              <w:t>Остаточная стоимость особо ценного движимого имущества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28 515,08</w:t>
            </w:r>
          </w:p>
        </w:tc>
      </w:tr>
      <w:tr w:rsidR="00370C5E" w:rsidRPr="006C27B3" w:rsidTr="00A02A31">
        <w:trPr>
          <w:trHeight w:val="76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1.5.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rPr>
                <w:color w:val="000000"/>
                <w:szCs w:val="28"/>
              </w:rPr>
            </w:pPr>
            <w:r w:rsidRPr="006C27B3">
              <w:rPr>
                <w:color w:val="000000"/>
                <w:szCs w:val="28"/>
              </w:rPr>
              <w:t>Общая балансовая стоимость иного движимого государственного имущества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32 997 336,30</w:t>
            </w:r>
          </w:p>
        </w:tc>
      </w:tr>
      <w:tr w:rsidR="00370C5E" w:rsidRPr="006C27B3" w:rsidTr="00A02A31">
        <w:trPr>
          <w:trHeight w:val="40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1.6.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rPr>
                <w:color w:val="000000"/>
                <w:szCs w:val="28"/>
              </w:rPr>
            </w:pPr>
            <w:r w:rsidRPr="006C27B3">
              <w:rPr>
                <w:color w:val="000000"/>
                <w:szCs w:val="28"/>
              </w:rPr>
              <w:t>Остаточная стоимость иного движимого государственного имущества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8 163 416,05</w:t>
            </w:r>
          </w:p>
        </w:tc>
      </w:tr>
      <w:tr w:rsidR="00370C5E" w:rsidRPr="006C27B3" w:rsidTr="00A02A31">
        <w:trPr>
          <w:trHeight w:val="3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jc w:val="center"/>
              <w:rPr>
                <w:b/>
                <w:bCs/>
                <w:szCs w:val="28"/>
              </w:rPr>
            </w:pPr>
            <w:r w:rsidRPr="006C27B3">
              <w:rPr>
                <w:b/>
                <w:bCs/>
                <w:szCs w:val="28"/>
              </w:rPr>
              <w:lastRenderedPageBreak/>
              <w:t>2.</w:t>
            </w:r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rPr>
                <w:b/>
                <w:bCs/>
                <w:szCs w:val="28"/>
              </w:rPr>
            </w:pPr>
            <w:r w:rsidRPr="006C27B3">
              <w:rPr>
                <w:b/>
                <w:bCs/>
                <w:szCs w:val="28"/>
              </w:rPr>
              <w:t>Финансовые активы, всего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5E" w:rsidRPr="006C27B3" w:rsidRDefault="00370C5E" w:rsidP="00A02A3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91 811,59</w:t>
            </w:r>
          </w:p>
        </w:tc>
      </w:tr>
      <w:tr w:rsidR="00370C5E" w:rsidRPr="006C27B3" w:rsidTr="00A02A31">
        <w:trPr>
          <w:trHeight w:val="390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 </w:t>
            </w:r>
          </w:p>
        </w:tc>
        <w:tc>
          <w:tcPr>
            <w:tcW w:w="9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rPr>
                <w:szCs w:val="28"/>
              </w:rPr>
            </w:pPr>
            <w:r w:rsidRPr="006C27B3">
              <w:rPr>
                <w:szCs w:val="28"/>
              </w:rPr>
              <w:t>из них: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 </w:t>
            </w:r>
          </w:p>
        </w:tc>
      </w:tr>
      <w:tr w:rsidR="00370C5E" w:rsidRPr="006C27B3" w:rsidTr="00A02A31">
        <w:trPr>
          <w:trHeight w:val="76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2.1.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rPr>
                <w:szCs w:val="28"/>
              </w:rPr>
            </w:pPr>
            <w:r w:rsidRPr="006C27B3">
              <w:rPr>
                <w:szCs w:val="28"/>
              </w:rPr>
              <w:t>Дебиторская задолженность по доходам, полученным за счет средств бюджета Республики Башкортостан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0,00</w:t>
            </w:r>
          </w:p>
        </w:tc>
      </w:tr>
      <w:tr w:rsidR="00370C5E" w:rsidRPr="006C27B3" w:rsidTr="00A02A31">
        <w:trPr>
          <w:trHeight w:val="76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2.2.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rPr>
                <w:szCs w:val="28"/>
              </w:rPr>
            </w:pPr>
            <w:r w:rsidRPr="006C27B3">
              <w:rPr>
                <w:szCs w:val="28"/>
              </w:rPr>
              <w:t>Дебиторская задолженность по выданным авансам, полученным за счет средств бюджета Республики Башкортостан, всего: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370C5E" w:rsidRPr="006C27B3" w:rsidTr="00A02A31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 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rPr>
                <w:szCs w:val="28"/>
              </w:rPr>
            </w:pPr>
            <w:r w:rsidRPr="006C27B3">
              <w:rPr>
                <w:szCs w:val="28"/>
              </w:rPr>
              <w:t>в том числе: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 </w:t>
            </w:r>
          </w:p>
        </w:tc>
      </w:tr>
      <w:tr w:rsidR="00370C5E" w:rsidRPr="006C27B3" w:rsidTr="00A02A31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2.2.1.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rPr>
                <w:szCs w:val="28"/>
              </w:rPr>
            </w:pPr>
            <w:r w:rsidRPr="006C27B3">
              <w:rPr>
                <w:szCs w:val="28"/>
              </w:rPr>
              <w:t>по выданным авансам на услуги связи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0,00</w:t>
            </w:r>
          </w:p>
        </w:tc>
      </w:tr>
      <w:tr w:rsidR="00370C5E" w:rsidRPr="006C27B3" w:rsidTr="00A02A31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2.2.2.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rPr>
                <w:szCs w:val="28"/>
              </w:rPr>
            </w:pPr>
            <w:r w:rsidRPr="006C27B3">
              <w:rPr>
                <w:szCs w:val="28"/>
              </w:rPr>
              <w:t>по выданным авансам на транспортные услуги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0,00</w:t>
            </w:r>
          </w:p>
        </w:tc>
      </w:tr>
      <w:tr w:rsidR="00370C5E" w:rsidRPr="006C27B3" w:rsidTr="00A02A31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2.2.3.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rPr>
                <w:szCs w:val="28"/>
              </w:rPr>
            </w:pPr>
            <w:r w:rsidRPr="006C27B3">
              <w:rPr>
                <w:szCs w:val="28"/>
              </w:rPr>
              <w:t>по выданным авансам на коммунальные услуги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370C5E" w:rsidRPr="006C27B3" w:rsidTr="00A02A31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2.2.4.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rPr>
                <w:szCs w:val="28"/>
              </w:rPr>
            </w:pPr>
            <w:r w:rsidRPr="006C27B3">
              <w:rPr>
                <w:szCs w:val="28"/>
              </w:rPr>
              <w:t>по выданным авансам на услуги по содержанию имущества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0,00</w:t>
            </w:r>
          </w:p>
        </w:tc>
      </w:tr>
      <w:tr w:rsidR="00370C5E" w:rsidRPr="006C27B3" w:rsidTr="00A02A31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2.2.5.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rPr>
                <w:szCs w:val="28"/>
              </w:rPr>
            </w:pPr>
            <w:r w:rsidRPr="006C27B3">
              <w:rPr>
                <w:szCs w:val="28"/>
              </w:rPr>
              <w:t>по выданным авансам на прочие услуги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0,00</w:t>
            </w:r>
          </w:p>
        </w:tc>
      </w:tr>
      <w:tr w:rsidR="00370C5E" w:rsidRPr="006C27B3" w:rsidTr="00A02A31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2.2.6.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rPr>
                <w:szCs w:val="28"/>
              </w:rPr>
            </w:pPr>
            <w:r w:rsidRPr="006C27B3">
              <w:rPr>
                <w:szCs w:val="28"/>
              </w:rPr>
              <w:t>по выданным авансам на приобретение основных средств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0,00</w:t>
            </w:r>
          </w:p>
        </w:tc>
      </w:tr>
      <w:tr w:rsidR="00370C5E" w:rsidRPr="006C27B3" w:rsidTr="00A02A31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2.2.7.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rPr>
                <w:szCs w:val="28"/>
              </w:rPr>
            </w:pPr>
            <w:r w:rsidRPr="006C27B3">
              <w:rPr>
                <w:szCs w:val="28"/>
              </w:rPr>
              <w:t>по выданным авансам на приобретение нематериальных активов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0,00</w:t>
            </w:r>
          </w:p>
        </w:tc>
      </w:tr>
      <w:tr w:rsidR="00370C5E" w:rsidRPr="006C27B3" w:rsidTr="00A02A31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2.2.8.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rPr>
                <w:szCs w:val="28"/>
              </w:rPr>
            </w:pPr>
            <w:r w:rsidRPr="006C27B3">
              <w:rPr>
                <w:szCs w:val="28"/>
              </w:rPr>
              <w:t>по выданным авансам на приобретение непроизведенных активов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0,00</w:t>
            </w:r>
          </w:p>
        </w:tc>
      </w:tr>
      <w:tr w:rsidR="00370C5E" w:rsidRPr="006C27B3" w:rsidTr="00A02A31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2.2.9.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rPr>
                <w:szCs w:val="28"/>
              </w:rPr>
            </w:pPr>
            <w:r w:rsidRPr="006C27B3">
              <w:rPr>
                <w:szCs w:val="28"/>
              </w:rPr>
              <w:t>по выданным авансам на приобретение материальных запасов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0,00</w:t>
            </w:r>
          </w:p>
        </w:tc>
      </w:tr>
      <w:tr w:rsidR="00370C5E" w:rsidRPr="006C27B3" w:rsidTr="00A02A31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2.2.10.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rPr>
                <w:szCs w:val="28"/>
              </w:rPr>
            </w:pPr>
            <w:r w:rsidRPr="006C27B3">
              <w:rPr>
                <w:szCs w:val="28"/>
              </w:rPr>
              <w:t>по выданным авансам на прочие расходы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0,00</w:t>
            </w:r>
          </w:p>
        </w:tc>
      </w:tr>
      <w:tr w:rsidR="00370C5E" w:rsidRPr="006C27B3" w:rsidTr="00A02A31">
        <w:trPr>
          <w:trHeight w:val="76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2.3.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rPr>
                <w:szCs w:val="28"/>
              </w:rPr>
            </w:pPr>
            <w:r w:rsidRPr="006C27B3">
              <w:rPr>
                <w:szCs w:val="28"/>
              </w:rPr>
              <w:t>Дебиторская задолженность по выданным авансам за счет доходов, полученных от приносящей доход деятельности, всего: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91 811,59</w:t>
            </w:r>
          </w:p>
        </w:tc>
      </w:tr>
      <w:tr w:rsidR="00370C5E" w:rsidRPr="006C27B3" w:rsidTr="00A02A31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 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rPr>
                <w:szCs w:val="28"/>
              </w:rPr>
            </w:pPr>
            <w:r w:rsidRPr="006C27B3">
              <w:rPr>
                <w:szCs w:val="28"/>
              </w:rPr>
              <w:t>в том числе: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 </w:t>
            </w:r>
          </w:p>
        </w:tc>
      </w:tr>
      <w:tr w:rsidR="00370C5E" w:rsidRPr="006C27B3" w:rsidTr="00A02A31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2.3.1.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rPr>
                <w:szCs w:val="28"/>
              </w:rPr>
            </w:pPr>
            <w:r w:rsidRPr="006C27B3">
              <w:rPr>
                <w:szCs w:val="28"/>
              </w:rPr>
              <w:t>по выданным авансам на услуги связи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370C5E" w:rsidRPr="006C27B3" w:rsidTr="00A02A31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2.3.2.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rPr>
                <w:szCs w:val="28"/>
              </w:rPr>
            </w:pPr>
            <w:r w:rsidRPr="006C27B3">
              <w:rPr>
                <w:szCs w:val="28"/>
              </w:rPr>
              <w:t>по выданным авансам на транспортные услуги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0,00</w:t>
            </w:r>
          </w:p>
        </w:tc>
      </w:tr>
      <w:tr w:rsidR="00370C5E" w:rsidRPr="006C27B3" w:rsidTr="00A02A31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2.3.3.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rPr>
                <w:szCs w:val="28"/>
              </w:rPr>
            </w:pPr>
            <w:r w:rsidRPr="006C27B3">
              <w:rPr>
                <w:szCs w:val="28"/>
              </w:rPr>
              <w:t>по выданным авансам на коммунальные услуги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370C5E" w:rsidRPr="006C27B3" w:rsidTr="00A02A31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2.3.4.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rPr>
                <w:szCs w:val="28"/>
              </w:rPr>
            </w:pPr>
            <w:r w:rsidRPr="006C27B3">
              <w:rPr>
                <w:szCs w:val="28"/>
              </w:rPr>
              <w:t>по выданным авансам на услуги по содержанию имущества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6 642,25</w:t>
            </w:r>
          </w:p>
        </w:tc>
      </w:tr>
      <w:tr w:rsidR="00370C5E" w:rsidRPr="006C27B3" w:rsidTr="00A02A31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2.3.5.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rPr>
                <w:szCs w:val="28"/>
              </w:rPr>
            </w:pPr>
            <w:r w:rsidRPr="006C27B3">
              <w:rPr>
                <w:szCs w:val="28"/>
              </w:rPr>
              <w:t>по выданным авансам на прочие услуги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85 169,34</w:t>
            </w:r>
          </w:p>
        </w:tc>
      </w:tr>
      <w:tr w:rsidR="00370C5E" w:rsidRPr="006C27B3" w:rsidTr="00A02A31">
        <w:trPr>
          <w:trHeight w:val="3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lastRenderedPageBreak/>
              <w:t>2.3.6.</w:t>
            </w:r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rPr>
                <w:szCs w:val="28"/>
              </w:rPr>
            </w:pPr>
            <w:r w:rsidRPr="006C27B3">
              <w:rPr>
                <w:szCs w:val="28"/>
              </w:rPr>
              <w:t>по выданным авансам на приобретение основных средств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0,00</w:t>
            </w:r>
          </w:p>
        </w:tc>
      </w:tr>
      <w:tr w:rsidR="00370C5E" w:rsidRPr="006C27B3" w:rsidTr="00A02A31">
        <w:trPr>
          <w:trHeight w:val="390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2.3.7.</w:t>
            </w:r>
          </w:p>
        </w:tc>
        <w:tc>
          <w:tcPr>
            <w:tcW w:w="9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rPr>
                <w:szCs w:val="28"/>
              </w:rPr>
            </w:pPr>
            <w:r w:rsidRPr="006C27B3">
              <w:rPr>
                <w:szCs w:val="28"/>
              </w:rPr>
              <w:t>по выданным авансам на приобретение нематериальных активов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370C5E" w:rsidRPr="006C27B3" w:rsidTr="00A02A31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2.3.8.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rPr>
                <w:szCs w:val="28"/>
              </w:rPr>
            </w:pPr>
            <w:r w:rsidRPr="006C27B3">
              <w:rPr>
                <w:szCs w:val="28"/>
              </w:rPr>
              <w:t>по выданным авансам на приобретение непроизведенных активов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0,00</w:t>
            </w:r>
          </w:p>
        </w:tc>
      </w:tr>
      <w:tr w:rsidR="00370C5E" w:rsidRPr="006C27B3" w:rsidTr="00A02A31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2.3.9.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rPr>
                <w:szCs w:val="28"/>
              </w:rPr>
            </w:pPr>
            <w:r w:rsidRPr="006C27B3">
              <w:rPr>
                <w:szCs w:val="28"/>
              </w:rPr>
              <w:t>по выданным авансам на приобретение материальных запасов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0,00</w:t>
            </w:r>
          </w:p>
        </w:tc>
      </w:tr>
      <w:tr w:rsidR="00370C5E" w:rsidRPr="006C27B3" w:rsidTr="00A02A31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2.3.10.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rPr>
                <w:szCs w:val="28"/>
              </w:rPr>
            </w:pPr>
            <w:r w:rsidRPr="006C27B3">
              <w:rPr>
                <w:szCs w:val="28"/>
              </w:rPr>
              <w:t>по выданным авансам на прочие расходы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0,00</w:t>
            </w:r>
          </w:p>
        </w:tc>
      </w:tr>
      <w:tr w:rsidR="00370C5E" w:rsidRPr="006C27B3" w:rsidTr="00A02A31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jc w:val="center"/>
              <w:rPr>
                <w:b/>
                <w:bCs/>
                <w:szCs w:val="28"/>
              </w:rPr>
            </w:pPr>
            <w:r w:rsidRPr="006C27B3">
              <w:rPr>
                <w:b/>
                <w:bCs/>
                <w:szCs w:val="28"/>
              </w:rPr>
              <w:t>3.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rPr>
                <w:b/>
                <w:bCs/>
                <w:szCs w:val="28"/>
              </w:rPr>
            </w:pPr>
            <w:r w:rsidRPr="006C27B3">
              <w:rPr>
                <w:b/>
                <w:bCs/>
                <w:szCs w:val="28"/>
              </w:rPr>
              <w:t>Обязательства, всего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0C5E" w:rsidRPr="006C27B3" w:rsidRDefault="00370C5E" w:rsidP="00A02A31">
            <w:pPr>
              <w:jc w:val="center"/>
              <w:rPr>
                <w:b/>
                <w:bCs/>
                <w:szCs w:val="28"/>
              </w:rPr>
            </w:pPr>
            <w:r w:rsidRPr="006C27B3">
              <w:rPr>
                <w:b/>
                <w:bCs/>
                <w:szCs w:val="28"/>
              </w:rPr>
              <w:t>719 744,18</w:t>
            </w:r>
          </w:p>
        </w:tc>
      </w:tr>
      <w:tr w:rsidR="00370C5E" w:rsidRPr="006C27B3" w:rsidTr="00A02A31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 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rPr>
                <w:szCs w:val="28"/>
              </w:rPr>
            </w:pPr>
            <w:r w:rsidRPr="006C27B3">
              <w:rPr>
                <w:szCs w:val="28"/>
              </w:rPr>
              <w:t>из них: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 </w:t>
            </w:r>
          </w:p>
        </w:tc>
      </w:tr>
      <w:tr w:rsidR="00370C5E" w:rsidRPr="006C27B3" w:rsidTr="00A02A31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3.1.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rPr>
                <w:szCs w:val="28"/>
              </w:rPr>
            </w:pPr>
            <w:r w:rsidRPr="006C27B3">
              <w:rPr>
                <w:szCs w:val="28"/>
              </w:rPr>
              <w:t>Просроченная кредиторская задолженность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0,00</w:t>
            </w:r>
          </w:p>
        </w:tc>
      </w:tr>
      <w:tr w:rsidR="00370C5E" w:rsidRPr="006C27B3" w:rsidTr="00A02A31">
        <w:trPr>
          <w:trHeight w:val="87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3.2.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rPr>
                <w:szCs w:val="28"/>
              </w:rPr>
            </w:pPr>
            <w:r w:rsidRPr="006C27B3">
              <w:rPr>
                <w:szCs w:val="28"/>
              </w:rPr>
              <w:t>Кредиторская задолженность по расчетам с поставщиками и подрядчиками за счет средств бюджета Республики Башкортостан, всего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0C5E" w:rsidRPr="006C27B3" w:rsidRDefault="00370C5E" w:rsidP="00A02A31">
            <w:pPr>
              <w:jc w:val="center"/>
              <w:rPr>
                <w:b/>
                <w:bCs/>
                <w:szCs w:val="28"/>
              </w:rPr>
            </w:pPr>
            <w:r w:rsidRPr="006C27B3">
              <w:rPr>
                <w:b/>
                <w:bCs/>
                <w:szCs w:val="28"/>
              </w:rPr>
              <w:t>0,00</w:t>
            </w:r>
          </w:p>
        </w:tc>
      </w:tr>
      <w:tr w:rsidR="00370C5E" w:rsidRPr="006C27B3" w:rsidTr="00A02A31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 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rPr>
                <w:szCs w:val="28"/>
              </w:rPr>
            </w:pPr>
            <w:r w:rsidRPr="006C27B3">
              <w:rPr>
                <w:szCs w:val="28"/>
              </w:rPr>
              <w:t>в том числе: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 </w:t>
            </w:r>
          </w:p>
        </w:tc>
      </w:tr>
      <w:tr w:rsidR="00370C5E" w:rsidRPr="006C27B3" w:rsidTr="00A02A31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3.2.1.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rPr>
                <w:szCs w:val="28"/>
              </w:rPr>
            </w:pPr>
            <w:r w:rsidRPr="006C27B3">
              <w:rPr>
                <w:szCs w:val="28"/>
              </w:rPr>
              <w:t>по начислениям на выплаты по оплате труда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0,00</w:t>
            </w:r>
          </w:p>
        </w:tc>
      </w:tr>
      <w:tr w:rsidR="00370C5E" w:rsidRPr="006C27B3" w:rsidTr="00A02A31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3.2.2.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rPr>
                <w:szCs w:val="28"/>
              </w:rPr>
            </w:pPr>
            <w:r w:rsidRPr="006C27B3">
              <w:rPr>
                <w:szCs w:val="28"/>
              </w:rPr>
              <w:t>по оплате услуг связи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0,00</w:t>
            </w:r>
          </w:p>
        </w:tc>
      </w:tr>
      <w:tr w:rsidR="00370C5E" w:rsidRPr="006C27B3" w:rsidTr="00A02A31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3.2.3.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rPr>
                <w:szCs w:val="28"/>
              </w:rPr>
            </w:pPr>
            <w:r w:rsidRPr="006C27B3">
              <w:rPr>
                <w:szCs w:val="28"/>
              </w:rPr>
              <w:t>по оплате транспортных услуг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0,00</w:t>
            </w:r>
          </w:p>
        </w:tc>
      </w:tr>
      <w:tr w:rsidR="00370C5E" w:rsidRPr="006C27B3" w:rsidTr="00A02A31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3.2.4.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rPr>
                <w:szCs w:val="28"/>
              </w:rPr>
            </w:pPr>
            <w:r w:rsidRPr="006C27B3">
              <w:rPr>
                <w:szCs w:val="28"/>
              </w:rPr>
              <w:t>по оплате коммунальных услуг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0,00</w:t>
            </w:r>
          </w:p>
        </w:tc>
      </w:tr>
      <w:tr w:rsidR="00370C5E" w:rsidRPr="006C27B3" w:rsidTr="00A02A31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3.2.5.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rPr>
                <w:szCs w:val="28"/>
              </w:rPr>
            </w:pPr>
            <w:r w:rsidRPr="006C27B3">
              <w:rPr>
                <w:szCs w:val="28"/>
              </w:rPr>
              <w:t>по оплате услуг по содержанию имущества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0,00</w:t>
            </w:r>
          </w:p>
        </w:tc>
      </w:tr>
      <w:tr w:rsidR="00370C5E" w:rsidRPr="006C27B3" w:rsidTr="00A02A31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3.2.6.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rPr>
                <w:szCs w:val="28"/>
              </w:rPr>
            </w:pPr>
            <w:r w:rsidRPr="006C27B3">
              <w:rPr>
                <w:szCs w:val="28"/>
              </w:rPr>
              <w:t>по оплате прочих услуг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0,00</w:t>
            </w:r>
          </w:p>
        </w:tc>
      </w:tr>
      <w:tr w:rsidR="00370C5E" w:rsidRPr="006C27B3" w:rsidTr="00A02A31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3.2.7.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rPr>
                <w:szCs w:val="28"/>
              </w:rPr>
            </w:pPr>
            <w:r w:rsidRPr="006C27B3">
              <w:rPr>
                <w:szCs w:val="28"/>
              </w:rPr>
              <w:t>по приобретению основных средств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0,00</w:t>
            </w:r>
          </w:p>
        </w:tc>
      </w:tr>
      <w:tr w:rsidR="00370C5E" w:rsidRPr="006C27B3" w:rsidTr="00A02A31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3.2.8.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rPr>
                <w:szCs w:val="28"/>
              </w:rPr>
            </w:pPr>
            <w:r w:rsidRPr="006C27B3">
              <w:rPr>
                <w:szCs w:val="28"/>
              </w:rPr>
              <w:t>по приобретению нематериальных активов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0,00</w:t>
            </w:r>
          </w:p>
        </w:tc>
      </w:tr>
      <w:tr w:rsidR="00370C5E" w:rsidRPr="006C27B3" w:rsidTr="00A02A31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3.2.9.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rPr>
                <w:szCs w:val="28"/>
              </w:rPr>
            </w:pPr>
            <w:r w:rsidRPr="006C27B3">
              <w:rPr>
                <w:szCs w:val="28"/>
              </w:rPr>
              <w:t>по приобретению непроизведенных активов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0,00</w:t>
            </w:r>
          </w:p>
        </w:tc>
      </w:tr>
      <w:tr w:rsidR="00370C5E" w:rsidRPr="006C27B3" w:rsidTr="00A02A31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3.2.10.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rPr>
                <w:szCs w:val="28"/>
              </w:rPr>
            </w:pPr>
            <w:r w:rsidRPr="006C27B3">
              <w:rPr>
                <w:szCs w:val="28"/>
              </w:rPr>
              <w:t>по приобретению материальных запасов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0,00</w:t>
            </w:r>
          </w:p>
        </w:tc>
      </w:tr>
      <w:tr w:rsidR="00370C5E" w:rsidRPr="006C27B3" w:rsidTr="00A02A31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3.2.11.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rPr>
                <w:szCs w:val="28"/>
              </w:rPr>
            </w:pPr>
            <w:r w:rsidRPr="006C27B3">
              <w:rPr>
                <w:szCs w:val="28"/>
              </w:rPr>
              <w:t>по оплате прочих расходов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0,00</w:t>
            </w:r>
          </w:p>
        </w:tc>
      </w:tr>
      <w:tr w:rsidR="00370C5E" w:rsidRPr="006C27B3" w:rsidTr="00A02A31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3.2.12.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rPr>
                <w:szCs w:val="28"/>
              </w:rPr>
            </w:pPr>
            <w:r w:rsidRPr="006C27B3">
              <w:rPr>
                <w:szCs w:val="28"/>
              </w:rPr>
              <w:t>по платежам в бюджет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0,00</w:t>
            </w:r>
          </w:p>
        </w:tc>
      </w:tr>
      <w:tr w:rsidR="00370C5E" w:rsidRPr="006C27B3" w:rsidTr="00A02A31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3.2.13.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rPr>
                <w:szCs w:val="28"/>
              </w:rPr>
            </w:pPr>
            <w:r w:rsidRPr="006C27B3">
              <w:rPr>
                <w:szCs w:val="28"/>
              </w:rPr>
              <w:t>по прочим расчетам с кредиторами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0,00</w:t>
            </w:r>
          </w:p>
        </w:tc>
      </w:tr>
      <w:tr w:rsidR="00370C5E" w:rsidRPr="006C27B3" w:rsidTr="00A02A31">
        <w:trPr>
          <w:trHeight w:val="10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lastRenderedPageBreak/>
              <w:t>3.3.</w:t>
            </w:r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rPr>
                <w:szCs w:val="28"/>
              </w:rPr>
            </w:pPr>
            <w:r w:rsidRPr="006C27B3">
              <w:rPr>
                <w:szCs w:val="28"/>
              </w:rPr>
              <w:t>Кредиторская задолженность по расчетам с поставщиками и подрядчиками за счет доходов, полученных от приносящей доход деятельности, всего: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5E" w:rsidRPr="006C27B3" w:rsidRDefault="00370C5E" w:rsidP="00A02A31">
            <w:pPr>
              <w:jc w:val="center"/>
              <w:rPr>
                <w:b/>
                <w:bCs/>
                <w:szCs w:val="28"/>
              </w:rPr>
            </w:pPr>
            <w:r w:rsidRPr="006C27B3">
              <w:rPr>
                <w:b/>
                <w:bCs/>
                <w:szCs w:val="28"/>
              </w:rPr>
              <w:t>719 744,18</w:t>
            </w:r>
          </w:p>
        </w:tc>
      </w:tr>
      <w:tr w:rsidR="00370C5E" w:rsidRPr="006C27B3" w:rsidTr="00A02A31">
        <w:trPr>
          <w:trHeight w:val="390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 </w:t>
            </w:r>
          </w:p>
        </w:tc>
        <w:tc>
          <w:tcPr>
            <w:tcW w:w="9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rPr>
                <w:szCs w:val="28"/>
              </w:rPr>
            </w:pPr>
            <w:r w:rsidRPr="006C27B3">
              <w:rPr>
                <w:szCs w:val="28"/>
              </w:rPr>
              <w:t>в том числе: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 </w:t>
            </w:r>
          </w:p>
        </w:tc>
      </w:tr>
      <w:tr w:rsidR="00370C5E" w:rsidRPr="006C27B3" w:rsidTr="00A02A31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3.3.1.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rPr>
                <w:szCs w:val="28"/>
              </w:rPr>
            </w:pPr>
            <w:r w:rsidRPr="006C27B3">
              <w:rPr>
                <w:szCs w:val="28"/>
              </w:rPr>
              <w:t>по начислениям на выплаты по оплате труда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0,00</w:t>
            </w:r>
          </w:p>
        </w:tc>
      </w:tr>
      <w:tr w:rsidR="00370C5E" w:rsidRPr="006C27B3" w:rsidTr="00A02A31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3.3.2.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rPr>
                <w:szCs w:val="28"/>
              </w:rPr>
            </w:pPr>
            <w:r w:rsidRPr="006C27B3">
              <w:rPr>
                <w:szCs w:val="28"/>
              </w:rPr>
              <w:t>по оплате услуг связи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0,00</w:t>
            </w:r>
          </w:p>
        </w:tc>
      </w:tr>
      <w:tr w:rsidR="00370C5E" w:rsidRPr="006C27B3" w:rsidTr="00A02A31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3.3.3.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rPr>
                <w:szCs w:val="28"/>
              </w:rPr>
            </w:pPr>
            <w:r w:rsidRPr="006C27B3">
              <w:rPr>
                <w:szCs w:val="28"/>
              </w:rPr>
              <w:t>по оплате транспортных услуг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0,00</w:t>
            </w:r>
          </w:p>
        </w:tc>
      </w:tr>
      <w:tr w:rsidR="00370C5E" w:rsidRPr="006C27B3" w:rsidTr="00A02A31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3.3.4.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rPr>
                <w:szCs w:val="28"/>
              </w:rPr>
            </w:pPr>
            <w:r w:rsidRPr="006C27B3">
              <w:rPr>
                <w:szCs w:val="28"/>
              </w:rPr>
              <w:t>по оплате коммунальных услуг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0,00</w:t>
            </w:r>
          </w:p>
        </w:tc>
      </w:tr>
      <w:tr w:rsidR="00370C5E" w:rsidRPr="006C27B3" w:rsidTr="00A02A31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3.3.5.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rPr>
                <w:szCs w:val="28"/>
              </w:rPr>
            </w:pPr>
            <w:r w:rsidRPr="006C27B3">
              <w:rPr>
                <w:szCs w:val="28"/>
              </w:rPr>
              <w:t>по оплате услуг по содержанию имущества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0,00</w:t>
            </w:r>
          </w:p>
        </w:tc>
      </w:tr>
      <w:tr w:rsidR="00370C5E" w:rsidRPr="006C27B3" w:rsidTr="00A02A31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3.3.6.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rPr>
                <w:szCs w:val="28"/>
              </w:rPr>
            </w:pPr>
            <w:r w:rsidRPr="006C27B3">
              <w:rPr>
                <w:szCs w:val="28"/>
              </w:rPr>
              <w:t>по оплате прочих услуг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719 744,18</w:t>
            </w:r>
          </w:p>
        </w:tc>
      </w:tr>
      <w:tr w:rsidR="00370C5E" w:rsidRPr="006C27B3" w:rsidTr="00A02A31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3.3.7.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rPr>
                <w:szCs w:val="28"/>
              </w:rPr>
            </w:pPr>
            <w:r w:rsidRPr="006C27B3">
              <w:rPr>
                <w:szCs w:val="28"/>
              </w:rPr>
              <w:t>по приобретению основных средств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0,00</w:t>
            </w:r>
          </w:p>
        </w:tc>
      </w:tr>
      <w:tr w:rsidR="00370C5E" w:rsidRPr="006C27B3" w:rsidTr="00A02A31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3.3.8.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rPr>
                <w:szCs w:val="28"/>
              </w:rPr>
            </w:pPr>
            <w:r w:rsidRPr="006C27B3">
              <w:rPr>
                <w:szCs w:val="28"/>
              </w:rPr>
              <w:t>по приобретению нематериальных активов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0,00</w:t>
            </w:r>
          </w:p>
        </w:tc>
      </w:tr>
      <w:tr w:rsidR="00370C5E" w:rsidRPr="006C27B3" w:rsidTr="00A02A31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3.3.9.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rPr>
                <w:szCs w:val="28"/>
              </w:rPr>
            </w:pPr>
            <w:r w:rsidRPr="006C27B3">
              <w:rPr>
                <w:szCs w:val="28"/>
              </w:rPr>
              <w:t>по приобретению непроизведенных активов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0,00</w:t>
            </w:r>
          </w:p>
        </w:tc>
      </w:tr>
      <w:tr w:rsidR="00370C5E" w:rsidRPr="006C27B3" w:rsidTr="00A02A31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3.3.10.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rPr>
                <w:szCs w:val="28"/>
              </w:rPr>
            </w:pPr>
            <w:r w:rsidRPr="006C27B3">
              <w:rPr>
                <w:szCs w:val="28"/>
              </w:rPr>
              <w:t>по приобретению материальных запасов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0,00</w:t>
            </w:r>
          </w:p>
        </w:tc>
      </w:tr>
      <w:tr w:rsidR="00370C5E" w:rsidRPr="006C27B3" w:rsidTr="00A02A31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3.3.11.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rPr>
                <w:szCs w:val="28"/>
              </w:rPr>
            </w:pPr>
            <w:r w:rsidRPr="006C27B3">
              <w:rPr>
                <w:szCs w:val="28"/>
              </w:rPr>
              <w:t>по оплате прочих расходов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0,00</w:t>
            </w:r>
          </w:p>
        </w:tc>
      </w:tr>
      <w:tr w:rsidR="00370C5E" w:rsidRPr="006C27B3" w:rsidTr="00A02A31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3.3.12.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rPr>
                <w:szCs w:val="28"/>
              </w:rPr>
            </w:pPr>
            <w:r w:rsidRPr="006C27B3">
              <w:rPr>
                <w:szCs w:val="28"/>
              </w:rPr>
              <w:t>по платежам в бюджет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0,00</w:t>
            </w:r>
          </w:p>
        </w:tc>
      </w:tr>
      <w:tr w:rsidR="00370C5E" w:rsidRPr="006C27B3" w:rsidTr="00A02A31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3.3.13.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C5E" w:rsidRPr="006C27B3" w:rsidRDefault="00370C5E" w:rsidP="00A02A31">
            <w:pPr>
              <w:rPr>
                <w:szCs w:val="28"/>
              </w:rPr>
            </w:pPr>
            <w:r w:rsidRPr="006C27B3">
              <w:rPr>
                <w:szCs w:val="28"/>
              </w:rPr>
              <w:t>по прочим расчетам с кредиторами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0C5E" w:rsidRPr="006C27B3" w:rsidRDefault="00370C5E" w:rsidP="00A02A31">
            <w:pPr>
              <w:jc w:val="center"/>
              <w:rPr>
                <w:szCs w:val="28"/>
              </w:rPr>
            </w:pPr>
            <w:r w:rsidRPr="006C27B3">
              <w:rPr>
                <w:szCs w:val="28"/>
              </w:rPr>
              <w:t>0,00</w:t>
            </w:r>
          </w:p>
        </w:tc>
      </w:tr>
    </w:tbl>
    <w:p w:rsidR="00370C5E" w:rsidRPr="00BB23C1" w:rsidRDefault="00370C5E" w:rsidP="00370C5E">
      <w:pPr>
        <w:ind w:left="-360" w:right="-414"/>
        <w:jc w:val="center"/>
        <w:rPr>
          <w:b/>
          <w:sz w:val="18"/>
          <w:szCs w:val="18"/>
        </w:rPr>
      </w:pPr>
      <w:r w:rsidRPr="00BB23C1">
        <w:rPr>
          <w:b/>
          <w:sz w:val="18"/>
          <w:szCs w:val="18"/>
        </w:rPr>
        <w:br w:type="page"/>
      </w:r>
    </w:p>
    <w:p w:rsidR="004F5B09" w:rsidRPr="00BB23C1" w:rsidRDefault="004F5B09">
      <w:pPr>
        <w:ind w:left="-360" w:right="-414"/>
        <w:jc w:val="center"/>
        <w:rPr>
          <w:b/>
          <w:sz w:val="18"/>
          <w:szCs w:val="18"/>
        </w:rPr>
      </w:pPr>
    </w:p>
    <w:p w:rsidR="004F5B09" w:rsidRPr="00BB23C1" w:rsidRDefault="004F5B09">
      <w:pPr>
        <w:ind w:left="-360" w:right="-414"/>
        <w:jc w:val="center"/>
        <w:rPr>
          <w:b/>
          <w:sz w:val="18"/>
          <w:szCs w:val="18"/>
        </w:rPr>
      </w:pPr>
      <w:r w:rsidRPr="00BB23C1">
        <w:rPr>
          <w:b/>
          <w:sz w:val="18"/>
          <w:szCs w:val="18"/>
        </w:rPr>
        <w:t>III. Показатели по поступлениям и выплатам государственного учреждения Республики Башкортостан (подразделения)</w:t>
      </w:r>
    </w:p>
    <w:p w:rsidR="004F5B09" w:rsidRPr="00BB23C1" w:rsidRDefault="004F5B09">
      <w:pPr>
        <w:rPr>
          <w:sz w:val="18"/>
          <w:szCs w:val="18"/>
        </w:rPr>
      </w:pPr>
    </w:p>
    <w:tbl>
      <w:tblPr>
        <w:tblW w:w="1566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10"/>
        <w:gridCol w:w="1103"/>
        <w:gridCol w:w="967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</w:tblGrid>
      <w:tr w:rsidR="004F5B09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  <w:tblHeader/>
        </w:trPr>
        <w:tc>
          <w:tcPr>
            <w:tcW w:w="3510" w:type="dxa"/>
            <w:vMerge w:val="restart"/>
            <w:vAlign w:val="center"/>
          </w:tcPr>
          <w:p w:rsidR="004F5B09" w:rsidRPr="00BB23C1" w:rsidRDefault="004F5B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03" w:type="dxa"/>
            <w:vMerge w:val="restart"/>
            <w:vAlign w:val="center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Код анали</w:t>
            </w:r>
            <w:r w:rsidRPr="00BB23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oftHyphen/>
            </w: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тики</w:t>
            </w:r>
          </w:p>
        </w:tc>
        <w:tc>
          <w:tcPr>
            <w:tcW w:w="967" w:type="dxa"/>
            <w:vMerge w:val="restart"/>
            <w:vAlign w:val="center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080" w:type="dxa"/>
            <w:gridSpan w:val="10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4F5B09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477"/>
          <w:tblHeader/>
        </w:trPr>
        <w:tc>
          <w:tcPr>
            <w:tcW w:w="3510" w:type="dxa"/>
            <w:vMerge/>
          </w:tcPr>
          <w:p w:rsidR="004F5B09" w:rsidRPr="00BB23C1" w:rsidRDefault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vMerge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Merge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0" w:type="dxa"/>
            <w:gridSpan w:val="5"/>
            <w:vAlign w:val="center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по лицевым счетам, открытым </w:t>
            </w:r>
            <w:r w:rsidRPr="00BB23C1">
              <w:rPr>
                <w:rFonts w:ascii="Times New Roman" w:hAnsi="Times New Roman" w:cs="Times New Roman"/>
                <w:sz w:val="18"/>
                <w:szCs w:val="18"/>
              </w:rPr>
              <w:br/>
              <w:t>в финансовом органе</w:t>
            </w:r>
          </w:p>
        </w:tc>
        <w:tc>
          <w:tcPr>
            <w:tcW w:w="5040" w:type="dxa"/>
            <w:gridSpan w:val="5"/>
            <w:vAlign w:val="center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по счетам, открытым </w:t>
            </w:r>
            <w:r w:rsidRPr="00BB23C1">
              <w:rPr>
                <w:rFonts w:ascii="Times New Roman" w:hAnsi="Times New Roman" w:cs="Times New Roman"/>
                <w:sz w:val="18"/>
                <w:szCs w:val="18"/>
              </w:rPr>
              <w:br/>
              <w:t>в кредитных организациях</w:t>
            </w:r>
          </w:p>
        </w:tc>
      </w:tr>
      <w:tr w:rsidR="004F5B09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630"/>
          <w:tblHeader/>
        </w:trPr>
        <w:tc>
          <w:tcPr>
            <w:tcW w:w="3510" w:type="dxa"/>
            <w:vMerge/>
          </w:tcPr>
          <w:p w:rsidR="004F5B09" w:rsidRPr="00BB23C1" w:rsidRDefault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vMerge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Merge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ind w:left="-50" w:right="-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субсидии на гос. задание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ind w:left="-65" w:right="-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субсидии на иные цели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ind w:left="-65" w:right="-75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  <w:r w:rsidRPr="00BB23C1">
              <w:rPr>
                <w:rFonts w:ascii="Times New Roman" w:hAnsi="Times New Roman" w:cs="Times New Roman"/>
                <w:sz w:val="18"/>
                <w:szCs w:val="18"/>
              </w:rPr>
              <w:softHyphen/>
              <w:t>ные инвес</w:t>
            </w:r>
            <w:r w:rsidRPr="00BB23C1">
              <w:rPr>
                <w:rFonts w:ascii="Times New Roman" w:hAnsi="Times New Roman" w:cs="Times New Roman"/>
                <w:sz w:val="18"/>
                <w:szCs w:val="18"/>
              </w:rPr>
              <w:softHyphen/>
              <w:t>тиции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прино</w:t>
            </w:r>
            <w:r w:rsidRPr="00BB23C1">
              <w:rPr>
                <w:rFonts w:ascii="Times New Roman" w:hAnsi="Times New Roman" w:cs="Times New Roman"/>
                <w:sz w:val="18"/>
                <w:szCs w:val="18"/>
              </w:rPr>
              <w:softHyphen/>
              <w:t>сящая доход деятель</w:t>
            </w:r>
            <w:r w:rsidRPr="00BB23C1">
              <w:rPr>
                <w:rFonts w:ascii="Times New Roman" w:hAnsi="Times New Roman" w:cs="Times New Roman"/>
                <w:sz w:val="18"/>
                <w:szCs w:val="18"/>
              </w:rPr>
              <w:softHyphen/>
              <w:t>ность</w:t>
            </w:r>
          </w:p>
        </w:tc>
        <w:tc>
          <w:tcPr>
            <w:tcW w:w="1008" w:type="dxa"/>
          </w:tcPr>
          <w:p w:rsidR="004F5B09" w:rsidRPr="00BB23C1" w:rsidRDefault="00CF57F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Средства РФОМС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ind w:left="-50" w:right="-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субсидии на гос. задание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ind w:left="-65" w:right="-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субсидии на иные цели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ind w:left="-65" w:right="-75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  <w:r w:rsidRPr="00BB23C1">
              <w:rPr>
                <w:rFonts w:ascii="Times New Roman" w:hAnsi="Times New Roman" w:cs="Times New Roman"/>
                <w:sz w:val="18"/>
                <w:szCs w:val="18"/>
              </w:rPr>
              <w:softHyphen/>
              <w:t>ные инвес</w:t>
            </w:r>
            <w:r w:rsidRPr="00BB23C1">
              <w:rPr>
                <w:rFonts w:ascii="Times New Roman" w:hAnsi="Times New Roman" w:cs="Times New Roman"/>
                <w:sz w:val="18"/>
                <w:szCs w:val="18"/>
              </w:rPr>
              <w:softHyphen/>
              <w:t>тиции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прино</w:t>
            </w:r>
            <w:r w:rsidRPr="00BB23C1">
              <w:rPr>
                <w:rFonts w:ascii="Times New Roman" w:hAnsi="Times New Roman" w:cs="Times New Roman"/>
                <w:sz w:val="18"/>
                <w:szCs w:val="18"/>
              </w:rPr>
              <w:softHyphen/>
              <w:t>сящая доход деятель</w:t>
            </w:r>
            <w:r w:rsidRPr="00BB23C1">
              <w:rPr>
                <w:rFonts w:ascii="Times New Roman" w:hAnsi="Times New Roman" w:cs="Times New Roman"/>
                <w:sz w:val="18"/>
                <w:szCs w:val="18"/>
              </w:rPr>
              <w:softHyphen/>
              <w:t>ность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реали</w:t>
            </w:r>
            <w:r w:rsidRPr="00BB23C1">
              <w:rPr>
                <w:rFonts w:ascii="Times New Roman" w:hAnsi="Times New Roman" w:cs="Times New Roman"/>
                <w:sz w:val="18"/>
                <w:szCs w:val="18"/>
              </w:rPr>
              <w:softHyphen/>
              <w:t>зация ценных бумаг</w:t>
            </w:r>
          </w:p>
        </w:tc>
      </w:tr>
      <w:tr w:rsidR="004F5B09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53"/>
          <w:tblHeader/>
        </w:trPr>
        <w:tc>
          <w:tcPr>
            <w:tcW w:w="3510" w:type="dxa"/>
          </w:tcPr>
          <w:p w:rsidR="004F5B09" w:rsidRPr="00BB23C1" w:rsidRDefault="004F5B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3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67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923E52" w:rsidRPr="00BB23C1" w:rsidTr="004F5B0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5660" w:type="dxa"/>
            <w:gridSpan w:val="13"/>
          </w:tcPr>
          <w:p w:rsidR="00923E52" w:rsidRPr="00BB23C1" w:rsidRDefault="00887DF2" w:rsidP="006E4D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201</w:t>
            </w:r>
            <w:r w:rsidR="006E4D3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</w:t>
            </w:r>
            <w:r w:rsidR="00923E52" w:rsidRPr="00BB23C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="00923E52" w:rsidRPr="00BB23C1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</w:tc>
      </w:tr>
      <w:tr w:rsidR="004F5B09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510" w:type="dxa"/>
          </w:tcPr>
          <w:p w:rsidR="004F5B09" w:rsidRPr="00BB23C1" w:rsidRDefault="00887DF2" w:rsidP="006E4D3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Остаток средств на начало 201</w:t>
            </w:r>
            <w:r w:rsidR="006E4D39" w:rsidRPr="006E4D3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923E52" w:rsidRPr="00BB23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1103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7" w:type="dxa"/>
          </w:tcPr>
          <w:p w:rsidR="004F5B09" w:rsidRPr="0090119A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5B09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3510" w:type="dxa"/>
          </w:tcPr>
          <w:p w:rsidR="004F5B09" w:rsidRPr="00BB23C1" w:rsidRDefault="004F5B0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Поступления, всего:      </w:t>
            </w:r>
          </w:p>
        </w:tc>
        <w:tc>
          <w:tcPr>
            <w:tcW w:w="1103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7" w:type="dxa"/>
          </w:tcPr>
          <w:p w:rsidR="004F5B09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119 830 600.00</w:t>
            </w:r>
          </w:p>
        </w:tc>
        <w:tc>
          <w:tcPr>
            <w:tcW w:w="1008" w:type="dxa"/>
          </w:tcPr>
          <w:p w:rsidR="004F5B09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45 582 000.00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4F5B09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74 248 600.00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F5B09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</w:tcPr>
          <w:p w:rsidR="004F5B09" w:rsidRPr="00BB23C1" w:rsidRDefault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</w:t>
            </w:r>
          </w:p>
        </w:tc>
        <w:tc>
          <w:tcPr>
            <w:tcW w:w="1103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7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5B09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510" w:type="dxa"/>
          </w:tcPr>
          <w:p w:rsidR="004F5B09" w:rsidRPr="00BB23C1" w:rsidRDefault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Субсидии на выполнение государственного задания </w:t>
            </w:r>
          </w:p>
        </w:tc>
        <w:tc>
          <w:tcPr>
            <w:tcW w:w="1103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7" w:type="dxa"/>
          </w:tcPr>
          <w:p w:rsidR="004F5B09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45 582 000.00</w:t>
            </w:r>
          </w:p>
        </w:tc>
        <w:tc>
          <w:tcPr>
            <w:tcW w:w="1008" w:type="dxa"/>
          </w:tcPr>
          <w:p w:rsidR="004F5B09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45 582 000.00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F5B09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</w:tcPr>
          <w:p w:rsidR="004F5B09" w:rsidRPr="00BB23C1" w:rsidRDefault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Субсидии на иные цели (целевые субсидии)         </w:t>
            </w:r>
          </w:p>
        </w:tc>
        <w:tc>
          <w:tcPr>
            <w:tcW w:w="1103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7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F5B09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</w:tcPr>
          <w:p w:rsidR="004F5B09" w:rsidRPr="00BB23C1" w:rsidRDefault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Бюджетные инвестиции     </w:t>
            </w:r>
          </w:p>
        </w:tc>
        <w:tc>
          <w:tcPr>
            <w:tcW w:w="1103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7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F5B09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3510" w:type="dxa"/>
          </w:tcPr>
          <w:p w:rsidR="004F5B09" w:rsidRPr="00BB23C1" w:rsidRDefault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Поступления от оказания государственным учреждением (подразделением) услуг (выполнения работ), предоставление которых для физических и юридических лиц          </w:t>
            </w:r>
            <w:r w:rsidRPr="00BB23C1">
              <w:rPr>
                <w:rFonts w:ascii="Times New Roman" w:hAnsi="Times New Roman" w:cs="Times New Roman"/>
                <w:sz w:val="18"/>
                <w:szCs w:val="18"/>
              </w:rPr>
              <w:br/>
              <w:t>осуществляется на платной (частично платной) основе</w:t>
            </w:r>
          </w:p>
        </w:tc>
        <w:tc>
          <w:tcPr>
            <w:tcW w:w="1103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7" w:type="dxa"/>
          </w:tcPr>
          <w:p w:rsidR="004F5B09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73 410 600.00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5B09" w:rsidRPr="00BB23C1" w:rsidRDefault="004F5B09" w:rsidP="00BB23C1">
            <w:pPr>
              <w:jc w:val="center"/>
              <w:rPr>
                <w:sz w:val="18"/>
                <w:szCs w:val="18"/>
              </w:rPr>
            </w:pPr>
          </w:p>
          <w:p w:rsidR="004F5B09" w:rsidRPr="00BB23C1" w:rsidRDefault="004F5B09" w:rsidP="00BB23C1">
            <w:pPr>
              <w:jc w:val="center"/>
              <w:rPr>
                <w:sz w:val="18"/>
                <w:szCs w:val="18"/>
              </w:rPr>
            </w:pPr>
          </w:p>
          <w:p w:rsidR="004F5B09" w:rsidRPr="00BB23C1" w:rsidRDefault="009E3B70" w:rsidP="00BB23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73 410 600.00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F5B09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510" w:type="dxa"/>
          </w:tcPr>
          <w:p w:rsidR="004F5B09" w:rsidRPr="00BB23C1" w:rsidRDefault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Поступления от иной приносящей доход </w:t>
            </w:r>
          </w:p>
          <w:p w:rsidR="004F5B09" w:rsidRPr="00BB23C1" w:rsidRDefault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деятельности </w:t>
            </w:r>
          </w:p>
        </w:tc>
        <w:tc>
          <w:tcPr>
            <w:tcW w:w="1103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7" w:type="dxa"/>
          </w:tcPr>
          <w:p w:rsidR="004F5B09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838 000.00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4F5B09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838 000.00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F5B09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510" w:type="dxa"/>
          </w:tcPr>
          <w:p w:rsidR="004F5B09" w:rsidRPr="00BB23C1" w:rsidRDefault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Поступления от реализации</w:t>
            </w:r>
            <w:r w:rsidRPr="00BB23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ценных бумаг             </w:t>
            </w:r>
          </w:p>
        </w:tc>
        <w:tc>
          <w:tcPr>
            <w:tcW w:w="1103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7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5B09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</w:tcPr>
          <w:p w:rsidR="004F5B09" w:rsidRPr="00BB23C1" w:rsidRDefault="004F5B09">
            <w:pPr>
              <w:pStyle w:val="ConsPlusCell"/>
              <w:keepNext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b/>
                <w:sz w:val="18"/>
                <w:szCs w:val="18"/>
              </w:rPr>
              <w:t>Выплаты, всего:</w:t>
            </w: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</w:p>
        </w:tc>
        <w:tc>
          <w:tcPr>
            <w:tcW w:w="1103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</w:tcPr>
          <w:p w:rsidR="004F5B09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119 830 600.00</w:t>
            </w:r>
          </w:p>
        </w:tc>
        <w:tc>
          <w:tcPr>
            <w:tcW w:w="1008" w:type="dxa"/>
          </w:tcPr>
          <w:p w:rsidR="004F5B09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45 582 000.00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F5B09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74 248 600.00</w:t>
            </w: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5B09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</w:tcPr>
          <w:p w:rsidR="004F5B09" w:rsidRPr="00BB23C1" w:rsidRDefault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</w:t>
            </w:r>
          </w:p>
        </w:tc>
        <w:tc>
          <w:tcPr>
            <w:tcW w:w="1103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F5B09" w:rsidRPr="00BB23C1" w:rsidRDefault="004F5B09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выплаты по оплате труда,</w:t>
            </w:r>
          </w:p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90 588 800.00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42 274 800.00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48 314 000.00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из них: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Заработная плата      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1211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69 555 300.00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32 455 300.00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37 100 000.00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Прочие выплаты, всего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1212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Выплаты специалистам, проживающим и работающим в сельской местности и рабочих поселках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1212.1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Выплаты педагогическим работникам на приобретение книгоиздательской продукции и периодических изданий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1212.2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Другие выплаты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1212.3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Начисления на выплаты </w:t>
            </w:r>
            <w:r w:rsidRPr="00BB23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оплате труда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1213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21 001 500.00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9 801 500.00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11 200 000.00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Приобретение работ, услуг, </w:t>
            </w:r>
          </w:p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          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21 381 200.00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2 892 200.00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18 489 000.00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из них: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Услуги связи          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165 000.00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137 000.00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услуги   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138 300.00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120 300.00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Коммунальные услуги   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4 274 000.00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1 544 700.00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2 729 300.00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Оплата услуг отопления (тэц)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2 170 400.00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674 300.00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1 496 100.00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C8484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Оплата услуг печного отопления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Оплата услуг горячего водоснабжения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42 500.00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181 500.00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Оплата услуг холодного водоснабжения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191 800.00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39 400.00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152 400.00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Оплата услуг потребления газа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26 800.00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26 800.00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Оплата услуг потребления электроэнергии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1 466 800.00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741 300.00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725 500.00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Оплата услуг канализации, ассенизации, водоотведения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194 200.00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47 200.00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147 000.00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Другие расходы по оплате коммунальных услуг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7ADF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07ADF">
              <w:rPr>
                <w:rFonts w:ascii="Times New Roman" w:hAnsi="Times New Roman" w:cs="Times New Roman"/>
                <w:sz w:val="18"/>
                <w:szCs w:val="18"/>
              </w:rPr>
              <w:t>Оплата энергосервисных договоров (контрактов)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9E3B70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7ADF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107ADF" w:rsidRDefault="00107ADF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07ADF">
              <w:rPr>
                <w:rFonts w:ascii="Times New Roman" w:hAnsi="Times New Roman" w:cs="Times New Roman"/>
                <w:sz w:val="18"/>
                <w:szCs w:val="18"/>
              </w:rPr>
              <w:t>Расходы на оплату энергосервисных договоров (контрактов) за счет экономии расходов на оплату услуг отопления (тэц)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9E3B70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1223.9.1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7ADF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107ADF" w:rsidRDefault="00107ADF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07A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Расходы на оплату энергосервисных договоров (контрактов) за счет экономии расходов на оплату услуг печного отопления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9E3B70" w:rsidP="00107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1223.9.2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7ADF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107ADF" w:rsidRDefault="00107ADF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07ADF">
              <w:rPr>
                <w:rFonts w:ascii="Times New Roman" w:hAnsi="Times New Roman" w:cs="Times New Roman"/>
                <w:sz w:val="18"/>
                <w:szCs w:val="18"/>
              </w:rPr>
              <w:t>Расходы на оплату энергосервисных договоров (контрактов) за счет экономии расходов на оплату услуг горячего водоснабжения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9E3B70" w:rsidP="00107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1223.9.3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7ADF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107ADF" w:rsidRDefault="00107ADF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07ADF">
              <w:rPr>
                <w:rFonts w:ascii="Times New Roman" w:hAnsi="Times New Roman" w:cs="Times New Roman"/>
                <w:sz w:val="18"/>
                <w:szCs w:val="18"/>
              </w:rPr>
              <w:t>Расходы на оплату энергосервисных договоров (контрактов) за счет экономии расходов на оплату услуг холодного водоснабжения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9E3B70" w:rsidP="00107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1223.9.4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7ADF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107ADF" w:rsidRDefault="00107ADF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07ADF">
              <w:rPr>
                <w:rFonts w:ascii="Times New Roman" w:hAnsi="Times New Roman" w:cs="Times New Roman"/>
                <w:sz w:val="18"/>
                <w:szCs w:val="18"/>
              </w:rPr>
              <w:t>Расходы на оплату энергосервисных договоров (контрактов) за счет экономии расходов на оплату услуг потребления газа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9E3B70" w:rsidP="00107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1223.9.5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7ADF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107ADF" w:rsidRDefault="00107ADF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07ADF">
              <w:rPr>
                <w:rFonts w:ascii="Times New Roman" w:hAnsi="Times New Roman" w:cs="Times New Roman"/>
                <w:sz w:val="18"/>
                <w:szCs w:val="18"/>
              </w:rPr>
              <w:t>Расходы на оплату энергосервисных договоров (контрактов) за счет экономии расходов на оплату услуг потребления электроэнергии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9E3B70" w:rsidP="00107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1223.9.6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Арендная плата за        </w:t>
            </w:r>
            <w:r w:rsidRPr="00BB23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пользование имуществом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Работы, услуги по        </w:t>
            </w:r>
            <w:r w:rsidRPr="00BB23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содержанию имущества  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10 828 500.00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767 100.00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10 061 400.00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Содержание в чистоте помещений, зданий, дворов, иного имущества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1225.1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641 700.00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78 700.00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563 000.00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Текущий ремонт (ремонт)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1225.2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639 300.00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400 900.00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238 400.00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Капитальный ремонт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1225.3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5 700 000.00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5 700 000.00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Противопожарные мероприятия, связанные с содержанием имущества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1225.4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117 500.00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37 500.00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Пусконаладочные работы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1225.5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Другие расходы по содержанию имущества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1225.6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3 730 000.00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3 480 000.00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Прочие работы, услуги 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5 838 400.00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397 400.00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5 441 000.00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Научно-исследовательские, опытно-конструкторские, услуги по типовому проектированию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1226.1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Услуги по разработке схем территориального планирования, градостроительных и технических регламентов, градостроительное зонирование, планировке территорий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1226.2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Проектно-изыскательные работы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1226.3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Монтажные работы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1226.4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Услуги по охране (в том числе вневедомственной и пожарной)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1226.5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65 000.00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Услуги по страхованию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1226.6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72 000.00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Услуги в области информационных технологий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1226.7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750 000.00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Типографические работы, услуги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1226.8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Медицинские услуги, и санитарно-эпидемиологические работы и услуги (не связанные с содержанием имущества)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1226.9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Иные работы и услуги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1226.10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4 461 400.00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237 400.00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4 224 000.00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Социальное обеспечение,  </w:t>
            </w:r>
            <w:r w:rsidRPr="00BB23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всего                 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1260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из них:               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22C2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C2" w:rsidRPr="00BB23C1" w:rsidRDefault="001F22C2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F22C2">
              <w:rPr>
                <w:rFonts w:ascii="Times New Roman" w:hAnsi="Times New Roman" w:cs="Times New Roman"/>
                <w:sz w:val="18"/>
                <w:szCs w:val="18"/>
              </w:rPr>
              <w:t>Пенсии, пособия и выплаты по пенсионному, социальному и медицинскому страхованию населения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C2" w:rsidRPr="001F22C2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C2" w:rsidRPr="00BB23C1" w:rsidRDefault="001F22C2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C2" w:rsidRPr="001F22C2" w:rsidRDefault="001F22C2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C2" w:rsidRPr="001F22C2" w:rsidRDefault="001F22C2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C2" w:rsidRPr="00BB23C1" w:rsidRDefault="001F22C2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C2" w:rsidRPr="001F22C2" w:rsidRDefault="001F22C2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C2" w:rsidRPr="00BB23C1" w:rsidRDefault="001F22C2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C2" w:rsidRPr="00BB23C1" w:rsidRDefault="001F22C2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C2" w:rsidRPr="00BB23C1" w:rsidRDefault="001F22C2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C2" w:rsidRPr="00BB23C1" w:rsidRDefault="001F22C2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C2" w:rsidRPr="00BB23C1" w:rsidRDefault="001F22C2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C2" w:rsidRPr="00BB23C1" w:rsidRDefault="001F22C2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Пособия по социальной    </w:t>
            </w:r>
            <w:r w:rsidRPr="00BB23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помощи населению      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1262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C8484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Пенсии, пособия, выплачивае</w:t>
            </w:r>
            <w:r w:rsidRPr="00BB23C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мые организациями сектора государственного управления            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1263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Прочие расходы, всего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1 550 000.00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1 450 000.00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Уплата налогов (включаемых в состав расходов), государственных пошлин и сборов, разного рода платежей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1290.1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1 290 000.00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1 190 000.00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Уплата налогов, входящих в группу налога на имущества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1290.1.1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1 250 000.00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1 150 000.00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Уплата иных налогов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1290.1.2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Уплата штрафов, пеней за несвоевременную уплату налогов и сборов, экономические санкции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1290.1.3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Выплата стипендий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1290.2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Средства, предусмотренные на реализацию государственных функций, связанных с общегосударственным управлением (индексация) для МФ РБ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1290.3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Выплата государственных премий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1290.4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Возмещение убытков и вреда, судебных издержек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1290.5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Представительские расходы, прием и обслуживание делегаций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1290.6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Выплата денежных компенсаций, надбавок, иных выплат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1290.7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Иные расходы, относящиеся к прочим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1290.8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Расходы по приобретению нефинансовых активов, всего        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6 310 600.00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315 000.00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5 995 600.00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из них:               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Основные средства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4 690 600.00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195 000.00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4 495 600.00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Капитальное строительство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1310.1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Иные расходы, связанные с увеличением стоимости основных средств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1310.2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4 690 600.00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195 000.00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4 495 600.00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Нематериальные активы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1320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Непроизведенные активы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1330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Материальные запасы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1340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1 620 000.00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1 500 000.00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 них: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Медикаменты, перевязочные средства и прочие лечебные расходы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1340.1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Продукты питания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1340.2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Иные расходы, связанные с увеличением стоимости материальных запасов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1340.3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1 620 000.00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1 500 000.00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Поступление финансовых активов, всего        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из них:               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стоимости акций и иных форм участия в капитале            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1530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48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Остаток средств на конец </w:t>
            </w:r>
            <w:r w:rsidRPr="00BB23C1">
              <w:rPr>
                <w:rFonts w:ascii="Times New Roman" w:hAnsi="Times New Roman" w:cs="Times New Roman"/>
                <w:sz w:val="18"/>
                <w:szCs w:val="18"/>
              </w:rPr>
              <w:br/>
              <w:t>2013 года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х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9011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8" w:rsidRPr="00BB23C1" w:rsidRDefault="00C84848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4F5B0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5660" w:type="dxa"/>
            <w:gridSpan w:val="13"/>
          </w:tcPr>
          <w:p w:rsidR="00AE3003" w:rsidRPr="00BB23C1" w:rsidRDefault="00AE3003" w:rsidP="006E4D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201</w:t>
            </w:r>
            <w:r w:rsidR="006E4D3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</w:t>
            </w:r>
            <w:r w:rsidRPr="00BB23C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BB23C1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510" w:type="dxa"/>
          </w:tcPr>
          <w:p w:rsidR="00AE3003" w:rsidRPr="00BB23C1" w:rsidRDefault="00AE3003" w:rsidP="006E4D3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b/>
                <w:sz w:val="18"/>
                <w:szCs w:val="18"/>
              </w:rPr>
              <w:t>Остаток средств на начало 201</w:t>
            </w:r>
            <w:r w:rsidR="006E4D39" w:rsidRPr="006E4D3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BB23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1103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7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3510" w:type="dxa"/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Поступления, всего:      </w:t>
            </w:r>
          </w:p>
        </w:tc>
        <w:tc>
          <w:tcPr>
            <w:tcW w:w="1103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7" w:type="dxa"/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123 404 400.00</w:t>
            </w:r>
          </w:p>
        </w:tc>
        <w:tc>
          <w:tcPr>
            <w:tcW w:w="1008" w:type="dxa"/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45 443 400.00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77 961 000.00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</w:t>
            </w:r>
          </w:p>
        </w:tc>
        <w:tc>
          <w:tcPr>
            <w:tcW w:w="1103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7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510" w:type="dxa"/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Субсидии на выполнение государственного задания </w:t>
            </w:r>
          </w:p>
        </w:tc>
        <w:tc>
          <w:tcPr>
            <w:tcW w:w="1103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7" w:type="dxa"/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45 443 400.00</w:t>
            </w:r>
          </w:p>
        </w:tc>
        <w:tc>
          <w:tcPr>
            <w:tcW w:w="1008" w:type="dxa"/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45 443 400.00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Субсидии на иные цели (целевые субсидии)         </w:t>
            </w:r>
          </w:p>
        </w:tc>
        <w:tc>
          <w:tcPr>
            <w:tcW w:w="1103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7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Бюджетные инвестиции     </w:t>
            </w:r>
          </w:p>
        </w:tc>
        <w:tc>
          <w:tcPr>
            <w:tcW w:w="1103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7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C44B56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3510" w:type="dxa"/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Поступления от оказания государственным учреждением (подразделением) услуг (выполнения работ), предоставление которых для физических и юридических лиц          </w:t>
            </w:r>
            <w:r w:rsidRPr="00BB23C1">
              <w:rPr>
                <w:rFonts w:ascii="Times New Roman" w:hAnsi="Times New Roman" w:cs="Times New Roman"/>
                <w:sz w:val="18"/>
                <w:szCs w:val="18"/>
              </w:rPr>
              <w:br/>
              <w:t>осуществляется на платной (частично платной) основе</w:t>
            </w:r>
          </w:p>
        </w:tc>
        <w:tc>
          <w:tcPr>
            <w:tcW w:w="1103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7" w:type="dxa"/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77 723 000.00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3003" w:rsidRPr="00BB23C1" w:rsidRDefault="00AE3003" w:rsidP="00BB23C1">
            <w:pPr>
              <w:jc w:val="center"/>
              <w:rPr>
                <w:sz w:val="18"/>
                <w:szCs w:val="18"/>
              </w:rPr>
            </w:pPr>
          </w:p>
          <w:p w:rsidR="00AE3003" w:rsidRPr="00BB23C1" w:rsidRDefault="00AE3003" w:rsidP="00BB23C1">
            <w:pPr>
              <w:jc w:val="center"/>
              <w:rPr>
                <w:sz w:val="18"/>
                <w:szCs w:val="18"/>
              </w:rPr>
            </w:pPr>
          </w:p>
          <w:p w:rsidR="00AE3003" w:rsidRPr="00BB23C1" w:rsidRDefault="009E3B70" w:rsidP="00BB23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77 723 000.00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510" w:type="dxa"/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Поступления от иной приносящей доход </w:t>
            </w:r>
          </w:p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деятельности </w:t>
            </w:r>
          </w:p>
        </w:tc>
        <w:tc>
          <w:tcPr>
            <w:tcW w:w="1103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7" w:type="dxa"/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238 000.00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238 000.00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510" w:type="dxa"/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Поступления от реализации</w:t>
            </w:r>
            <w:r w:rsidRPr="00BB23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ценных бумаг             </w:t>
            </w:r>
          </w:p>
        </w:tc>
        <w:tc>
          <w:tcPr>
            <w:tcW w:w="1103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7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</w:tcPr>
          <w:p w:rsidR="00AE3003" w:rsidRPr="00BB23C1" w:rsidRDefault="00AE3003" w:rsidP="004F5B09">
            <w:pPr>
              <w:pStyle w:val="ConsPlusCell"/>
              <w:keepNext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Выплаты, всего:</w:t>
            </w: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</w:p>
        </w:tc>
        <w:tc>
          <w:tcPr>
            <w:tcW w:w="1103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123 404 400.00</w:t>
            </w:r>
          </w:p>
        </w:tc>
        <w:tc>
          <w:tcPr>
            <w:tcW w:w="1008" w:type="dxa"/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45 443 400.00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77 961 000.00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</w:t>
            </w:r>
          </w:p>
        </w:tc>
        <w:tc>
          <w:tcPr>
            <w:tcW w:w="1103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выплаты по оплате труда,</w:t>
            </w:r>
          </w:p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92 969 800.00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42 274 800.00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50 695 000.00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из них: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Заработная плата      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1211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71 435 300.00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32 455 300.00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38 980 000.00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Прочие выплаты, всего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1212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Выплаты специалистам, проживающим и работающим в сельской местности и рабочих поселках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1212.1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Выплаты педагогическим работникам на приобретение книгоиздательской продукции и периодических изданий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1212.2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Другие выплаты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1212.3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Начисления на выплаты </w:t>
            </w:r>
            <w:r w:rsidRPr="00BB23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оплате труда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1213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21 501 500.00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9 801 500.00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11 700 000.00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Приобретение работ, услуг, </w:t>
            </w:r>
          </w:p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          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20 315 400.00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2 998 600.00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17 316 800.00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из них: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Услуги связи          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165 000.00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услуги   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68 400.00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50 400.00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Коммунальные услуги   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2 569 300.00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1 620 400.00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948 900.00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Оплата услуг отопления (тэц)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1 013 300.00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696 900.00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316 400.00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Оплата услуг печного отопления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Оплата услуг горячего водоснабжения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231 500.00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43 900.00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187 600.00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Оплата услуг холодного водоснабжения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91 700.00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40 700.00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51 000.00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Оплата услуг потребления газа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20 700.00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20 700.00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Оплата услуг потребления электроэнергии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1 053 900.00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791 700.00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262 200.00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Оплата услуг канализации, ассенизации, водоотведения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158 200.00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47 200.00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111 000.00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Другие расходы по оплате коммунальных услуг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7ADF" w:rsidRPr="00BB23C1" w:rsidTr="000F739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07ADF">
              <w:rPr>
                <w:rFonts w:ascii="Times New Roman" w:hAnsi="Times New Roman" w:cs="Times New Roman"/>
                <w:sz w:val="18"/>
                <w:szCs w:val="18"/>
              </w:rPr>
              <w:t>Оплата энергосервисных договоров (контрактов)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9E3B70" w:rsidP="000F739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7ADF" w:rsidRPr="00BB23C1" w:rsidTr="000F739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107ADF" w:rsidRDefault="00107ADF" w:rsidP="000F739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07ADF">
              <w:rPr>
                <w:rFonts w:ascii="Times New Roman" w:hAnsi="Times New Roman" w:cs="Times New Roman"/>
                <w:sz w:val="18"/>
                <w:szCs w:val="18"/>
              </w:rPr>
              <w:t>Расходы на оплату энергосервисных договоров (контрактов) за счет экономии расходов на оплату услуг отопления (тэц)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9E3B70" w:rsidP="000F739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1223.9.1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7ADF" w:rsidRPr="00BB23C1" w:rsidTr="000F739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107ADF" w:rsidRDefault="00107ADF" w:rsidP="000F739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07ADF">
              <w:rPr>
                <w:rFonts w:ascii="Times New Roman" w:hAnsi="Times New Roman" w:cs="Times New Roman"/>
                <w:sz w:val="18"/>
                <w:szCs w:val="18"/>
              </w:rPr>
              <w:t>Расходы на оплату энергосервисных договоров (контрактов) за счет экономии расходов на оплату услуг печного отопления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9E3B70" w:rsidP="000F739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1223.9.2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7ADF" w:rsidRPr="00BB23C1" w:rsidTr="000F739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107ADF" w:rsidRDefault="00107ADF" w:rsidP="000F739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07ADF">
              <w:rPr>
                <w:rFonts w:ascii="Times New Roman" w:hAnsi="Times New Roman" w:cs="Times New Roman"/>
                <w:sz w:val="18"/>
                <w:szCs w:val="18"/>
              </w:rPr>
              <w:t>Расходы на оплату энергосервисных договоров (контрактов) за счет экономии расходов на оплату услуг горячего водоснабжения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9E3B70" w:rsidP="000F739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1223.9.3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7ADF" w:rsidRPr="00BB23C1" w:rsidTr="000F739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107ADF" w:rsidRDefault="00107ADF" w:rsidP="000F739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07ADF">
              <w:rPr>
                <w:rFonts w:ascii="Times New Roman" w:hAnsi="Times New Roman" w:cs="Times New Roman"/>
                <w:sz w:val="18"/>
                <w:szCs w:val="18"/>
              </w:rPr>
              <w:t>Расходы на оплату энергосервисных договоров (контрактов) за счет экономии расходов на оплату услуг холодного водоснабжения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9E3B70" w:rsidP="000F739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1223.9.4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7ADF" w:rsidRPr="00BB23C1" w:rsidTr="000F739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107ADF" w:rsidRDefault="00107ADF" w:rsidP="000F739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07ADF">
              <w:rPr>
                <w:rFonts w:ascii="Times New Roman" w:hAnsi="Times New Roman" w:cs="Times New Roman"/>
                <w:sz w:val="18"/>
                <w:szCs w:val="18"/>
              </w:rPr>
              <w:t>Расходы на оплату энергосервисных договоров (контрактов) за счет экономии расходов на оплату услуг потребления газа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9E3B70" w:rsidP="000F739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1223.9.5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7ADF" w:rsidRPr="00BB23C1" w:rsidTr="000F739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107ADF" w:rsidRDefault="00107ADF" w:rsidP="000F739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07ADF">
              <w:rPr>
                <w:rFonts w:ascii="Times New Roman" w:hAnsi="Times New Roman" w:cs="Times New Roman"/>
                <w:sz w:val="18"/>
                <w:szCs w:val="18"/>
              </w:rPr>
              <w:t>Расходы на оплату энергосервисных договоров (контрактов) за счет экономии расходов на оплату услуг потребления электроэнергии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9E3B70" w:rsidP="000F739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1223.9.6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F" w:rsidRPr="00BB23C1" w:rsidRDefault="00107ADF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Арендная плата за        </w:t>
            </w:r>
            <w:r w:rsidRPr="00BB23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пользование имуществом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Работы, услуги по        </w:t>
            </w:r>
            <w:r w:rsidRPr="00BB23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содержанию имущества  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11 256 500.00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761 500.00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10 495 000.00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Содержание в чистоте помещений, зданий, дворов, иного имущества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1225.1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644 000.00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79 000.00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565 000.00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 ремонт (ремонт)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1225.2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1 945 000.00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445 000.00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1 500 000.00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Капитальный ремонт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1225.3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4 500 000.00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4 500 000.00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Противопожарные мероприятия, связанные с содержанием имущества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1225.4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117 500.00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37 500.00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Пусконаладочные работы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1225.5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Другие расходы по содержанию имущества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1225.6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4 050 000.00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3 850 000.00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Прочие работы, услуги 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6 116 200.00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433 700.00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5 682 500.00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Научно-исследовательские, опытно-конструкторские, услуги по типовому проектированию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1226.1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Услуги по разработке схем территориального планирования, градостроительных и технических регламентов, градостроительное зонирование, планировке территорий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1226.2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Проектно-изыскательные работы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1226.3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Монтажные работы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1226.4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Услуги по охране (в том числе вневедомственной и пожарной)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1226.5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112 500.00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42 500.00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Услуги по страхованию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1226.6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Услуги в области информационных технологий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1226.7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Типографические работы, услуги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1226.8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Медицинские услуги, и санитарно-эпидемиологические работы и услуги (не связанные с содержанием имущества)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1226.9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Иные работы и услуги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1226.10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4 793 700.00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293 700.00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4 500 000.00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Социальное обеспечение,  </w:t>
            </w:r>
            <w:r w:rsidRPr="00BB23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всего                 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1260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из них:               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16DC" w:rsidRPr="00BB23C1" w:rsidTr="000F739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C" w:rsidRPr="00BB23C1" w:rsidRDefault="00C116DC" w:rsidP="000F739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F22C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Пенсии, пособия и выплаты по пенсионному, социальному и медицинскому страхованию населения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C" w:rsidRPr="001F22C2" w:rsidRDefault="009E3B70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C" w:rsidRPr="00BB23C1" w:rsidRDefault="00C116DC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C" w:rsidRPr="001F22C2" w:rsidRDefault="00C116DC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C" w:rsidRPr="001F22C2" w:rsidRDefault="00C116DC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C" w:rsidRPr="00BB23C1" w:rsidRDefault="00C116DC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C" w:rsidRPr="001F22C2" w:rsidRDefault="00C116DC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C" w:rsidRPr="00BB23C1" w:rsidRDefault="00C116DC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C" w:rsidRPr="00BB23C1" w:rsidRDefault="00C116DC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C" w:rsidRPr="00BB23C1" w:rsidRDefault="00C116DC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C" w:rsidRPr="00BB23C1" w:rsidRDefault="00C116DC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C" w:rsidRPr="00BB23C1" w:rsidRDefault="00C116DC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C" w:rsidRPr="00BB23C1" w:rsidRDefault="00C116DC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Пособия по социальной    </w:t>
            </w:r>
            <w:r w:rsidRPr="00BB23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помощи населению      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1262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Пенсии, пособия, выплачивае</w:t>
            </w:r>
            <w:r w:rsidRPr="00BB23C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мые организациями сектора государственного управления            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1263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Прочие расходы, всего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1 240 000.00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1 140 000.00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Уплата налогов (включаемых в состав расходов), государственных пошлин и сборов, разного рода платежей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1290.1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1 240 000.00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1 140 000.00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Уплата налогов, входящих в группу налога на имущества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1290.1.1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1 200 000.00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1 100 000.00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Уплата иных налогов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1290.1.2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Уплата штрафов, пеней за несвоевременную уплату налогов и сборов, экономические санкции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1290.1.3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Выплата стипендий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1290.2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Средства, предусмотренные на реализацию государственных функций, связанных с общегосударственным управлением (индексация) для МФ РБ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1290.3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Выплата государственных премий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1290.4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Возмещение убытков и вреда, судебных издержек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1290.5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Представительские расходы, прием и обслуживание делегаций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1290.6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Выплата денежных компенсаций, надбавок, иных выплат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1290.7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Иные расходы, относящиеся к прочим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1290.8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Расходы по приобретению нефинансовых активов, всего        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8 879 200.00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8 809 200.00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из них:               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Основные средства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7 379 200.00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7 309 200.00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Капитальное строительство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1310.1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Иные расходы, связанные с увеличением стоимости основных средств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1310.2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7 379 200.00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7 309 200.00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Нематериальные активы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1320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Непроизведенные активы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1330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Материальные запасы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1340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1 500 000.00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1 500 000.00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Медикаменты, перевязочные средства и прочие лечебные расходы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1340.1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Продукты питания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1340.2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Иные расходы, связанные с увеличением стоимости материальных запасов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1340.3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1 500 000.00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1 500 000.00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Поступление финансовых активов, всего        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из них:               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стоимости акций и иных форм участия в капитале            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1530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9157A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Остаток средств на конец </w:t>
            </w:r>
            <w:r w:rsidRPr="00BB23C1">
              <w:rPr>
                <w:rFonts w:ascii="Times New Roman" w:hAnsi="Times New Roman" w:cs="Times New Roman"/>
                <w:sz w:val="18"/>
                <w:szCs w:val="18"/>
              </w:rPr>
              <w:br/>
              <w:t>201</w:t>
            </w:r>
            <w:r w:rsidR="009157A9" w:rsidRPr="00BB23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х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9011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4F5B0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5660" w:type="dxa"/>
            <w:gridSpan w:val="13"/>
          </w:tcPr>
          <w:p w:rsidR="00AE3003" w:rsidRPr="00BB23C1" w:rsidRDefault="00AE3003" w:rsidP="006E4D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201</w:t>
            </w:r>
            <w:r w:rsidR="006E4D3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</w:t>
            </w:r>
            <w:r w:rsidRPr="00BB23C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BB23C1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510" w:type="dxa"/>
          </w:tcPr>
          <w:p w:rsidR="00AE3003" w:rsidRPr="00BB23C1" w:rsidRDefault="00AE3003" w:rsidP="006E4D3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b/>
                <w:sz w:val="18"/>
                <w:szCs w:val="18"/>
              </w:rPr>
              <w:t>Остаток средств на начало 201</w:t>
            </w:r>
            <w:r w:rsidR="006E4D39" w:rsidRPr="009E3B7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BB23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1103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7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3510" w:type="dxa"/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Поступления, всего:      </w:t>
            </w:r>
          </w:p>
        </w:tc>
        <w:tc>
          <w:tcPr>
            <w:tcW w:w="1103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7" w:type="dxa"/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127 302 500.00</w:t>
            </w:r>
          </w:p>
        </w:tc>
        <w:tc>
          <w:tcPr>
            <w:tcW w:w="1008" w:type="dxa"/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45 443 400.00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81 859 100.00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</w:t>
            </w:r>
          </w:p>
        </w:tc>
        <w:tc>
          <w:tcPr>
            <w:tcW w:w="1103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7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510" w:type="dxa"/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Субсидии на выполнение государственного задания </w:t>
            </w:r>
          </w:p>
        </w:tc>
        <w:tc>
          <w:tcPr>
            <w:tcW w:w="1103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7" w:type="dxa"/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45 443 400.00</w:t>
            </w:r>
          </w:p>
        </w:tc>
        <w:tc>
          <w:tcPr>
            <w:tcW w:w="1008" w:type="dxa"/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45 443 400.00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Субсидии на иные цели (целевые субсидии)         </w:t>
            </w:r>
          </w:p>
        </w:tc>
        <w:tc>
          <w:tcPr>
            <w:tcW w:w="1103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7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Бюджетные инвестиции     </w:t>
            </w:r>
          </w:p>
        </w:tc>
        <w:tc>
          <w:tcPr>
            <w:tcW w:w="1103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7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3510" w:type="dxa"/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Поступления от оказания государственным учреждением (подразделением) услуг (выполнения работ), предоставление которых для физических и юридических лиц          </w:t>
            </w:r>
            <w:r w:rsidRPr="00BB23C1">
              <w:rPr>
                <w:rFonts w:ascii="Times New Roman" w:hAnsi="Times New Roman" w:cs="Times New Roman"/>
                <w:sz w:val="18"/>
                <w:szCs w:val="18"/>
              </w:rPr>
              <w:br/>
              <w:t>осуществляется на платной (частично платной) основе</w:t>
            </w:r>
          </w:p>
        </w:tc>
        <w:tc>
          <w:tcPr>
            <w:tcW w:w="1103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7" w:type="dxa"/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81 621 100.00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3003" w:rsidRPr="00BB23C1" w:rsidRDefault="00AE3003" w:rsidP="00BB23C1">
            <w:pPr>
              <w:jc w:val="center"/>
              <w:rPr>
                <w:sz w:val="18"/>
                <w:szCs w:val="18"/>
              </w:rPr>
            </w:pPr>
          </w:p>
          <w:p w:rsidR="00AE3003" w:rsidRPr="00BB23C1" w:rsidRDefault="00AE3003" w:rsidP="00BB23C1">
            <w:pPr>
              <w:jc w:val="center"/>
              <w:rPr>
                <w:sz w:val="18"/>
                <w:szCs w:val="18"/>
              </w:rPr>
            </w:pPr>
          </w:p>
          <w:p w:rsidR="00AE3003" w:rsidRPr="00BB23C1" w:rsidRDefault="009E3B70" w:rsidP="00BB23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81 621 100.00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510" w:type="dxa"/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Поступления от иной приносящей доход </w:t>
            </w:r>
          </w:p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деятельности </w:t>
            </w:r>
          </w:p>
        </w:tc>
        <w:tc>
          <w:tcPr>
            <w:tcW w:w="1103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7" w:type="dxa"/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238 000.00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238 000.00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510" w:type="dxa"/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Поступления от реализации</w:t>
            </w:r>
            <w:r w:rsidRPr="00BB23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ценных бумаг             </w:t>
            </w:r>
          </w:p>
        </w:tc>
        <w:tc>
          <w:tcPr>
            <w:tcW w:w="1103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7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</w:tcPr>
          <w:p w:rsidR="00AE3003" w:rsidRPr="00BB23C1" w:rsidRDefault="00AE3003" w:rsidP="004F5B09">
            <w:pPr>
              <w:pStyle w:val="ConsPlusCell"/>
              <w:keepNext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b/>
                <w:sz w:val="18"/>
                <w:szCs w:val="18"/>
              </w:rPr>
              <w:t>Выплаты, всего:</w:t>
            </w: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</w:p>
        </w:tc>
        <w:tc>
          <w:tcPr>
            <w:tcW w:w="1103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127 302 500.00</w:t>
            </w:r>
          </w:p>
        </w:tc>
        <w:tc>
          <w:tcPr>
            <w:tcW w:w="1008" w:type="dxa"/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45 443 400.00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81 859 100.00</w:t>
            </w: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</w:t>
            </w:r>
          </w:p>
        </w:tc>
        <w:tc>
          <w:tcPr>
            <w:tcW w:w="1103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выплаты по оплате труда,</w:t>
            </w:r>
          </w:p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95 540 800.00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42 274 800.00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53 266 000.00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из них: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Заработная плата      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1211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73 355 300.00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32 455 300.00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40 900 000.00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Прочие выплаты, всего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1212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Выплаты специалистам, проживающим и работающим в сельской местности и рабочих поселках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1212.1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Выплаты педагогическим работникам на приобретение книгоиздательской продукции и периодических изданий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1212.2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Другие выплаты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1212.3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Начисления на выплаты </w:t>
            </w:r>
            <w:r w:rsidRPr="00BB23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оплате труда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1213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22 152 500.00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9 801 500.00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12 351 000.00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Приобретение работ, услуг, </w:t>
            </w:r>
          </w:p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          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22 337 000.00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2 998 600.00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19 338 400.00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из них: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Услуги связи          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315 000.00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165 000.00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услуги   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68 400.00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50 400.00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Коммунальные услуги   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2 694 300.00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1 699 100.00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995 200.00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Оплата услуг отопления (тэц)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1 047 700.00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720 600.00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327 100.00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Оплата услуг печного отопления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Оплата услуг горячего водоснабжения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239 400.00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45 400.00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194 000.00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Оплата услуг холодного водоснабжения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94 900.00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42 100.00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52 800.00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Оплата услуг потребления газа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21 800.00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21 800.00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Оплата услуг потребления электроэнергии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1 123 300.00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843 800.00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279 500.00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Оплата услуг канализации, ассенизации, водоотведения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167 200.00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47 200.00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Другие расходы по оплате коммунальных услуг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Арендная плата за        </w:t>
            </w:r>
            <w:r w:rsidRPr="00BB23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пользование имуществом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Работы, услуги по        </w:t>
            </w:r>
            <w:r w:rsidRPr="00BB23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содержанию имущества  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12 663 200.00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732 900.00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11 930 300.00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Содержание в чистоте помещений, зданий, дворов, иного имущества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1225.1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679 000.00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79 000.00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Текущий ремонт (ремонт)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1225.2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1 866 700.00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416 400.00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1 450 300.00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Капитальный ремонт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1225.3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5 000 000.00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5 000 000.00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Противопожарные мероприятия, связанные с содержанием имущества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1225.4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117 500.00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37 500.00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Пусконаладочные работы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1225.5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Другие расходы по содержанию имущества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1225.6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5 000 000.00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4 800 000.00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Прочие работы, услуги 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6 596 100.00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383 600.00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6 212 500.00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Научно-исследовательские, опытно-конструкторские, услуги по типовому проектированию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1226.1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Услуги по разработке схем территориального планирования, градостроительных и технических регламентов, градостроительное зонирование, планировке территорий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1226.2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Проектно-изыскательные работы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1226.3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Монтажные работы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1226.4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Услуги по охране (в том числе вневедомственной и пожарной)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1226.5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122 500.00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52 500.00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Услуги по страхованию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1226.6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Услуги в области информационных технологий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1226.7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Типографические работы, услуги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1226.8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0161" w:rsidRPr="00BB23C1" w:rsidTr="000F739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07ADF">
              <w:rPr>
                <w:rFonts w:ascii="Times New Roman" w:hAnsi="Times New Roman" w:cs="Times New Roman"/>
                <w:sz w:val="18"/>
                <w:szCs w:val="18"/>
              </w:rPr>
              <w:t>Оплата энергосервисных договоров (контрактов)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9E3B70" w:rsidP="000F739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0161" w:rsidRPr="00BB23C1" w:rsidTr="000F739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107ADF" w:rsidRDefault="00610161" w:rsidP="000F739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07ADF">
              <w:rPr>
                <w:rFonts w:ascii="Times New Roman" w:hAnsi="Times New Roman" w:cs="Times New Roman"/>
                <w:sz w:val="18"/>
                <w:szCs w:val="18"/>
              </w:rPr>
              <w:t>Расходы на оплату энергосервисных договоров (контрактов) за счет экономии расходов на оплату услуг отопления (тэц)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9E3B70" w:rsidP="000F739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1223.9.1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0161" w:rsidRPr="00BB23C1" w:rsidTr="000F739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107ADF" w:rsidRDefault="00610161" w:rsidP="000F739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07ADF">
              <w:rPr>
                <w:rFonts w:ascii="Times New Roman" w:hAnsi="Times New Roman" w:cs="Times New Roman"/>
                <w:sz w:val="18"/>
                <w:szCs w:val="18"/>
              </w:rPr>
              <w:t>Расходы на оплату энергосервисных договоров (контрактов) за счет экономии расходов на оплату услуг печного отопления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9E3B70" w:rsidP="000F739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1223.9.2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0161" w:rsidRPr="00BB23C1" w:rsidTr="000F739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107ADF" w:rsidRDefault="00610161" w:rsidP="000F739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07ADF">
              <w:rPr>
                <w:rFonts w:ascii="Times New Roman" w:hAnsi="Times New Roman" w:cs="Times New Roman"/>
                <w:sz w:val="18"/>
                <w:szCs w:val="18"/>
              </w:rPr>
              <w:t>Расходы на оплату энергосервисных договоров (контрактов) за счет экономии расходов на оплату услуг горячего водоснабжения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9E3B70" w:rsidP="000F739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1223.9.3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0161" w:rsidRPr="00BB23C1" w:rsidTr="000F739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107ADF" w:rsidRDefault="00610161" w:rsidP="000F739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07ADF">
              <w:rPr>
                <w:rFonts w:ascii="Times New Roman" w:hAnsi="Times New Roman" w:cs="Times New Roman"/>
                <w:sz w:val="18"/>
                <w:szCs w:val="18"/>
              </w:rPr>
              <w:t>Расходы на оплату энергосервисных договоров (контрактов) за счет экономии расходов на оплату услуг холодного водоснабжения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9E3B70" w:rsidP="000F739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1223.9.4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0161" w:rsidRPr="00BB23C1" w:rsidTr="000F739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107ADF" w:rsidRDefault="00610161" w:rsidP="000F739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07ADF">
              <w:rPr>
                <w:rFonts w:ascii="Times New Roman" w:hAnsi="Times New Roman" w:cs="Times New Roman"/>
                <w:sz w:val="18"/>
                <w:szCs w:val="18"/>
              </w:rPr>
              <w:t>Расходы на оплату энергосервисных договоров (контрактов) за счет экономии расходов на оплату услуг потребления газа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9E3B70" w:rsidP="000F739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1223.9.5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0161" w:rsidRPr="00BB23C1" w:rsidTr="000F739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107ADF" w:rsidRDefault="00610161" w:rsidP="000F739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07A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Расходы на оплату энергосервисных договоров (контрактов) за счет экономии расходов на оплату услуг потребления электроэнергии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9E3B70" w:rsidP="000F739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1223.9.6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BB23C1" w:rsidRDefault="00610161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Медицинские услуги, и санитарно-эпидемиологические работы и услуги (не связанные с содержанием имущества)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1226.9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Иные работы и услуги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1226.10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5 243 600.00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243 600.00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5 000 000.00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Социальное обеспечение,  </w:t>
            </w:r>
            <w:r w:rsidRPr="00BB23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всего                 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1260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из них:               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16DC" w:rsidRPr="00BB23C1" w:rsidTr="000F739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C" w:rsidRPr="00BB23C1" w:rsidRDefault="00C116DC" w:rsidP="000F739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F22C2">
              <w:rPr>
                <w:rFonts w:ascii="Times New Roman" w:hAnsi="Times New Roman" w:cs="Times New Roman"/>
                <w:sz w:val="18"/>
                <w:szCs w:val="18"/>
              </w:rPr>
              <w:t>Пенсии, пособия и выплаты по пенсионному, социальному и медицинскому страхованию населения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C" w:rsidRPr="001F22C2" w:rsidRDefault="009E3B70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C" w:rsidRPr="00BB23C1" w:rsidRDefault="00C116DC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C" w:rsidRPr="001F22C2" w:rsidRDefault="00C116DC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C" w:rsidRPr="001F22C2" w:rsidRDefault="00C116DC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C" w:rsidRPr="00BB23C1" w:rsidRDefault="00C116DC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C" w:rsidRPr="001F22C2" w:rsidRDefault="00C116DC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C" w:rsidRPr="00BB23C1" w:rsidRDefault="00C116DC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C" w:rsidRPr="00BB23C1" w:rsidRDefault="00C116DC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C" w:rsidRPr="00BB23C1" w:rsidRDefault="00C116DC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C" w:rsidRPr="00BB23C1" w:rsidRDefault="00C116DC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C" w:rsidRPr="00BB23C1" w:rsidRDefault="00C116DC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C" w:rsidRPr="00BB23C1" w:rsidRDefault="00C116DC" w:rsidP="000F7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Пособия по социальной    </w:t>
            </w:r>
            <w:r w:rsidRPr="00BB23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помощи населению      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1262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Пенсии, пособия, выплачивае</w:t>
            </w:r>
            <w:r w:rsidRPr="00BB23C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мые организациями сектора государственного управления            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1263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Прочие расходы, всего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1 240 000.00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1 140 000.00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Уплата налогов (включаемых в состав расходов), государственных пошлин и сборов, разного рода платежей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1290.1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1 240 000.00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1 140 000.00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Уплата налогов, входящих в группу налога на имущества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1290.1.1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1 200 000.00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1 100 000.00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Уплата иных налогов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1290.1.2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Уплата штрафов, пеней за несвоевременную уплату налогов и сборов, экономические санкции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1290.1.3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Выплата стипендий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1290.2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Средства, предусмотренные на реализацию государственных функций, связанных с общегосударственным управлением (индексация) для МФ РБ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1290.3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Выплата государственных премий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1290.4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Возмещение убытков и вреда, судебных издержек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1290.5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Представительские расходы, прием и обслуживание делегаций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1290.6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Выплата денежных компенсаций, надбавок, иных выплат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1290.7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Иные расходы, относящиеся к прочим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1290.8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Расходы по приобретению нефинансовых активов, всего        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8 184 700.00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8 114 700.00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из них:               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Основные средства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6 684 700.00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6 614 700.00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Капитальное строительство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1310.1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Иные расходы, связанные с увеличением стоимости основных средств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1310.2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6 684 700.00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6 614 700.00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Нематериальные активы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1320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Непроизведенные активы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1330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Материальные запасы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1340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1 500 000.00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1 500 000.00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Медикаменты, перевязочные средства и прочие лечебные расходы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1340.1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Продукты питания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1340.2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>Иные расходы, связанные с увеличением стоимости материальных запасов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1340.3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1 500 000.00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1 500 000.00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Поступление финансовых активов, всего        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из них:               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стоимости акций и иных форм участия в капитале            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9E3B70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1530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003" w:rsidRPr="00BB23C1" w:rsidTr="00BB23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9157A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Остаток средств на конец </w:t>
            </w:r>
            <w:r w:rsidRPr="00BB23C1">
              <w:rPr>
                <w:rFonts w:ascii="Times New Roman" w:hAnsi="Times New Roman" w:cs="Times New Roman"/>
                <w:sz w:val="18"/>
                <w:szCs w:val="18"/>
              </w:rPr>
              <w:br/>
              <w:t>201</w:t>
            </w:r>
            <w:r w:rsidR="009157A9" w:rsidRPr="00BB23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х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9011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3" w:rsidRPr="00BB23C1" w:rsidRDefault="00AE3003" w:rsidP="00BB23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E3003" w:rsidRPr="00BB23C1" w:rsidRDefault="00AE3003">
      <w:pPr>
        <w:rPr>
          <w:sz w:val="18"/>
          <w:szCs w:val="18"/>
        </w:rPr>
      </w:pPr>
    </w:p>
    <w:p w:rsidR="004F5B09" w:rsidRPr="00BB23C1" w:rsidRDefault="004F5B09">
      <w:pPr>
        <w:rPr>
          <w:sz w:val="18"/>
          <w:szCs w:val="18"/>
        </w:rPr>
      </w:pPr>
      <w:r w:rsidRPr="00BB23C1">
        <w:rPr>
          <w:sz w:val="18"/>
          <w:szCs w:val="18"/>
        </w:rPr>
        <w:t>Справочно:</w:t>
      </w:r>
    </w:p>
    <w:tbl>
      <w:tblPr>
        <w:tblW w:w="5580" w:type="dxa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00"/>
        <w:gridCol w:w="1080"/>
      </w:tblGrid>
      <w:tr w:rsidR="004F5B09" w:rsidRPr="00BB23C1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B09" w:rsidRPr="00BB23C1" w:rsidRDefault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3C1">
              <w:rPr>
                <w:rFonts w:ascii="Times New Roman" w:hAnsi="Times New Roman" w:cs="Times New Roman"/>
                <w:sz w:val="18"/>
                <w:szCs w:val="18"/>
              </w:rPr>
              <w:t xml:space="preserve">Объем публичных обязательств, всего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B09" w:rsidRPr="00BB23C1" w:rsidRDefault="004F5B0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F5B09" w:rsidRDefault="004F5B09">
      <w:pPr>
        <w:ind w:left="-180" w:right="-414"/>
        <w:jc w:val="center"/>
        <w:rPr>
          <w:b/>
          <w:sz w:val="18"/>
          <w:szCs w:val="18"/>
        </w:rPr>
      </w:pPr>
    </w:p>
    <w:p w:rsidR="00802769" w:rsidRDefault="00802769">
      <w:pPr>
        <w:ind w:left="-180" w:right="-414"/>
        <w:jc w:val="center"/>
        <w:rPr>
          <w:b/>
          <w:sz w:val="18"/>
          <w:szCs w:val="18"/>
        </w:rPr>
      </w:pPr>
    </w:p>
    <w:p w:rsidR="00802769" w:rsidRDefault="00802769">
      <w:pPr>
        <w:ind w:left="-180" w:right="-414"/>
        <w:jc w:val="center"/>
        <w:rPr>
          <w:b/>
          <w:sz w:val="18"/>
          <w:szCs w:val="18"/>
        </w:rPr>
      </w:pPr>
    </w:p>
    <w:p w:rsidR="00802769" w:rsidRDefault="00802769">
      <w:pPr>
        <w:ind w:left="-180" w:right="-414"/>
        <w:jc w:val="center"/>
        <w:rPr>
          <w:b/>
          <w:sz w:val="18"/>
          <w:szCs w:val="18"/>
        </w:rPr>
      </w:pPr>
    </w:p>
    <w:p w:rsidR="00802769" w:rsidRDefault="00802769">
      <w:pPr>
        <w:ind w:left="-180" w:right="-414"/>
        <w:jc w:val="center"/>
        <w:rPr>
          <w:b/>
          <w:sz w:val="18"/>
          <w:szCs w:val="18"/>
        </w:rPr>
      </w:pPr>
    </w:p>
    <w:p w:rsidR="00802769" w:rsidRDefault="00802769">
      <w:pPr>
        <w:ind w:left="-180" w:right="-414"/>
        <w:jc w:val="center"/>
        <w:rPr>
          <w:b/>
          <w:sz w:val="18"/>
          <w:szCs w:val="18"/>
        </w:rPr>
      </w:pPr>
    </w:p>
    <w:p w:rsidR="00802769" w:rsidRDefault="00802769">
      <w:pPr>
        <w:ind w:left="-180" w:right="-414"/>
        <w:jc w:val="center"/>
        <w:rPr>
          <w:b/>
          <w:sz w:val="18"/>
          <w:szCs w:val="18"/>
        </w:rPr>
      </w:pPr>
    </w:p>
    <w:p w:rsidR="00802769" w:rsidRDefault="00802769">
      <w:pPr>
        <w:ind w:left="-180" w:right="-414"/>
        <w:jc w:val="center"/>
        <w:rPr>
          <w:b/>
          <w:sz w:val="18"/>
          <w:szCs w:val="18"/>
        </w:rPr>
      </w:pPr>
    </w:p>
    <w:p w:rsidR="00802769" w:rsidRDefault="00802769">
      <w:pPr>
        <w:ind w:left="-180" w:right="-414"/>
        <w:jc w:val="center"/>
        <w:rPr>
          <w:b/>
          <w:sz w:val="18"/>
          <w:szCs w:val="18"/>
        </w:rPr>
      </w:pPr>
    </w:p>
    <w:p w:rsidR="00802769" w:rsidRDefault="00802769">
      <w:pPr>
        <w:ind w:left="-180" w:right="-414"/>
        <w:jc w:val="center"/>
        <w:rPr>
          <w:b/>
          <w:sz w:val="18"/>
          <w:szCs w:val="18"/>
        </w:rPr>
      </w:pPr>
    </w:p>
    <w:p w:rsidR="00802769" w:rsidRDefault="00802769">
      <w:pPr>
        <w:ind w:left="-180" w:right="-414"/>
        <w:jc w:val="center"/>
        <w:rPr>
          <w:b/>
          <w:sz w:val="18"/>
          <w:szCs w:val="18"/>
        </w:rPr>
      </w:pPr>
    </w:p>
    <w:p w:rsidR="00802769" w:rsidRDefault="00802769">
      <w:pPr>
        <w:ind w:left="-180" w:right="-414"/>
        <w:jc w:val="center"/>
        <w:rPr>
          <w:b/>
          <w:sz w:val="18"/>
          <w:szCs w:val="18"/>
        </w:rPr>
      </w:pPr>
    </w:p>
    <w:p w:rsidR="00802769" w:rsidRDefault="00802769">
      <w:pPr>
        <w:ind w:left="-180" w:right="-414"/>
        <w:jc w:val="center"/>
        <w:rPr>
          <w:b/>
          <w:sz w:val="18"/>
          <w:szCs w:val="18"/>
        </w:rPr>
      </w:pPr>
    </w:p>
    <w:p w:rsidR="00802769" w:rsidRDefault="00802769">
      <w:pPr>
        <w:ind w:left="-180" w:right="-414"/>
        <w:jc w:val="center"/>
        <w:rPr>
          <w:b/>
          <w:sz w:val="18"/>
          <w:szCs w:val="18"/>
        </w:rPr>
      </w:pPr>
    </w:p>
    <w:p w:rsidR="00802769" w:rsidRDefault="00802769">
      <w:pPr>
        <w:ind w:left="-180" w:right="-414"/>
        <w:jc w:val="center"/>
        <w:rPr>
          <w:b/>
          <w:sz w:val="18"/>
          <w:szCs w:val="18"/>
        </w:rPr>
      </w:pPr>
    </w:p>
    <w:p w:rsidR="00802769" w:rsidRDefault="00802769">
      <w:pPr>
        <w:ind w:left="-180" w:right="-414"/>
        <w:jc w:val="center"/>
        <w:rPr>
          <w:b/>
          <w:sz w:val="18"/>
          <w:szCs w:val="18"/>
        </w:rPr>
      </w:pPr>
    </w:p>
    <w:p w:rsidR="00802769" w:rsidRDefault="00802769">
      <w:pPr>
        <w:ind w:left="-180" w:right="-414"/>
        <w:jc w:val="center"/>
        <w:rPr>
          <w:b/>
          <w:sz w:val="18"/>
          <w:szCs w:val="18"/>
        </w:rPr>
      </w:pPr>
    </w:p>
    <w:p w:rsidR="00802769" w:rsidRDefault="00802769">
      <w:pPr>
        <w:ind w:left="-180" w:right="-414"/>
        <w:jc w:val="center"/>
        <w:rPr>
          <w:b/>
          <w:sz w:val="18"/>
          <w:szCs w:val="18"/>
        </w:rPr>
      </w:pPr>
    </w:p>
    <w:p w:rsidR="00802769" w:rsidRDefault="00802769">
      <w:pPr>
        <w:ind w:left="-180" w:right="-414"/>
        <w:jc w:val="center"/>
        <w:rPr>
          <w:b/>
          <w:sz w:val="18"/>
          <w:szCs w:val="18"/>
        </w:rPr>
      </w:pPr>
    </w:p>
    <w:p w:rsidR="00802769" w:rsidRDefault="00802769">
      <w:pPr>
        <w:ind w:left="-180" w:right="-414"/>
        <w:jc w:val="center"/>
        <w:rPr>
          <w:b/>
          <w:sz w:val="18"/>
          <w:szCs w:val="18"/>
        </w:rPr>
      </w:pPr>
    </w:p>
    <w:p w:rsidR="00802769" w:rsidRDefault="00802769">
      <w:pPr>
        <w:ind w:left="-180" w:right="-414"/>
        <w:jc w:val="center"/>
        <w:rPr>
          <w:b/>
          <w:sz w:val="18"/>
          <w:szCs w:val="18"/>
        </w:rPr>
      </w:pPr>
    </w:p>
    <w:p w:rsidR="00802769" w:rsidRDefault="00802769">
      <w:pPr>
        <w:ind w:left="-180" w:right="-414"/>
        <w:jc w:val="center"/>
        <w:rPr>
          <w:b/>
          <w:sz w:val="18"/>
          <w:szCs w:val="18"/>
        </w:rPr>
      </w:pPr>
    </w:p>
    <w:p w:rsidR="00802769" w:rsidRDefault="00802769">
      <w:pPr>
        <w:ind w:left="-180" w:right="-414"/>
        <w:jc w:val="center"/>
        <w:rPr>
          <w:b/>
          <w:sz w:val="18"/>
          <w:szCs w:val="18"/>
        </w:rPr>
      </w:pPr>
    </w:p>
    <w:p w:rsidR="00802769" w:rsidRDefault="00802769">
      <w:pPr>
        <w:ind w:left="-180" w:right="-414"/>
        <w:jc w:val="center"/>
        <w:rPr>
          <w:b/>
          <w:sz w:val="18"/>
          <w:szCs w:val="18"/>
        </w:rPr>
      </w:pPr>
    </w:p>
    <w:p w:rsidR="00802769" w:rsidRDefault="00802769">
      <w:pPr>
        <w:ind w:left="-180" w:right="-414"/>
        <w:jc w:val="center"/>
        <w:rPr>
          <w:b/>
          <w:sz w:val="18"/>
          <w:szCs w:val="18"/>
        </w:rPr>
      </w:pPr>
    </w:p>
    <w:p w:rsidR="00802769" w:rsidRDefault="00802769">
      <w:pPr>
        <w:ind w:left="-180" w:right="-414"/>
        <w:jc w:val="center"/>
        <w:rPr>
          <w:b/>
          <w:sz w:val="18"/>
          <w:szCs w:val="18"/>
        </w:rPr>
      </w:pPr>
    </w:p>
    <w:p w:rsidR="00802769" w:rsidRDefault="00802769">
      <w:pPr>
        <w:ind w:left="-180" w:right="-414"/>
        <w:jc w:val="center"/>
        <w:rPr>
          <w:b/>
          <w:sz w:val="18"/>
          <w:szCs w:val="18"/>
        </w:rPr>
      </w:pPr>
    </w:p>
    <w:p w:rsidR="00802769" w:rsidRDefault="00802769">
      <w:pPr>
        <w:ind w:left="-180" w:right="-414"/>
        <w:jc w:val="center"/>
        <w:rPr>
          <w:b/>
          <w:sz w:val="18"/>
          <w:szCs w:val="18"/>
        </w:rPr>
      </w:pPr>
    </w:p>
    <w:p w:rsidR="00802769" w:rsidRDefault="00802769">
      <w:pPr>
        <w:ind w:left="-180" w:right="-414"/>
        <w:jc w:val="center"/>
        <w:rPr>
          <w:b/>
          <w:sz w:val="18"/>
          <w:szCs w:val="18"/>
        </w:rPr>
      </w:pPr>
    </w:p>
    <w:p w:rsidR="00802769" w:rsidRDefault="00802769">
      <w:pPr>
        <w:ind w:left="-180" w:right="-414"/>
        <w:jc w:val="center"/>
        <w:rPr>
          <w:b/>
          <w:sz w:val="18"/>
          <w:szCs w:val="18"/>
        </w:rPr>
      </w:pPr>
    </w:p>
    <w:p w:rsidR="00802769" w:rsidRDefault="00802769">
      <w:pPr>
        <w:ind w:left="-180" w:right="-414"/>
        <w:jc w:val="center"/>
        <w:rPr>
          <w:b/>
          <w:sz w:val="18"/>
          <w:szCs w:val="18"/>
        </w:rPr>
      </w:pPr>
    </w:p>
    <w:p w:rsidR="00802769" w:rsidRDefault="00802769" w:rsidP="00802769">
      <w:pPr>
        <w:ind w:right="-414"/>
        <w:rPr>
          <w:b/>
          <w:sz w:val="18"/>
          <w:szCs w:val="18"/>
        </w:rPr>
      </w:pPr>
    </w:p>
    <w:tbl>
      <w:tblPr>
        <w:tblpPr w:leftFromText="180" w:rightFromText="180" w:horzAnchor="margin" w:tblpXSpec="center" w:tblpY="930"/>
        <w:tblW w:w="15971" w:type="dxa"/>
        <w:tblLayout w:type="fixed"/>
        <w:tblLook w:val="04A0"/>
      </w:tblPr>
      <w:tblGrid>
        <w:gridCol w:w="236"/>
        <w:gridCol w:w="884"/>
        <w:gridCol w:w="958"/>
        <w:gridCol w:w="959"/>
        <w:gridCol w:w="959"/>
        <w:gridCol w:w="395"/>
        <w:gridCol w:w="1522"/>
        <w:gridCol w:w="958"/>
        <w:gridCol w:w="1635"/>
        <w:gridCol w:w="958"/>
        <w:gridCol w:w="958"/>
        <w:gridCol w:w="189"/>
        <w:gridCol w:w="447"/>
        <w:gridCol w:w="896"/>
        <w:gridCol w:w="236"/>
        <w:gridCol w:w="958"/>
        <w:gridCol w:w="278"/>
        <w:gridCol w:w="236"/>
        <w:gridCol w:w="236"/>
        <w:gridCol w:w="562"/>
        <w:gridCol w:w="371"/>
        <w:gridCol w:w="904"/>
        <w:gridCol w:w="96"/>
        <w:gridCol w:w="140"/>
      </w:tblGrid>
      <w:tr w:rsidR="00802769" w:rsidRPr="005F7AB7" w:rsidTr="00B20D6D">
        <w:trPr>
          <w:gridAfter w:val="1"/>
          <w:wAfter w:w="140" w:type="dxa"/>
          <w:trHeight w:val="1422"/>
        </w:trPr>
        <w:tc>
          <w:tcPr>
            <w:tcW w:w="1583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769" w:rsidRDefault="00802769" w:rsidP="00B20D6D">
            <w:pPr>
              <w:rPr>
                <w:b/>
                <w:bCs/>
                <w:sz w:val="24"/>
                <w:szCs w:val="24"/>
              </w:rPr>
            </w:pPr>
          </w:p>
          <w:p w:rsidR="00802769" w:rsidRDefault="00802769" w:rsidP="00B20D6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02769" w:rsidRDefault="00802769" w:rsidP="00B20D6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02769" w:rsidRDefault="00802769" w:rsidP="00B20D6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02769" w:rsidRDefault="00802769" w:rsidP="00B20D6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02769" w:rsidRDefault="00802769" w:rsidP="00B20D6D">
            <w:pPr>
              <w:jc w:val="center"/>
              <w:rPr>
                <w:b/>
                <w:bCs/>
                <w:sz w:val="24"/>
                <w:szCs w:val="24"/>
              </w:rPr>
            </w:pPr>
            <w:r w:rsidRPr="005F7AB7">
              <w:rPr>
                <w:b/>
                <w:bCs/>
                <w:sz w:val="24"/>
                <w:szCs w:val="24"/>
              </w:rPr>
              <w:t>IV. Мероприятия стратегического развития государственного учреждения Республики Башкортостан (подразделения) в очередном финансовом году и плановом периоде</w:t>
            </w:r>
          </w:p>
          <w:p w:rsidR="00802769" w:rsidRPr="005F7AB7" w:rsidRDefault="00802769" w:rsidP="00B20D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02769" w:rsidRPr="005F7AB7" w:rsidTr="00B20D6D">
        <w:trPr>
          <w:trHeight w:val="675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769" w:rsidRPr="005F7AB7" w:rsidRDefault="00802769" w:rsidP="00B20D6D">
            <w:pPr>
              <w:rPr>
                <w:b/>
                <w:bCs/>
                <w:sz w:val="24"/>
                <w:szCs w:val="24"/>
              </w:rPr>
            </w:pPr>
            <w:r w:rsidRPr="005F7AB7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2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769" w:rsidRPr="005F7AB7" w:rsidRDefault="00802769" w:rsidP="00B20D6D">
            <w:pPr>
              <w:jc w:val="center"/>
              <w:rPr>
                <w:b/>
                <w:bCs/>
                <w:sz w:val="24"/>
                <w:szCs w:val="24"/>
              </w:rPr>
            </w:pPr>
            <w:r w:rsidRPr="005F7AB7">
              <w:rPr>
                <w:b/>
                <w:bCs/>
                <w:sz w:val="24"/>
                <w:szCs w:val="24"/>
              </w:rPr>
              <w:t>Задача</w:t>
            </w:r>
          </w:p>
        </w:tc>
        <w:tc>
          <w:tcPr>
            <w:tcW w:w="62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769" w:rsidRPr="005F7AB7" w:rsidRDefault="00802769" w:rsidP="00B20D6D">
            <w:pPr>
              <w:jc w:val="center"/>
              <w:rPr>
                <w:b/>
                <w:bCs/>
                <w:sz w:val="24"/>
                <w:szCs w:val="24"/>
              </w:rPr>
            </w:pPr>
            <w:r w:rsidRPr="005F7AB7">
              <w:rPr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0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2769" w:rsidRPr="005F7AB7" w:rsidRDefault="00802769" w:rsidP="00B20D6D">
            <w:pPr>
              <w:jc w:val="center"/>
              <w:rPr>
                <w:b/>
                <w:bCs/>
                <w:sz w:val="24"/>
                <w:szCs w:val="24"/>
              </w:rPr>
            </w:pPr>
            <w:r w:rsidRPr="005F7AB7">
              <w:rPr>
                <w:b/>
                <w:bCs/>
                <w:sz w:val="24"/>
                <w:szCs w:val="24"/>
              </w:rPr>
              <w:t>Плановый результат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769" w:rsidRPr="005F7AB7" w:rsidRDefault="00802769" w:rsidP="00B20D6D">
            <w:pPr>
              <w:rPr>
                <w:b/>
                <w:bCs/>
                <w:sz w:val="24"/>
                <w:szCs w:val="24"/>
              </w:rPr>
            </w:pPr>
            <w:r w:rsidRPr="005F7AB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769" w:rsidRPr="005F7AB7" w:rsidRDefault="00802769" w:rsidP="00B20D6D">
            <w:pPr>
              <w:jc w:val="center"/>
              <w:rPr>
                <w:b/>
                <w:bCs/>
                <w:sz w:val="24"/>
                <w:szCs w:val="24"/>
              </w:rPr>
            </w:pPr>
            <w:r w:rsidRPr="005F7AB7">
              <w:rPr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769" w:rsidRPr="005F7AB7" w:rsidRDefault="00802769" w:rsidP="00B20D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02769" w:rsidRPr="005F7AB7" w:rsidTr="00B20D6D">
        <w:trPr>
          <w:trHeight w:val="2288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769" w:rsidRPr="005F7AB7" w:rsidRDefault="00802769" w:rsidP="00B20D6D">
            <w:pPr>
              <w:jc w:val="center"/>
              <w:rPr>
                <w:sz w:val="24"/>
                <w:szCs w:val="24"/>
              </w:rPr>
            </w:pPr>
            <w:r w:rsidRPr="005F7AB7">
              <w:rPr>
                <w:sz w:val="24"/>
                <w:szCs w:val="24"/>
              </w:rPr>
              <w:t>1.</w:t>
            </w:r>
          </w:p>
        </w:tc>
        <w:tc>
          <w:tcPr>
            <w:tcW w:w="3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769" w:rsidRPr="005F7AB7" w:rsidRDefault="00802769" w:rsidP="00B20D6D">
            <w:pPr>
              <w:rPr>
                <w:sz w:val="24"/>
                <w:szCs w:val="24"/>
              </w:rPr>
            </w:pPr>
            <w:r w:rsidRPr="005F7AB7">
              <w:rPr>
                <w:sz w:val="24"/>
                <w:szCs w:val="24"/>
              </w:rPr>
              <w:t>Комплексная модернизация инфраструктуры и системы управления с целью эффективной реализации ключевых задач Центра</w:t>
            </w:r>
          </w:p>
        </w:tc>
        <w:tc>
          <w:tcPr>
            <w:tcW w:w="6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769" w:rsidRPr="005F7AB7" w:rsidRDefault="00802769" w:rsidP="00B20D6D">
            <w:pPr>
              <w:rPr>
                <w:sz w:val="24"/>
                <w:szCs w:val="24"/>
              </w:rPr>
            </w:pPr>
            <w:r w:rsidRPr="005F7AB7">
              <w:rPr>
                <w:sz w:val="24"/>
                <w:szCs w:val="24"/>
              </w:rPr>
              <w:t>Совершенствование структуры управления Центром направлено на оптимизацию структуры управления Центром, обеспечивающей эффективное использование ресурсов, стратегическое планирование и устойчивое развитие в долгосрочной перспективе.</w:t>
            </w:r>
            <w:r w:rsidRPr="005F7AB7">
              <w:rPr>
                <w:sz w:val="24"/>
                <w:szCs w:val="24"/>
              </w:rPr>
              <w:br/>
              <w:t>Формирование единого информационного пространства Центра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769" w:rsidRPr="005F7AB7" w:rsidRDefault="00802769" w:rsidP="00B20D6D">
            <w:pPr>
              <w:spacing w:after="280"/>
              <w:rPr>
                <w:sz w:val="24"/>
                <w:szCs w:val="24"/>
              </w:rPr>
            </w:pPr>
            <w:r w:rsidRPr="005F7AB7">
              <w:rPr>
                <w:sz w:val="24"/>
                <w:szCs w:val="24"/>
              </w:rPr>
              <w:t>Оперативность в решении задач информационного обеспечения образовательной деятельности Центра.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769" w:rsidRPr="005F7AB7" w:rsidRDefault="00802769" w:rsidP="00B20D6D">
            <w:pPr>
              <w:jc w:val="center"/>
              <w:rPr>
                <w:sz w:val="24"/>
                <w:szCs w:val="24"/>
              </w:rPr>
            </w:pPr>
            <w:r w:rsidRPr="005F7AB7">
              <w:rPr>
                <w:sz w:val="24"/>
                <w:szCs w:val="24"/>
              </w:rPr>
              <w:t>2015-2017 г.г.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769" w:rsidRPr="005F7AB7" w:rsidRDefault="00802769" w:rsidP="00B20D6D">
            <w:pPr>
              <w:rPr>
                <w:sz w:val="24"/>
                <w:szCs w:val="24"/>
              </w:rPr>
            </w:pPr>
          </w:p>
        </w:tc>
      </w:tr>
      <w:tr w:rsidR="00802769" w:rsidRPr="005F7AB7" w:rsidTr="00B20D6D">
        <w:trPr>
          <w:trHeight w:val="2803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2769" w:rsidRPr="005F7AB7" w:rsidRDefault="00802769" w:rsidP="00B20D6D">
            <w:pPr>
              <w:jc w:val="center"/>
              <w:rPr>
                <w:sz w:val="24"/>
                <w:szCs w:val="24"/>
              </w:rPr>
            </w:pPr>
            <w:r w:rsidRPr="005F7AB7">
              <w:rPr>
                <w:sz w:val="24"/>
                <w:szCs w:val="24"/>
              </w:rPr>
              <w:t>2.</w:t>
            </w:r>
          </w:p>
        </w:tc>
        <w:tc>
          <w:tcPr>
            <w:tcW w:w="3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769" w:rsidRPr="005F7AB7" w:rsidRDefault="00802769" w:rsidP="00B20D6D">
            <w:pPr>
              <w:rPr>
                <w:sz w:val="24"/>
                <w:szCs w:val="24"/>
              </w:rPr>
            </w:pPr>
            <w:r w:rsidRPr="005F7AB7">
              <w:rPr>
                <w:sz w:val="24"/>
                <w:szCs w:val="24"/>
              </w:rPr>
              <w:t>Комплексная модернизация образовательной системы Центра на основе учета требований предприятий и рынка труда региона</w:t>
            </w:r>
          </w:p>
        </w:tc>
        <w:tc>
          <w:tcPr>
            <w:tcW w:w="6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769" w:rsidRPr="005F7AB7" w:rsidRDefault="00802769" w:rsidP="00B20D6D">
            <w:pPr>
              <w:rPr>
                <w:sz w:val="24"/>
                <w:szCs w:val="24"/>
              </w:rPr>
            </w:pPr>
            <w:r w:rsidRPr="005F7AB7">
              <w:rPr>
                <w:sz w:val="24"/>
                <w:szCs w:val="24"/>
              </w:rPr>
              <w:t>Адаптация образовательной деятельности Центра к требованиям рынка труда направлено на модернизацию образовательного процесса Центра с целью удовлетворения потребностей регионального рынка труда в высококвалифицированных кадрах и повышения конкурентоспособ</w:t>
            </w:r>
            <w:r>
              <w:rPr>
                <w:sz w:val="24"/>
                <w:szCs w:val="24"/>
              </w:rPr>
              <w:t>ности.</w:t>
            </w:r>
          </w:p>
        </w:tc>
        <w:tc>
          <w:tcPr>
            <w:tcW w:w="3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769" w:rsidRPr="005F7AB7" w:rsidRDefault="00802769" w:rsidP="00B20D6D">
            <w:pPr>
              <w:rPr>
                <w:sz w:val="24"/>
                <w:szCs w:val="24"/>
              </w:rPr>
            </w:pPr>
            <w:r w:rsidRPr="005F7AB7">
              <w:rPr>
                <w:sz w:val="24"/>
                <w:szCs w:val="24"/>
              </w:rPr>
              <w:t>Охват повышения квалификации немобильного контингента (инвалидов, матерей с маленькими детьми). Использование "телемедицины" для образовательных мероприятий. Создание симуляционных классов обучения специалистов.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769" w:rsidRPr="005F7AB7" w:rsidRDefault="00802769" w:rsidP="00B20D6D">
            <w:pPr>
              <w:jc w:val="center"/>
              <w:rPr>
                <w:sz w:val="24"/>
                <w:szCs w:val="24"/>
              </w:rPr>
            </w:pPr>
            <w:r w:rsidRPr="005F7AB7">
              <w:rPr>
                <w:sz w:val="24"/>
                <w:szCs w:val="24"/>
              </w:rPr>
              <w:t>2015-2017 г.г.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769" w:rsidRPr="005F7AB7" w:rsidRDefault="00802769" w:rsidP="00B20D6D">
            <w:pPr>
              <w:rPr>
                <w:sz w:val="24"/>
                <w:szCs w:val="24"/>
              </w:rPr>
            </w:pPr>
          </w:p>
        </w:tc>
      </w:tr>
      <w:tr w:rsidR="00802769" w:rsidRPr="005F7AB7" w:rsidTr="00B20D6D">
        <w:trPr>
          <w:trHeight w:val="2701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2769" w:rsidRPr="005F7AB7" w:rsidRDefault="00802769" w:rsidP="00B20D6D">
            <w:pPr>
              <w:jc w:val="center"/>
              <w:rPr>
                <w:sz w:val="24"/>
                <w:szCs w:val="24"/>
              </w:rPr>
            </w:pPr>
            <w:r w:rsidRPr="005F7AB7">
              <w:rPr>
                <w:sz w:val="24"/>
                <w:szCs w:val="24"/>
              </w:rPr>
              <w:t>3.</w:t>
            </w:r>
          </w:p>
        </w:tc>
        <w:tc>
          <w:tcPr>
            <w:tcW w:w="3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769" w:rsidRPr="005F7AB7" w:rsidRDefault="00802769" w:rsidP="00B20D6D">
            <w:pPr>
              <w:rPr>
                <w:sz w:val="24"/>
                <w:szCs w:val="24"/>
              </w:rPr>
            </w:pPr>
            <w:r w:rsidRPr="005F7AB7">
              <w:rPr>
                <w:sz w:val="24"/>
                <w:szCs w:val="24"/>
              </w:rPr>
              <w:t>Реализация комплексной кадровой политики, направленной на закрепление квалифицированного персонала и создание условий для непрерывного профессионального роста педагогических работников</w:t>
            </w:r>
          </w:p>
        </w:tc>
        <w:tc>
          <w:tcPr>
            <w:tcW w:w="6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769" w:rsidRPr="005F7AB7" w:rsidRDefault="00802769" w:rsidP="00B20D6D">
            <w:pPr>
              <w:rPr>
                <w:sz w:val="24"/>
                <w:szCs w:val="24"/>
              </w:rPr>
            </w:pPr>
            <w:r w:rsidRPr="005F7AB7">
              <w:rPr>
                <w:sz w:val="24"/>
                <w:szCs w:val="24"/>
              </w:rPr>
              <w:t>Обеспечение непрерывного профессионального роста специалистов Центра направлено на создание условий для повышения эффективности деятельности педагогических работников для реализации ключевых задач Центра.</w:t>
            </w:r>
          </w:p>
        </w:tc>
        <w:tc>
          <w:tcPr>
            <w:tcW w:w="3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769" w:rsidRPr="005F7AB7" w:rsidRDefault="00802769" w:rsidP="00B20D6D">
            <w:pPr>
              <w:rPr>
                <w:sz w:val="24"/>
                <w:szCs w:val="24"/>
              </w:rPr>
            </w:pPr>
            <w:r w:rsidRPr="005F7AB7">
              <w:rPr>
                <w:sz w:val="24"/>
                <w:szCs w:val="24"/>
              </w:rPr>
              <w:t>Повышение качества работ и услуг, реализуемых сотрудниками Центра, рост наиболее значимых показателей деятельности Центра, улучшение морально-психологического климата в коллективе.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769" w:rsidRPr="005F7AB7" w:rsidRDefault="00802769" w:rsidP="00B20D6D">
            <w:pPr>
              <w:jc w:val="center"/>
              <w:rPr>
                <w:sz w:val="24"/>
                <w:szCs w:val="24"/>
              </w:rPr>
            </w:pPr>
            <w:r w:rsidRPr="005F7AB7">
              <w:rPr>
                <w:sz w:val="24"/>
                <w:szCs w:val="24"/>
              </w:rPr>
              <w:t>2015-2017 г.г.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769" w:rsidRPr="005F7AB7" w:rsidRDefault="00802769" w:rsidP="00B20D6D">
            <w:pPr>
              <w:rPr>
                <w:sz w:val="24"/>
                <w:szCs w:val="24"/>
              </w:rPr>
            </w:pPr>
          </w:p>
        </w:tc>
      </w:tr>
      <w:tr w:rsidR="00802769" w:rsidRPr="005F7AB7" w:rsidTr="00B20D6D">
        <w:trPr>
          <w:gridAfter w:val="23"/>
          <w:wAfter w:w="15735" w:type="dxa"/>
          <w:trHeight w:val="24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769" w:rsidRPr="005F7AB7" w:rsidRDefault="00802769" w:rsidP="00B20D6D">
            <w:pPr>
              <w:rPr>
                <w:sz w:val="24"/>
                <w:szCs w:val="24"/>
              </w:rPr>
            </w:pPr>
          </w:p>
        </w:tc>
      </w:tr>
      <w:tr w:rsidR="00802769" w:rsidRPr="005F7AB7" w:rsidTr="00B20D6D">
        <w:trPr>
          <w:trHeight w:val="2610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2769" w:rsidRPr="005F7AB7" w:rsidRDefault="00802769" w:rsidP="00B20D6D">
            <w:pPr>
              <w:jc w:val="center"/>
              <w:rPr>
                <w:sz w:val="24"/>
                <w:szCs w:val="24"/>
              </w:rPr>
            </w:pPr>
            <w:r w:rsidRPr="005F7AB7">
              <w:rPr>
                <w:sz w:val="24"/>
                <w:szCs w:val="24"/>
              </w:rPr>
              <w:t>5.</w:t>
            </w:r>
          </w:p>
        </w:tc>
        <w:tc>
          <w:tcPr>
            <w:tcW w:w="32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769" w:rsidRPr="005F7AB7" w:rsidRDefault="00802769" w:rsidP="00B20D6D">
            <w:pPr>
              <w:rPr>
                <w:sz w:val="24"/>
                <w:szCs w:val="24"/>
              </w:rPr>
            </w:pPr>
            <w:r w:rsidRPr="005F7AB7">
              <w:rPr>
                <w:sz w:val="24"/>
                <w:szCs w:val="24"/>
              </w:rPr>
              <w:t>Формирование современной системы непрерывного образования, повышение квалификации и переподготовки профессиональных кадров</w:t>
            </w:r>
          </w:p>
        </w:tc>
        <w:tc>
          <w:tcPr>
            <w:tcW w:w="62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769" w:rsidRPr="005F7AB7" w:rsidRDefault="00802769" w:rsidP="00B20D6D">
            <w:pPr>
              <w:rPr>
                <w:sz w:val="24"/>
                <w:szCs w:val="24"/>
              </w:rPr>
            </w:pPr>
            <w:r w:rsidRPr="005F7AB7">
              <w:rPr>
                <w:sz w:val="24"/>
                <w:szCs w:val="24"/>
              </w:rPr>
              <w:t>Проведение научно-практических конференций, семинаров для специалистов практического здравоохранения.</w:t>
            </w:r>
          </w:p>
        </w:tc>
        <w:tc>
          <w:tcPr>
            <w:tcW w:w="328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769" w:rsidRPr="005F7AB7" w:rsidRDefault="00802769" w:rsidP="00B20D6D">
            <w:pPr>
              <w:rPr>
                <w:sz w:val="24"/>
                <w:szCs w:val="24"/>
              </w:rPr>
            </w:pPr>
            <w:r w:rsidRPr="005F7AB7">
              <w:rPr>
                <w:sz w:val="24"/>
                <w:szCs w:val="24"/>
              </w:rPr>
              <w:t>Оптимальное удовлетворение потребностей населения в качественном образовании специалистов.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769" w:rsidRPr="005F7AB7" w:rsidRDefault="00802769" w:rsidP="00B20D6D">
            <w:pPr>
              <w:jc w:val="center"/>
              <w:rPr>
                <w:sz w:val="24"/>
                <w:szCs w:val="24"/>
              </w:rPr>
            </w:pPr>
            <w:r w:rsidRPr="005F7AB7">
              <w:rPr>
                <w:sz w:val="24"/>
                <w:szCs w:val="24"/>
              </w:rPr>
              <w:t>2015-2017 г.г.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769" w:rsidRPr="005F7AB7" w:rsidRDefault="00802769" w:rsidP="00B20D6D">
            <w:pPr>
              <w:rPr>
                <w:sz w:val="24"/>
                <w:szCs w:val="24"/>
              </w:rPr>
            </w:pPr>
          </w:p>
        </w:tc>
      </w:tr>
      <w:tr w:rsidR="00802769" w:rsidRPr="005F7AB7" w:rsidTr="00B20D6D">
        <w:trPr>
          <w:trHeight w:val="285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769" w:rsidRPr="005F7AB7" w:rsidRDefault="00802769" w:rsidP="00B20D6D">
            <w:pPr>
              <w:rPr>
                <w:sz w:val="24"/>
                <w:szCs w:val="24"/>
              </w:rPr>
            </w:pPr>
            <w:r w:rsidRPr="005F7AB7">
              <w:rPr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769" w:rsidRPr="005F7AB7" w:rsidRDefault="00802769" w:rsidP="00B20D6D">
            <w:pPr>
              <w:rPr>
                <w:sz w:val="24"/>
                <w:szCs w:val="24"/>
              </w:rPr>
            </w:pPr>
            <w:r w:rsidRPr="005F7AB7">
              <w:rPr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769" w:rsidRPr="005F7AB7" w:rsidRDefault="00802769" w:rsidP="00B20D6D">
            <w:pPr>
              <w:rPr>
                <w:sz w:val="24"/>
                <w:szCs w:val="24"/>
              </w:rPr>
            </w:pPr>
            <w:r w:rsidRPr="005F7AB7">
              <w:rPr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769" w:rsidRPr="005F7AB7" w:rsidRDefault="00802769" w:rsidP="00B20D6D">
            <w:pPr>
              <w:rPr>
                <w:sz w:val="24"/>
                <w:szCs w:val="24"/>
              </w:rPr>
            </w:pPr>
            <w:r w:rsidRPr="005F7AB7">
              <w:rPr>
                <w:sz w:val="24"/>
                <w:szCs w:val="24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769" w:rsidRPr="005F7AB7" w:rsidRDefault="00802769" w:rsidP="00B20D6D">
            <w:pPr>
              <w:rPr>
                <w:sz w:val="24"/>
                <w:szCs w:val="24"/>
              </w:rPr>
            </w:pPr>
            <w:r w:rsidRPr="005F7AB7">
              <w:rPr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769" w:rsidRPr="005F7AB7" w:rsidRDefault="00802769" w:rsidP="00B20D6D">
            <w:pPr>
              <w:rPr>
                <w:sz w:val="24"/>
                <w:szCs w:val="24"/>
              </w:rPr>
            </w:pPr>
            <w:r w:rsidRPr="005F7AB7">
              <w:rPr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769" w:rsidRPr="005F7AB7" w:rsidRDefault="00802769" w:rsidP="00B20D6D">
            <w:pPr>
              <w:rPr>
                <w:sz w:val="24"/>
                <w:szCs w:val="24"/>
              </w:rPr>
            </w:pPr>
            <w:r w:rsidRPr="005F7AB7">
              <w:rPr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769" w:rsidRPr="005F7AB7" w:rsidRDefault="00802769" w:rsidP="00B20D6D">
            <w:pPr>
              <w:rPr>
                <w:sz w:val="24"/>
                <w:szCs w:val="24"/>
              </w:rPr>
            </w:pPr>
            <w:r w:rsidRPr="005F7AB7">
              <w:rPr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769" w:rsidRPr="005F7AB7" w:rsidRDefault="00802769" w:rsidP="00B20D6D">
            <w:pPr>
              <w:rPr>
                <w:sz w:val="24"/>
                <w:szCs w:val="24"/>
              </w:rPr>
            </w:pPr>
            <w:r w:rsidRPr="005F7AB7">
              <w:rPr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769" w:rsidRPr="005F7AB7" w:rsidRDefault="00802769" w:rsidP="00B20D6D">
            <w:pPr>
              <w:rPr>
                <w:sz w:val="24"/>
                <w:szCs w:val="24"/>
              </w:rPr>
            </w:pPr>
            <w:r w:rsidRPr="005F7AB7">
              <w:rPr>
                <w:sz w:val="24"/>
                <w:szCs w:val="24"/>
              </w:rPr>
              <w:t> 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769" w:rsidRPr="005F7AB7" w:rsidRDefault="00802769" w:rsidP="00B20D6D">
            <w:pPr>
              <w:rPr>
                <w:sz w:val="24"/>
                <w:szCs w:val="24"/>
              </w:rPr>
            </w:pPr>
            <w:r w:rsidRPr="005F7AB7">
              <w:rPr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769" w:rsidRPr="005F7AB7" w:rsidRDefault="00802769" w:rsidP="00B20D6D">
            <w:pPr>
              <w:rPr>
                <w:sz w:val="24"/>
                <w:szCs w:val="24"/>
              </w:rPr>
            </w:pPr>
            <w:r w:rsidRPr="005F7AB7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769" w:rsidRPr="005F7AB7" w:rsidRDefault="00802769" w:rsidP="00B20D6D">
            <w:pPr>
              <w:rPr>
                <w:sz w:val="24"/>
                <w:szCs w:val="24"/>
              </w:rPr>
            </w:pPr>
            <w:r w:rsidRPr="005F7AB7">
              <w:rPr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769" w:rsidRPr="005F7AB7" w:rsidRDefault="00802769" w:rsidP="00B20D6D">
            <w:pPr>
              <w:rPr>
                <w:sz w:val="24"/>
                <w:szCs w:val="24"/>
              </w:rPr>
            </w:pPr>
            <w:r w:rsidRPr="005F7AB7">
              <w:rPr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769" w:rsidRPr="005F7AB7" w:rsidRDefault="00802769" w:rsidP="00B20D6D">
            <w:pPr>
              <w:rPr>
                <w:sz w:val="24"/>
                <w:szCs w:val="24"/>
              </w:rPr>
            </w:pPr>
            <w:r w:rsidRPr="005F7AB7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769" w:rsidRPr="005F7AB7" w:rsidRDefault="00802769" w:rsidP="00B20D6D">
            <w:pPr>
              <w:rPr>
                <w:sz w:val="24"/>
                <w:szCs w:val="24"/>
              </w:rPr>
            </w:pPr>
            <w:r w:rsidRPr="005F7AB7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769" w:rsidRPr="005F7AB7" w:rsidRDefault="00802769" w:rsidP="00B20D6D">
            <w:pPr>
              <w:rPr>
                <w:sz w:val="24"/>
                <w:szCs w:val="24"/>
              </w:rPr>
            </w:pPr>
            <w:r w:rsidRPr="005F7AB7">
              <w:rPr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769" w:rsidRPr="005F7AB7" w:rsidRDefault="00802769" w:rsidP="00B20D6D">
            <w:pPr>
              <w:rPr>
                <w:sz w:val="24"/>
                <w:szCs w:val="24"/>
              </w:rPr>
            </w:pPr>
            <w:r w:rsidRPr="005F7AB7">
              <w:rPr>
                <w:sz w:val="24"/>
                <w:szCs w:val="24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769" w:rsidRPr="005F7AB7" w:rsidRDefault="00802769" w:rsidP="00B20D6D">
            <w:pPr>
              <w:rPr>
                <w:sz w:val="24"/>
                <w:szCs w:val="24"/>
              </w:rPr>
            </w:pPr>
            <w:r w:rsidRPr="005F7AB7">
              <w:rPr>
                <w:sz w:val="24"/>
                <w:szCs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769" w:rsidRPr="005F7AB7" w:rsidRDefault="00802769" w:rsidP="00B20D6D">
            <w:pPr>
              <w:rPr>
                <w:sz w:val="24"/>
                <w:szCs w:val="24"/>
              </w:rPr>
            </w:pPr>
            <w:r w:rsidRPr="005F7AB7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769" w:rsidRPr="005F7AB7" w:rsidRDefault="00802769" w:rsidP="00B20D6D">
            <w:pPr>
              <w:rPr>
                <w:sz w:val="24"/>
                <w:szCs w:val="24"/>
              </w:rPr>
            </w:pPr>
          </w:p>
        </w:tc>
      </w:tr>
    </w:tbl>
    <w:p w:rsidR="00802769" w:rsidRDefault="00802769" w:rsidP="00802769">
      <w:pPr>
        <w:ind w:left="-180" w:right="-414"/>
        <w:jc w:val="center"/>
        <w:rPr>
          <w:b/>
          <w:sz w:val="18"/>
          <w:szCs w:val="18"/>
        </w:rPr>
      </w:pPr>
    </w:p>
    <w:p w:rsidR="00802769" w:rsidRDefault="00802769" w:rsidP="00802769">
      <w:pPr>
        <w:ind w:right="-414"/>
        <w:rPr>
          <w:b/>
          <w:sz w:val="24"/>
          <w:szCs w:val="24"/>
        </w:rPr>
      </w:pPr>
    </w:p>
    <w:p w:rsidR="00802769" w:rsidRPr="00E314AD" w:rsidRDefault="001C2050" w:rsidP="00E314AD">
      <w:pPr>
        <w:ind w:right="-414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9763125" cy="6124575"/>
            <wp:effectExtent l="19050" t="0" r="9525" b="0"/>
            <wp:docPr id="2" name="Рисунок 2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3125" cy="612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2769" w:rsidRPr="00E314AD">
      <w:headerReference w:type="even" r:id="rId9"/>
      <w:headerReference w:type="default" r:id="rId10"/>
      <w:pgSz w:w="16838" w:h="11906" w:orient="landscape"/>
      <w:pgMar w:top="902" w:right="816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643" w:rsidRDefault="00684643">
      <w:r>
        <w:separator/>
      </w:r>
    </w:p>
  </w:endnote>
  <w:endnote w:type="continuationSeparator" w:id="1">
    <w:p w:rsidR="00684643" w:rsidRDefault="00684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643" w:rsidRDefault="00684643">
      <w:r>
        <w:separator/>
      </w:r>
    </w:p>
  </w:footnote>
  <w:footnote w:type="continuationSeparator" w:id="1">
    <w:p w:rsidR="00684643" w:rsidRDefault="006846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B09" w:rsidRDefault="004F5B0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F5B09" w:rsidRDefault="004F5B0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B09" w:rsidRDefault="004F5B0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C2050">
      <w:rPr>
        <w:rStyle w:val="a6"/>
        <w:noProof/>
      </w:rPr>
      <w:t>1</w:t>
    </w:r>
    <w:r>
      <w:rPr>
        <w:rStyle w:val="a6"/>
      </w:rPr>
      <w:fldChar w:fldCharType="end"/>
    </w:r>
  </w:p>
  <w:p w:rsidR="004F5B09" w:rsidRDefault="004F5B0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A68B8"/>
    <w:multiLevelType w:val="hybridMultilevel"/>
    <w:tmpl w:val="599C531A"/>
    <w:lvl w:ilvl="0" w:tplc="2790427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620"/>
        </w:tabs>
        <w:ind w:left="49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B2C09D8"/>
    <w:multiLevelType w:val="hybridMultilevel"/>
    <w:tmpl w:val="83ACF29C"/>
    <w:lvl w:ilvl="0" w:tplc="4B069B52">
      <w:start w:val="4"/>
      <w:numFmt w:val="decimal"/>
      <w:lvlText w:val="%1."/>
      <w:lvlJc w:val="left"/>
      <w:pPr>
        <w:tabs>
          <w:tab w:val="num" w:pos="720"/>
        </w:tabs>
        <w:ind w:left="0" w:firstLine="72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C0D"/>
    <w:rsid w:val="00076751"/>
    <w:rsid w:val="000F739A"/>
    <w:rsid w:val="00107ADF"/>
    <w:rsid w:val="001215F3"/>
    <w:rsid w:val="001C2050"/>
    <w:rsid w:val="001D1F80"/>
    <w:rsid w:val="001D395F"/>
    <w:rsid w:val="001F22C2"/>
    <w:rsid w:val="00370C5E"/>
    <w:rsid w:val="003A149D"/>
    <w:rsid w:val="0041476C"/>
    <w:rsid w:val="00420D9E"/>
    <w:rsid w:val="00466146"/>
    <w:rsid w:val="004678AB"/>
    <w:rsid w:val="004D7B04"/>
    <w:rsid w:val="004F5B09"/>
    <w:rsid w:val="005106A5"/>
    <w:rsid w:val="005A1288"/>
    <w:rsid w:val="00610161"/>
    <w:rsid w:val="00660B9F"/>
    <w:rsid w:val="00684643"/>
    <w:rsid w:val="006E4D39"/>
    <w:rsid w:val="00743F3B"/>
    <w:rsid w:val="007659B2"/>
    <w:rsid w:val="00770A23"/>
    <w:rsid w:val="007C6C2A"/>
    <w:rsid w:val="007E743D"/>
    <w:rsid w:val="00802769"/>
    <w:rsid w:val="00887DF2"/>
    <w:rsid w:val="008964AE"/>
    <w:rsid w:val="008B2084"/>
    <w:rsid w:val="008C5BE4"/>
    <w:rsid w:val="0090119A"/>
    <w:rsid w:val="009157A9"/>
    <w:rsid w:val="00923E52"/>
    <w:rsid w:val="009567A8"/>
    <w:rsid w:val="00983E86"/>
    <w:rsid w:val="009A1D11"/>
    <w:rsid w:val="009E3B70"/>
    <w:rsid w:val="00A02A31"/>
    <w:rsid w:val="00A26890"/>
    <w:rsid w:val="00AE3003"/>
    <w:rsid w:val="00AF78D5"/>
    <w:rsid w:val="00B14CA1"/>
    <w:rsid w:val="00B20D6D"/>
    <w:rsid w:val="00B47234"/>
    <w:rsid w:val="00BB23C1"/>
    <w:rsid w:val="00BC3CAF"/>
    <w:rsid w:val="00BF4BAA"/>
    <w:rsid w:val="00C116DC"/>
    <w:rsid w:val="00C44B56"/>
    <w:rsid w:val="00C80C0D"/>
    <w:rsid w:val="00C84848"/>
    <w:rsid w:val="00C87E5B"/>
    <w:rsid w:val="00CF57F0"/>
    <w:rsid w:val="00D26C9F"/>
    <w:rsid w:val="00DF0DD1"/>
    <w:rsid w:val="00E26644"/>
    <w:rsid w:val="00E314AD"/>
    <w:rsid w:val="00E53E8A"/>
    <w:rsid w:val="00EA52EE"/>
    <w:rsid w:val="00F01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8"/>
    </w:rPr>
  </w:style>
  <w:style w:type="character" w:default="1" w:styleId="a1">
    <w:name w:val="Default Paragraph Font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 Знак Знак Знак Знак Знак Знак Знак Знак Знак Знак Знак Знак Знак Знак Знак"/>
    <w:basedOn w:val="a0"/>
    <w:autoRedefine/>
    <w:pPr>
      <w:spacing w:after="160" w:line="240" w:lineRule="exact"/>
    </w:pPr>
    <w:rPr>
      <w:lang w:val="en-US" w:eastAsia="en-US"/>
    </w:rPr>
  </w:style>
  <w:style w:type="paragraph" w:styleId="2">
    <w:name w:val="Body Text Indent 2"/>
    <w:basedOn w:val="a0"/>
    <w:semiHidden/>
    <w:pPr>
      <w:spacing w:after="120" w:line="480" w:lineRule="auto"/>
      <w:ind w:left="283"/>
    </w:pPr>
    <w:rPr>
      <w:sz w:val="24"/>
      <w:szCs w:val="24"/>
    </w:rPr>
  </w:style>
  <w:style w:type="paragraph" w:customStyle="1" w:styleId="a">
    <w:name w:val="Нумерованный абзац"/>
    <w:pPr>
      <w:numPr>
        <w:numId w:val="2"/>
      </w:numPr>
      <w:tabs>
        <w:tab w:val="clear" w:pos="1620"/>
        <w:tab w:val="left" w:pos="1134"/>
        <w:tab w:val="num" w:pos="1800"/>
      </w:tabs>
      <w:suppressAutoHyphens/>
      <w:spacing w:before="240"/>
      <w:ind w:left="229"/>
      <w:jc w:val="both"/>
    </w:pPr>
    <w:rPr>
      <w:noProof/>
      <w:sz w:val="28"/>
    </w:rPr>
  </w:style>
  <w:style w:type="paragraph" w:styleId="a5">
    <w:name w:val="header"/>
    <w:basedOn w:val="a0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1"/>
    <w:semiHidden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5258</Words>
  <Characters>29976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9 к письму Министерства финансов Республики Башкортостан</vt:lpstr>
    </vt:vector>
  </TitlesOfParts>
  <Company>Минфин РБ</Company>
  <LinksUpToDate>false</LinksUpToDate>
  <CharactersWithSpaces>35164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 к письму Министерства финансов Республики Башкортостан</dc:title>
  <dc:creator>Kalugina</dc:creator>
  <cp:lastModifiedBy>Administrators</cp:lastModifiedBy>
  <cp:revision>3</cp:revision>
  <cp:lastPrinted>2015-06-26T08:03:00Z</cp:lastPrinted>
  <dcterms:created xsi:type="dcterms:W3CDTF">2015-08-28T09:45:00Z</dcterms:created>
  <dcterms:modified xsi:type="dcterms:W3CDTF">2015-08-28T09:45:00Z</dcterms:modified>
</cp:coreProperties>
</file>